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7C" w:rsidRPr="00EF1FFE" w:rsidRDefault="0083387C" w:rsidP="00EF1FFE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EF1FFE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EF1FFE" w:rsidRPr="00EF1FFE">
        <w:rPr>
          <w:rFonts w:ascii="Times New Roman" w:hAnsi="Times New Roman" w:cs="Times New Roman"/>
          <w:b/>
          <w:sz w:val="24"/>
          <w:szCs w:val="24"/>
        </w:rPr>
        <w:t>086</w:t>
      </w:r>
      <w:r w:rsidR="00F81CA9" w:rsidRPr="00EF1FFE">
        <w:rPr>
          <w:rFonts w:ascii="Times New Roman" w:hAnsi="Times New Roman" w:cs="Times New Roman"/>
          <w:b/>
          <w:sz w:val="24"/>
          <w:szCs w:val="24"/>
        </w:rPr>
        <w:t>/2015</w:t>
      </w:r>
    </w:p>
    <w:p w:rsidR="0083387C" w:rsidRPr="00EF1FFE" w:rsidRDefault="0083387C" w:rsidP="00EF1FFE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EF1FFE" w:rsidRPr="00EF1FFE" w:rsidRDefault="00EF1FFE" w:rsidP="00EF1FFE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83387C" w:rsidRPr="00EF1FFE" w:rsidRDefault="00F81CA9" w:rsidP="00EF1FF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FFE">
        <w:rPr>
          <w:rFonts w:ascii="Times New Roman" w:hAnsi="Times New Roman" w:cs="Times New Roman"/>
          <w:b/>
          <w:sz w:val="24"/>
          <w:szCs w:val="24"/>
        </w:rPr>
        <w:t>INDICAMOS CERCAR,</w:t>
      </w:r>
      <w:r w:rsidR="00C5473A" w:rsidRPr="00EF1FFE">
        <w:rPr>
          <w:rFonts w:ascii="Times New Roman" w:hAnsi="Times New Roman" w:cs="Times New Roman"/>
          <w:b/>
          <w:sz w:val="24"/>
          <w:szCs w:val="24"/>
        </w:rPr>
        <w:t xml:space="preserve"> PLANTAR ÁRVORES FRUTÍFERAS</w:t>
      </w:r>
      <w:r w:rsidRPr="00EF1FFE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C5473A" w:rsidRPr="00EF1FFE">
        <w:rPr>
          <w:rFonts w:ascii="Times New Roman" w:hAnsi="Times New Roman" w:cs="Times New Roman"/>
          <w:b/>
          <w:sz w:val="24"/>
          <w:szCs w:val="24"/>
        </w:rPr>
        <w:t xml:space="preserve"> CONTRATAR</w:t>
      </w:r>
      <w:r w:rsidRPr="00EF1FFE">
        <w:rPr>
          <w:rFonts w:ascii="Times New Roman" w:hAnsi="Times New Roman" w:cs="Times New Roman"/>
          <w:b/>
          <w:sz w:val="24"/>
          <w:szCs w:val="24"/>
        </w:rPr>
        <w:t xml:space="preserve"> GUARDA PARA CUIDAR DA ARÉA VERDE CENTRAL. </w:t>
      </w:r>
    </w:p>
    <w:p w:rsidR="0083387C" w:rsidRPr="00EF1FFE" w:rsidRDefault="0083387C" w:rsidP="00EF1FF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FE" w:rsidRPr="00EF1FFE" w:rsidRDefault="00EF1FFE" w:rsidP="00EF1FF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B6A" w:rsidRPr="00EF1FFE" w:rsidRDefault="009B5D28" w:rsidP="00EF1FF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STELLATO – PDT, CLAUDIO OLIVEIRA – PR, JANE DELALIBERA – PR, MARILDA SAVI – PSD, FÁBIO GAVASSO – PPS</w:t>
      </w:r>
      <w:r w:rsidR="00EF1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1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–HILTON POLESELLO – PTB E VERGILIO DALSÓQUIO - PPS</w:t>
      </w:r>
      <w:r w:rsidR="00E24B6A" w:rsidRPr="00EF1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E24B6A" w:rsidRPr="00EF1FFE">
        <w:rPr>
          <w:rFonts w:ascii="Times New Roman" w:hAnsi="Times New Roman" w:cs="Times New Roman"/>
          <w:sz w:val="24"/>
          <w:szCs w:val="24"/>
        </w:rPr>
        <w:t xml:space="preserve"> vereadores com assento nesta </w:t>
      </w:r>
      <w:r w:rsidR="00EF1FFE">
        <w:rPr>
          <w:rFonts w:ascii="Times New Roman" w:hAnsi="Times New Roman" w:cs="Times New Roman"/>
          <w:sz w:val="24"/>
          <w:szCs w:val="24"/>
        </w:rPr>
        <w:t>C</w:t>
      </w:r>
      <w:r w:rsidR="00E24B6A" w:rsidRPr="00EF1FFE">
        <w:rPr>
          <w:rFonts w:ascii="Times New Roman" w:hAnsi="Times New Roman" w:cs="Times New Roman"/>
          <w:sz w:val="24"/>
          <w:szCs w:val="24"/>
        </w:rPr>
        <w:t>asa, de conformidade com o Artigo 115 do Regimento Interno, requerem à Mesa que este Expediente seja encaminhado ao Exmo</w:t>
      </w:r>
      <w:r w:rsidR="00EF1FFE">
        <w:rPr>
          <w:rFonts w:ascii="Times New Roman" w:hAnsi="Times New Roman" w:cs="Times New Roman"/>
          <w:sz w:val="24"/>
          <w:szCs w:val="24"/>
        </w:rPr>
        <w:t>.</w:t>
      </w:r>
      <w:r w:rsidR="007F2897" w:rsidRPr="00EF1FFE">
        <w:rPr>
          <w:rFonts w:ascii="Times New Roman" w:hAnsi="Times New Roman" w:cs="Times New Roman"/>
          <w:sz w:val="24"/>
          <w:szCs w:val="24"/>
        </w:rPr>
        <w:t xml:space="preserve"> </w:t>
      </w:r>
      <w:r w:rsidR="00E24B6A" w:rsidRPr="00EF1FFE">
        <w:rPr>
          <w:rFonts w:ascii="Times New Roman" w:hAnsi="Times New Roman" w:cs="Times New Roman"/>
          <w:color w:val="000000"/>
          <w:sz w:val="24"/>
          <w:szCs w:val="24"/>
        </w:rPr>
        <w:t>Senhor Dilceu Rossato, Prefeito Municipal, c</w:t>
      </w:r>
      <w:r w:rsidR="00F726E6" w:rsidRPr="00EF1FFE">
        <w:rPr>
          <w:rFonts w:ascii="Times New Roman" w:hAnsi="Times New Roman" w:cs="Times New Roman"/>
          <w:color w:val="000000"/>
          <w:sz w:val="24"/>
          <w:szCs w:val="24"/>
        </w:rPr>
        <w:t>om cópia ao Se</w:t>
      </w:r>
      <w:r w:rsidR="00B96F85" w:rsidRPr="00EF1FFE">
        <w:rPr>
          <w:rFonts w:ascii="Times New Roman" w:hAnsi="Times New Roman" w:cs="Times New Roman"/>
          <w:color w:val="000000"/>
          <w:sz w:val="24"/>
          <w:szCs w:val="24"/>
        </w:rPr>
        <w:t>nhor Émerson Aparecido de Faria</w:t>
      </w:r>
      <w:r w:rsidR="00E24B6A" w:rsidRPr="00EF1FFE">
        <w:rPr>
          <w:rFonts w:ascii="Times New Roman" w:hAnsi="Times New Roman" w:cs="Times New Roman"/>
          <w:color w:val="000000"/>
          <w:sz w:val="24"/>
          <w:szCs w:val="24"/>
        </w:rPr>
        <w:t>, Secretário Municipal de Obras e Serviços Públicos</w:t>
      </w:r>
      <w:r w:rsidR="00E24B6A" w:rsidRPr="00EF1FFE">
        <w:rPr>
          <w:rFonts w:ascii="Times New Roman" w:hAnsi="Times New Roman" w:cs="Times New Roman"/>
          <w:sz w:val="24"/>
          <w:szCs w:val="24"/>
        </w:rPr>
        <w:t xml:space="preserve">, </w:t>
      </w:r>
      <w:r w:rsidR="00E24B6A" w:rsidRPr="00EF1FFE">
        <w:rPr>
          <w:rFonts w:ascii="Times New Roman" w:hAnsi="Times New Roman" w:cs="Times New Roman"/>
          <w:b/>
          <w:sz w:val="24"/>
          <w:szCs w:val="24"/>
        </w:rPr>
        <w:t>versando sobre a necessidade</w:t>
      </w:r>
      <w:r w:rsidR="00C5473A" w:rsidRPr="00EF1FFE">
        <w:rPr>
          <w:rFonts w:ascii="Times New Roman" w:hAnsi="Times New Roman" w:cs="Times New Roman"/>
          <w:b/>
          <w:sz w:val="24"/>
          <w:szCs w:val="24"/>
        </w:rPr>
        <w:t xml:space="preserve"> de cercar, plantar árvores frutíferas e contratar guarda para cuidar da </w:t>
      </w:r>
      <w:r w:rsidR="00EF1FFE" w:rsidRPr="00EF1FFE">
        <w:rPr>
          <w:rFonts w:ascii="Times New Roman" w:hAnsi="Times New Roman" w:cs="Times New Roman"/>
          <w:b/>
          <w:sz w:val="24"/>
          <w:szCs w:val="24"/>
        </w:rPr>
        <w:t>Á</w:t>
      </w:r>
      <w:r w:rsidR="00C5473A" w:rsidRPr="00EF1FFE">
        <w:rPr>
          <w:rFonts w:ascii="Times New Roman" w:hAnsi="Times New Roman" w:cs="Times New Roman"/>
          <w:b/>
          <w:sz w:val="24"/>
          <w:szCs w:val="24"/>
        </w:rPr>
        <w:t xml:space="preserve">rea </w:t>
      </w:r>
      <w:r w:rsidR="00EF1FFE">
        <w:rPr>
          <w:rFonts w:ascii="Times New Roman" w:hAnsi="Times New Roman" w:cs="Times New Roman"/>
          <w:b/>
          <w:sz w:val="24"/>
          <w:szCs w:val="24"/>
        </w:rPr>
        <w:t>V</w:t>
      </w:r>
      <w:r w:rsidR="00E462B4">
        <w:rPr>
          <w:rFonts w:ascii="Times New Roman" w:hAnsi="Times New Roman" w:cs="Times New Roman"/>
          <w:b/>
          <w:sz w:val="24"/>
          <w:szCs w:val="24"/>
        </w:rPr>
        <w:t>erde C</w:t>
      </w:r>
      <w:r w:rsidR="00C5473A" w:rsidRPr="00EF1FFE">
        <w:rPr>
          <w:rFonts w:ascii="Times New Roman" w:hAnsi="Times New Roman" w:cs="Times New Roman"/>
          <w:b/>
          <w:sz w:val="24"/>
          <w:szCs w:val="24"/>
        </w:rPr>
        <w:t xml:space="preserve">entral, no Município de Sorriso MT. </w:t>
      </w:r>
    </w:p>
    <w:p w:rsidR="0083387C" w:rsidRPr="00EF1FFE" w:rsidRDefault="0083387C" w:rsidP="00EF1FFE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83387C" w:rsidRPr="00EF1FFE" w:rsidRDefault="0083387C" w:rsidP="00EF1FFE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FFE">
        <w:rPr>
          <w:rFonts w:ascii="Times New Roman" w:hAnsi="Times New Roman" w:cs="Times New Roman"/>
          <w:b/>
          <w:sz w:val="24"/>
          <w:szCs w:val="24"/>
        </w:rPr>
        <w:t xml:space="preserve"> JUSTIFICATIVAS </w:t>
      </w:r>
    </w:p>
    <w:p w:rsidR="002E2FE8" w:rsidRPr="00EF1FFE" w:rsidRDefault="002E2FE8" w:rsidP="00EF1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FE8" w:rsidRPr="00EF1FFE" w:rsidRDefault="009739AE" w:rsidP="00EF1F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1FFE">
        <w:rPr>
          <w:rFonts w:ascii="Times New Roman" w:hAnsi="Times New Roman" w:cs="Times New Roman"/>
          <w:sz w:val="24"/>
          <w:szCs w:val="24"/>
        </w:rPr>
        <w:t>Considerando que</w:t>
      </w:r>
      <w:r w:rsidR="00B96F85" w:rsidRPr="00EF1FFE">
        <w:rPr>
          <w:rFonts w:ascii="Times New Roman" w:hAnsi="Times New Roman" w:cs="Times New Roman"/>
          <w:sz w:val="24"/>
          <w:szCs w:val="24"/>
        </w:rPr>
        <w:t>,</w:t>
      </w:r>
      <w:r w:rsidR="00F726E6" w:rsidRPr="00EF1FFE">
        <w:rPr>
          <w:rFonts w:ascii="Times New Roman" w:hAnsi="Times New Roman" w:cs="Times New Roman"/>
          <w:sz w:val="24"/>
          <w:szCs w:val="24"/>
        </w:rPr>
        <w:t xml:space="preserve"> a Área Verde</w:t>
      </w:r>
      <w:r w:rsidR="00B96F85" w:rsidRPr="00EF1FFE">
        <w:rPr>
          <w:rFonts w:ascii="Times New Roman" w:hAnsi="Times New Roman" w:cs="Times New Roman"/>
          <w:sz w:val="24"/>
          <w:szCs w:val="24"/>
        </w:rPr>
        <w:t xml:space="preserve"> cercada ficará </w:t>
      </w:r>
      <w:proofErr w:type="gramStart"/>
      <w:r w:rsidR="00B96F85" w:rsidRPr="00EF1FFE">
        <w:rPr>
          <w:rFonts w:ascii="Times New Roman" w:hAnsi="Times New Roman" w:cs="Times New Roman"/>
          <w:sz w:val="24"/>
          <w:szCs w:val="24"/>
        </w:rPr>
        <w:t>melhor</w:t>
      </w:r>
      <w:proofErr w:type="gramEnd"/>
      <w:r w:rsidR="00B96F85" w:rsidRPr="00EF1FFE">
        <w:rPr>
          <w:rFonts w:ascii="Times New Roman" w:hAnsi="Times New Roman" w:cs="Times New Roman"/>
          <w:sz w:val="24"/>
          <w:szCs w:val="24"/>
        </w:rPr>
        <w:t xml:space="preserve"> protegida,</w:t>
      </w:r>
      <w:r w:rsidR="00F726E6" w:rsidRPr="00EF1FFE">
        <w:rPr>
          <w:rFonts w:ascii="Times New Roman" w:hAnsi="Times New Roman" w:cs="Times New Roman"/>
          <w:sz w:val="24"/>
          <w:szCs w:val="24"/>
        </w:rPr>
        <w:t xml:space="preserve"> evitando dessa forma</w:t>
      </w:r>
      <w:r w:rsidR="00B96F85" w:rsidRPr="00EF1FFE">
        <w:rPr>
          <w:rFonts w:ascii="Times New Roman" w:hAnsi="Times New Roman" w:cs="Times New Roman"/>
          <w:sz w:val="24"/>
          <w:szCs w:val="24"/>
        </w:rPr>
        <w:t>,</w:t>
      </w:r>
      <w:r w:rsidR="00F726E6" w:rsidRPr="00EF1FFE">
        <w:rPr>
          <w:rFonts w:ascii="Times New Roman" w:hAnsi="Times New Roman" w:cs="Times New Roman"/>
          <w:sz w:val="24"/>
          <w:szCs w:val="24"/>
        </w:rPr>
        <w:t xml:space="preserve"> </w:t>
      </w:r>
      <w:r w:rsidR="00B96F85" w:rsidRPr="00EF1FFE">
        <w:rPr>
          <w:rFonts w:ascii="Times New Roman" w:hAnsi="Times New Roman" w:cs="Times New Roman"/>
          <w:sz w:val="24"/>
          <w:szCs w:val="24"/>
        </w:rPr>
        <w:t>roubos e assaltos aos transeuntes que</w:t>
      </w:r>
      <w:r w:rsidR="00F726E6" w:rsidRPr="00EF1FFE">
        <w:rPr>
          <w:rFonts w:ascii="Times New Roman" w:hAnsi="Times New Roman" w:cs="Times New Roman"/>
          <w:sz w:val="24"/>
          <w:szCs w:val="24"/>
        </w:rPr>
        <w:t xml:space="preserve"> circulam </w:t>
      </w:r>
      <w:r w:rsidR="00B96F85" w:rsidRPr="00EF1FFE">
        <w:rPr>
          <w:rFonts w:ascii="Times New Roman" w:hAnsi="Times New Roman" w:cs="Times New Roman"/>
          <w:sz w:val="24"/>
          <w:szCs w:val="24"/>
        </w:rPr>
        <w:t>naquele local e também as pessoas que  praticam</w:t>
      </w:r>
      <w:r w:rsidR="00F726E6" w:rsidRPr="00EF1FFE">
        <w:rPr>
          <w:rFonts w:ascii="Times New Roman" w:hAnsi="Times New Roman" w:cs="Times New Roman"/>
          <w:sz w:val="24"/>
          <w:szCs w:val="24"/>
        </w:rPr>
        <w:t xml:space="preserve"> caminhada e corrida.</w:t>
      </w:r>
    </w:p>
    <w:p w:rsidR="00D81C61" w:rsidRPr="00EF1FFE" w:rsidRDefault="00D81C61" w:rsidP="00EF1F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739AE" w:rsidRPr="00EF1FFE" w:rsidRDefault="0083387C" w:rsidP="00EF1F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1FFE">
        <w:rPr>
          <w:rFonts w:ascii="Times New Roman" w:hAnsi="Times New Roman" w:cs="Times New Roman"/>
          <w:sz w:val="24"/>
          <w:szCs w:val="24"/>
        </w:rPr>
        <w:t>Considerando</w:t>
      </w:r>
      <w:r w:rsidR="00F726E6" w:rsidRPr="00EF1FFE">
        <w:rPr>
          <w:rFonts w:ascii="Times New Roman" w:hAnsi="Times New Roman" w:cs="Times New Roman"/>
          <w:sz w:val="24"/>
          <w:szCs w:val="24"/>
        </w:rPr>
        <w:t xml:space="preserve"> que, a plantação de árvores frutíferas</w:t>
      </w:r>
      <w:r w:rsidR="00FD3CC2" w:rsidRPr="00EF1FFE">
        <w:rPr>
          <w:rFonts w:ascii="Times New Roman" w:hAnsi="Times New Roman" w:cs="Times New Roman"/>
          <w:sz w:val="24"/>
          <w:szCs w:val="24"/>
        </w:rPr>
        <w:t xml:space="preserve"> servirá para alimentar animais (pássaros, macacos etc.), que ultimamente e</w:t>
      </w:r>
      <w:r w:rsidR="00B96F85" w:rsidRPr="00EF1FFE">
        <w:rPr>
          <w:rFonts w:ascii="Times New Roman" w:hAnsi="Times New Roman" w:cs="Times New Roman"/>
          <w:sz w:val="24"/>
          <w:szCs w:val="24"/>
        </w:rPr>
        <w:t>stão sendo vistos na Área Verde Central.</w:t>
      </w:r>
    </w:p>
    <w:p w:rsidR="009739AE" w:rsidRPr="00EF1FFE" w:rsidRDefault="009739AE" w:rsidP="00EF1F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86C98" w:rsidRPr="00EF1FFE" w:rsidRDefault="009739AE" w:rsidP="00EF1F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1FFE">
        <w:rPr>
          <w:rFonts w:ascii="Times New Roman" w:hAnsi="Times New Roman" w:cs="Times New Roman"/>
          <w:sz w:val="24"/>
          <w:szCs w:val="24"/>
        </w:rPr>
        <w:t>Considerando que</w:t>
      </w:r>
      <w:r w:rsidR="00FD3CC2" w:rsidRPr="00EF1FFE">
        <w:rPr>
          <w:rFonts w:ascii="Times New Roman" w:hAnsi="Times New Roman" w:cs="Times New Roman"/>
          <w:sz w:val="24"/>
          <w:szCs w:val="24"/>
        </w:rPr>
        <w:t>, a contratação de guarda em período integral</w:t>
      </w:r>
      <w:r w:rsidR="007359A6" w:rsidRPr="00EF1FFE">
        <w:rPr>
          <w:rFonts w:ascii="Times New Roman" w:hAnsi="Times New Roman" w:cs="Times New Roman"/>
          <w:sz w:val="24"/>
          <w:szCs w:val="24"/>
        </w:rPr>
        <w:t xml:space="preserve"> al</w:t>
      </w:r>
      <w:r w:rsidR="00B96F85" w:rsidRPr="00EF1FFE">
        <w:rPr>
          <w:rFonts w:ascii="Times New Roman" w:hAnsi="Times New Roman" w:cs="Times New Roman"/>
          <w:sz w:val="24"/>
          <w:szCs w:val="24"/>
        </w:rPr>
        <w:t xml:space="preserve">ém de proporcionar segurança </w:t>
      </w:r>
      <w:proofErr w:type="gramStart"/>
      <w:r w:rsidR="00B96F85" w:rsidRPr="00EF1FF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96F85" w:rsidRPr="00EF1FFE">
        <w:rPr>
          <w:rFonts w:ascii="Times New Roman" w:hAnsi="Times New Roman" w:cs="Times New Roman"/>
          <w:sz w:val="24"/>
          <w:szCs w:val="24"/>
        </w:rPr>
        <w:t xml:space="preserve"> população, assegurará</w:t>
      </w:r>
      <w:r w:rsidR="007359A6" w:rsidRPr="00EF1FFE">
        <w:rPr>
          <w:rFonts w:ascii="Times New Roman" w:hAnsi="Times New Roman" w:cs="Times New Roman"/>
          <w:sz w:val="24"/>
          <w:szCs w:val="24"/>
        </w:rPr>
        <w:t xml:space="preserve"> um maior cuidado desse patrimônio tão importante para o Município.</w:t>
      </w:r>
      <w:r w:rsidRPr="00EF1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87C" w:rsidRPr="00EF1FFE" w:rsidRDefault="0083387C" w:rsidP="00EF1F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3387C" w:rsidRPr="00EF1FFE" w:rsidRDefault="0083387C" w:rsidP="00EF1F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1FFE">
        <w:rPr>
          <w:rFonts w:ascii="Times New Roman" w:hAnsi="Times New Roman" w:cs="Times New Roman"/>
          <w:sz w:val="24"/>
          <w:szCs w:val="24"/>
        </w:rPr>
        <w:t>Considerando</w:t>
      </w:r>
      <w:r w:rsidR="00B85545" w:rsidRPr="00EF1FFE">
        <w:rPr>
          <w:rFonts w:ascii="Times New Roman" w:hAnsi="Times New Roman" w:cs="Times New Roman"/>
          <w:sz w:val="24"/>
          <w:szCs w:val="24"/>
        </w:rPr>
        <w:t xml:space="preserve"> que, a</w:t>
      </w:r>
      <w:r w:rsidR="002E2FE8" w:rsidRPr="00EF1FFE">
        <w:rPr>
          <w:rFonts w:ascii="Times New Roman" w:hAnsi="Times New Roman" w:cs="Times New Roman"/>
          <w:sz w:val="24"/>
          <w:szCs w:val="24"/>
        </w:rPr>
        <w:t xml:space="preserve"> </w:t>
      </w:r>
      <w:r w:rsidR="00EF1FFE" w:rsidRPr="00EF1FFE">
        <w:rPr>
          <w:rFonts w:ascii="Times New Roman" w:hAnsi="Times New Roman" w:cs="Times New Roman"/>
          <w:sz w:val="24"/>
          <w:szCs w:val="24"/>
        </w:rPr>
        <w:t xml:space="preserve">Área Verde </w:t>
      </w:r>
      <w:r w:rsidR="00E462B4">
        <w:rPr>
          <w:rFonts w:ascii="Times New Roman" w:hAnsi="Times New Roman" w:cs="Times New Roman"/>
          <w:sz w:val="24"/>
          <w:szCs w:val="24"/>
        </w:rPr>
        <w:t>C</w:t>
      </w:r>
      <w:r w:rsidR="002E2FE8" w:rsidRPr="00EF1FFE">
        <w:rPr>
          <w:rFonts w:ascii="Times New Roman" w:hAnsi="Times New Roman" w:cs="Times New Roman"/>
          <w:sz w:val="24"/>
          <w:szCs w:val="24"/>
        </w:rPr>
        <w:t>entral</w:t>
      </w:r>
      <w:r w:rsidRPr="00EF1FFE">
        <w:rPr>
          <w:rFonts w:ascii="Times New Roman" w:hAnsi="Times New Roman" w:cs="Times New Roman"/>
          <w:sz w:val="24"/>
          <w:szCs w:val="24"/>
        </w:rPr>
        <w:t xml:space="preserve"> é importante para laze</w:t>
      </w:r>
      <w:r w:rsidR="002E2FE8" w:rsidRPr="00EF1FFE">
        <w:rPr>
          <w:rFonts w:ascii="Times New Roman" w:hAnsi="Times New Roman" w:cs="Times New Roman"/>
          <w:sz w:val="24"/>
          <w:szCs w:val="24"/>
        </w:rPr>
        <w:t>r e entretenimento de toda a população,</w:t>
      </w:r>
      <w:r w:rsidR="00B85545" w:rsidRPr="00EF1FFE">
        <w:rPr>
          <w:rFonts w:ascii="Times New Roman" w:hAnsi="Times New Roman" w:cs="Times New Roman"/>
          <w:sz w:val="24"/>
          <w:szCs w:val="24"/>
        </w:rPr>
        <w:t xml:space="preserve"> além de ser um cartão postal do</w:t>
      </w:r>
      <w:r w:rsidR="002E2FE8" w:rsidRPr="00EF1FFE">
        <w:rPr>
          <w:rFonts w:ascii="Times New Roman" w:hAnsi="Times New Roman" w:cs="Times New Roman"/>
          <w:sz w:val="24"/>
          <w:szCs w:val="24"/>
        </w:rPr>
        <w:t xml:space="preserve"> Município de Sorriso.</w:t>
      </w:r>
    </w:p>
    <w:p w:rsidR="00F50895" w:rsidRPr="00EF1FFE" w:rsidRDefault="00F50895" w:rsidP="00EF1F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20C96" w:rsidRPr="00EF1FFE" w:rsidRDefault="0083387C" w:rsidP="00EF1F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1FFE">
        <w:rPr>
          <w:rFonts w:ascii="Times New Roman" w:hAnsi="Times New Roman" w:cs="Times New Roman"/>
          <w:sz w:val="24"/>
          <w:szCs w:val="24"/>
        </w:rPr>
        <w:t>Câmara Municipal de Sorri</w:t>
      </w:r>
      <w:r w:rsidR="00EF1FFE">
        <w:rPr>
          <w:rFonts w:ascii="Times New Roman" w:hAnsi="Times New Roman" w:cs="Times New Roman"/>
          <w:sz w:val="24"/>
          <w:szCs w:val="24"/>
        </w:rPr>
        <w:t>so, E</w:t>
      </w:r>
      <w:r w:rsidR="002E2FE8" w:rsidRPr="00EF1FFE">
        <w:rPr>
          <w:rFonts w:ascii="Times New Roman" w:hAnsi="Times New Roman" w:cs="Times New Roman"/>
          <w:sz w:val="24"/>
          <w:szCs w:val="24"/>
        </w:rPr>
        <w:t xml:space="preserve">stado de Mato Grosso, em </w:t>
      </w:r>
      <w:r w:rsidR="009103A5" w:rsidRPr="00EF1FFE">
        <w:rPr>
          <w:rFonts w:ascii="Times New Roman" w:hAnsi="Times New Roman" w:cs="Times New Roman"/>
          <w:sz w:val="24"/>
          <w:szCs w:val="24"/>
        </w:rPr>
        <w:t>05</w:t>
      </w:r>
      <w:r w:rsidR="00EF1FFE">
        <w:rPr>
          <w:rFonts w:ascii="Times New Roman" w:hAnsi="Times New Roman" w:cs="Times New Roman"/>
          <w:sz w:val="24"/>
          <w:szCs w:val="24"/>
        </w:rPr>
        <w:t xml:space="preserve"> de m</w:t>
      </w:r>
      <w:r w:rsidR="0076393D" w:rsidRPr="00EF1FFE">
        <w:rPr>
          <w:rFonts w:ascii="Times New Roman" w:hAnsi="Times New Roman" w:cs="Times New Roman"/>
          <w:sz w:val="24"/>
          <w:szCs w:val="24"/>
        </w:rPr>
        <w:t xml:space="preserve">arço </w:t>
      </w:r>
      <w:r w:rsidRPr="00EF1FFE">
        <w:rPr>
          <w:rFonts w:ascii="Times New Roman" w:hAnsi="Times New Roman" w:cs="Times New Roman"/>
          <w:sz w:val="24"/>
          <w:szCs w:val="24"/>
        </w:rPr>
        <w:t xml:space="preserve">de </w:t>
      </w:r>
      <w:r w:rsidR="0076393D" w:rsidRPr="00EF1FFE">
        <w:rPr>
          <w:rFonts w:ascii="Times New Roman" w:hAnsi="Times New Roman" w:cs="Times New Roman"/>
          <w:sz w:val="24"/>
          <w:szCs w:val="24"/>
        </w:rPr>
        <w:t>2015</w:t>
      </w:r>
      <w:r w:rsidRPr="00EF1FFE">
        <w:rPr>
          <w:rFonts w:ascii="Times New Roman" w:hAnsi="Times New Roman" w:cs="Times New Roman"/>
          <w:sz w:val="24"/>
          <w:szCs w:val="24"/>
        </w:rPr>
        <w:t>.</w:t>
      </w:r>
    </w:p>
    <w:p w:rsidR="00BD44A0" w:rsidRPr="00EF1FFE" w:rsidRDefault="00BD44A0" w:rsidP="00EF1F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20C96" w:rsidRPr="00EF1FFE" w:rsidRDefault="00C20C96" w:rsidP="00EF1F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1FFE">
        <w:rPr>
          <w:rFonts w:ascii="Times New Roman" w:hAnsi="Times New Roman" w:cs="Times New Roman"/>
          <w:sz w:val="24"/>
          <w:szCs w:val="24"/>
        </w:rPr>
        <w:tab/>
      </w:r>
    </w:p>
    <w:p w:rsidR="00C20C96" w:rsidRPr="00EF1FFE" w:rsidRDefault="00C20C96" w:rsidP="00EF1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1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STELLATO</w:t>
      </w:r>
    </w:p>
    <w:p w:rsidR="00C20C96" w:rsidRPr="00EF1FFE" w:rsidRDefault="00F50895" w:rsidP="00EF1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1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PDT</w:t>
      </w:r>
    </w:p>
    <w:p w:rsidR="00C20C96" w:rsidRPr="00EF1FFE" w:rsidRDefault="00C20C96" w:rsidP="00EF1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3117"/>
        <w:gridCol w:w="3121"/>
      </w:tblGrid>
      <w:tr w:rsidR="00C20C96" w:rsidRPr="00EF1FFE" w:rsidTr="009103A5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C20C96" w:rsidRPr="00EF1FFE" w:rsidRDefault="00C20C96" w:rsidP="00EF1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20C96" w:rsidRPr="00EF1FFE" w:rsidRDefault="00C20C96" w:rsidP="00EF1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C20C96" w:rsidRPr="00EF1FFE" w:rsidRDefault="00C20C96" w:rsidP="00EF1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C20C96" w:rsidRPr="00EF1FFE" w:rsidRDefault="00C20C96" w:rsidP="00EF1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0C96" w:rsidRPr="00EF1FFE" w:rsidRDefault="00C20C96" w:rsidP="00EF1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C20C96" w:rsidRPr="00EF1FFE" w:rsidRDefault="00C20C96" w:rsidP="00EF1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</w:tcPr>
          <w:p w:rsidR="00C20C96" w:rsidRPr="00EF1FFE" w:rsidRDefault="00C20C96" w:rsidP="00EF1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0C96" w:rsidRPr="00EF1FFE" w:rsidRDefault="00C20C96" w:rsidP="00EF1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C20C96" w:rsidRPr="00EF1FFE" w:rsidRDefault="00C20C96" w:rsidP="00EF1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C20C96" w:rsidRPr="00EF1FFE" w:rsidRDefault="00C20C96" w:rsidP="00EF1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0C96" w:rsidRPr="00EF1FFE" w:rsidTr="009103A5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C20C96" w:rsidRPr="00EF1FFE" w:rsidRDefault="00C20C96" w:rsidP="00EF1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0C96" w:rsidRPr="00EF1FFE" w:rsidRDefault="00C20C96" w:rsidP="00EF1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C20C96" w:rsidRPr="00EF1FFE" w:rsidRDefault="00C20C96" w:rsidP="00EF1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</w:t>
            </w:r>
            <w:r w:rsidR="009739AE" w:rsidRPr="00EF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C20C96" w:rsidRPr="00EF1FFE" w:rsidRDefault="00C20C96" w:rsidP="00EF1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0C96" w:rsidRPr="00EF1FFE" w:rsidRDefault="009103A5" w:rsidP="00EF1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HILTON </w:t>
            </w:r>
            <w:r w:rsidR="00C20C96" w:rsidRPr="00EF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C20C96" w:rsidRPr="00EF1FFE" w:rsidRDefault="00C20C96" w:rsidP="00EF1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</w:tcPr>
          <w:p w:rsidR="00C20C96" w:rsidRPr="00EF1FFE" w:rsidRDefault="00C20C96" w:rsidP="00EF1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0C96" w:rsidRPr="00EF1FFE" w:rsidRDefault="009103A5" w:rsidP="00EF1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VERGILIO DALSÓQUIO</w:t>
            </w:r>
            <w:r w:rsidR="00C20C96" w:rsidRPr="00EF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20C96" w:rsidRPr="00EF1FFE" w:rsidRDefault="00C20C96" w:rsidP="00EF1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</w:t>
            </w:r>
            <w:r w:rsidR="009103A5" w:rsidRPr="00EF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PS</w:t>
            </w:r>
          </w:p>
        </w:tc>
      </w:tr>
    </w:tbl>
    <w:p w:rsidR="0083387C" w:rsidRPr="00EF1FFE" w:rsidRDefault="0083387C" w:rsidP="00EF1FFE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387C" w:rsidRPr="00EF1FFE" w:rsidSect="00EF1FFE">
      <w:pgSz w:w="11906" w:h="16838"/>
      <w:pgMar w:top="2552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623" w:rsidRDefault="00171623" w:rsidP="000A5260">
      <w:pPr>
        <w:spacing w:after="0" w:line="240" w:lineRule="auto"/>
      </w:pPr>
      <w:r>
        <w:separator/>
      </w:r>
    </w:p>
  </w:endnote>
  <w:endnote w:type="continuationSeparator" w:id="0">
    <w:p w:rsidR="00171623" w:rsidRDefault="00171623" w:rsidP="000A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623" w:rsidRDefault="00171623" w:rsidP="000A5260">
      <w:pPr>
        <w:spacing w:after="0" w:line="240" w:lineRule="auto"/>
      </w:pPr>
      <w:r>
        <w:separator/>
      </w:r>
    </w:p>
  </w:footnote>
  <w:footnote w:type="continuationSeparator" w:id="0">
    <w:p w:rsidR="00171623" w:rsidRDefault="00171623" w:rsidP="000A5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B1685"/>
    <w:multiLevelType w:val="hybridMultilevel"/>
    <w:tmpl w:val="D6C24A4E"/>
    <w:lvl w:ilvl="0" w:tplc="0EDE9A5E">
      <w:start w:val="1"/>
      <w:numFmt w:val="decimal"/>
      <w:lvlText w:val="%1-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3834"/>
    <w:rsid w:val="000565E5"/>
    <w:rsid w:val="00094C5A"/>
    <w:rsid w:val="00094EBE"/>
    <w:rsid w:val="000A5260"/>
    <w:rsid w:val="001004E9"/>
    <w:rsid w:val="001149EF"/>
    <w:rsid w:val="00116DB9"/>
    <w:rsid w:val="00171623"/>
    <w:rsid w:val="001B43F1"/>
    <w:rsid w:val="00213692"/>
    <w:rsid w:val="00235901"/>
    <w:rsid w:val="002421F0"/>
    <w:rsid w:val="00260F83"/>
    <w:rsid w:val="00291FF4"/>
    <w:rsid w:val="002A031A"/>
    <w:rsid w:val="002B4B92"/>
    <w:rsid w:val="002B5E11"/>
    <w:rsid w:val="002D7E08"/>
    <w:rsid w:val="002E2FE8"/>
    <w:rsid w:val="002E6B96"/>
    <w:rsid w:val="002F1D64"/>
    <w:rsid w:val="00327326"/>
    <w:rsid w:val="00374477"/>
    <w:rsid w:val="0038497B"/>
    <w:rsid w:val="003D2984"/>
    <w:rsid w:val="003D4767"/>
    <w:rsid w:val="00440A27"/>
    <w:rsid w:val="00450F35"/>
    <w:rsid w:val="004646AA"/>
    <w:rsid w:val="00475288"/>
    <w:rsid w:val="004852C5"/>
    <w:rsid w:val="004920B9"/>
    <w:rsid w:val="004C6BD5"/>
    <w:rsid w:val="004D64CF"/>
    <w:rsid w:val="004E7064"/>
    <w:rsid w:val="004F05D1"/>
    <w:rsid w:val="005D24D8"/>
    <w:rsid w:val="00617A6B"/>
    <w:rsid w:val="006236E6"/>
    <w:rsid w:val="00640FF9"/>
    <w:rsid w:val="00641FA2"/>
    <w:rsid w:val="0068013B"/>
    <w:rsid w:val="006C3834"/>
    <w:rsid w:val="006C52AE"/>
    <w:rsid w:val="006D05F5"/>
    <w:rsid w:val="007359A6"/>
    <w:rsid w:val="00750EEC"/>
    <w:rsid w:val="0076393D"/>
    <w:rsid w:val="007F2897"/>
    <w:rsid w:val="0083387C"/>
    <w:rsid w:val="00835D14"/>
    <w:rsid w:val="009103A5"/>
    <w:rsid w:val="00911342"/>
    <w:rsid w:val="00913098"/>
    <w:rsid w:val="0091738A"/>
    <w:rsid w:val="009739AE"/>
    <w:rsid w:val="00986C98"/>
    <w:rsid w:val="00990742"/>
    <w:rsid w:val="0099217C"/>
    <w:rsid w:val="009B5D28"/>
    <w:rsid w:val="00A80BC8"/>
    <w:rsid w:val="00AD6C7B"/>
    <w:rsid w:val="00B17676"/>
    <w:rsid w:val="00B37FCF"/>
    <w:rsid w:val="00B85545"/>
    <w:rsid w:val="00B96F85"/>
    <w:rsid w:val="00BD2DDB"/>
    <w:rsid w:val="00BD44A0"/>
    <w:rsid w:val="00C10299"/>
    <w:rsid w:val="00C20C96"/>
    <w:rsid w:val="00C5473A"/>
    <w:rsid w:val="00C61656"/>
    <w:rsid w:val="00CB25F3"/>
    <w:rsid w:val="00CF035D"/>
    <w:rsid w:val="00CF5774"/>
    <w:rsid w:val="00D060E4"/>
    <w:rsid w:val="00D2395C"/>
    <w:rsid w:val="00D81C61"/>
    <w:rsid w:val="00DD5834"/>
    <w:rsid w:val="00E24B6A"/>
    <w:rsid w:val="00E462B4"/>
    <w:rsid w:val="00E65127"/>
    <w:rsid w:val="00ED605F"/>
    <w:rsid w:val="00EF1FFE"/>
    <w:rsid w:val="00EF3857"/>
    <w:rsid w:val="00EF7057"/>
    <w:rsid w:val="00F46C9D"/>
    <w:rsid w:val="00F50895"/>
    <w:rsid w:val="00F726E6"/>
    <w:rsid w:val="00F77592"/>
    <w:rsid w:val="00F81CA9"/>
    <w:rsid w:val="00F95736"/>
    <w:rsid w:val="00FA6350"/>
    <w:rsid w:val="00FB7E3D"/>
    <w:rsid w:val="00FD3CC2"/>
    <w:rsid w:val="00FE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86C9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A5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A5260"/>
  </w:style>
  <w:style w:type="paragraph" w:styleId="Rodap">
    <w:name w:val="footer"/>
    <w:basedOn w:val="Normal"/>
    <w:link w:val="RodapChar"/>
    <w:uiPriority w:val="99"/>
    <w:semiHidden/>
    <w:unhideWhenUsed/>
    <w:rsid w:val="000A5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A5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56F7D-0AF7-43BC-91B9-FE7290A4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14</cp:revision>
  <cp:lastPrinted>2015-03-05T11:42:00Z</cp:lastPrinted>
  <dcterms:created xsi:type="dcterms:W3CDTF">2015-03-02T14:17:00Z</dcterms:created>
  <dcterms:modified xsi:type="dcterms:W3CDTF">2015-03-05T14:16:00Z</dcterms:modified>
</cp:coreProperties>
</file>