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41" w:rsidRPr="001A390F" w:rsidRDefault="00B8435E" w:rsidP="00F22510">
      <w:pPr>
        <w:ind w:left="3402"/>
        <w:jc w:val="both"/>
        <w:rPr>
          <w:rFonts w:ascii="Times New Roman" w:hAnsi="Times New Roman"/>
          <w:b/>
          <w:szCs w:val="24"/>
        </w:rPr>
      </w:pPr>
      <w:r w:rsidRPr="001A390F">
        <w:rPr>
          <w:rFonts w:ascii="Times New Roman" w:hAnsi="Times New Roman"/>
          <w:b/>
          <w:szCs w:val="24"/>
        </w:rPr>
        <w:t>PROJETO DE L</w:t>
      </w:r>
      <w:r w:rsidR="00B72303" w:rsidRPr="001A390F">
        <w:rPr>
          <w:rFonts w:ascii="Times New Roman" w:hAnsi="Times New Roman"/>
          <w:b/>
          <w:szCs w:val="24"/>
        </w:rPr>
        <w:t>EI Nº</w:t>
      </w:r>
      <w:r w:rsidR="001A390F">
        <w:rPr>
          <w:rFonts w:ascii="Times New Roman" w:hAnsi="Times New Roman"/>
          <w:b/>
          <w:szCs w:val="24"/>
        </w:rPr>
        <w:t xml:space="preserve"> 038/2015</w:t>
      </w:r>
    </w:p>
    <w:p w:rsidR="00F22510" w:rsidRPr="001A390F" w:rsidRDefault="00F22510" w:rsidP="00F22510">
      <w:pPr>
        <w:ind w:left="3402"/>
        <w:jc w:val="both"/>
        <w:rPr>
          <w:rFonts w:ascii="Times New Roman" w:hAnsi="Times New Roman"/>
          <w:szCs w:val="24"/>
        </w:rPr>
      </w:pPr>
    </w:p>
    <w:p w:rsidR="00F22510" w:rsidRPr="001A390F" w:rsidRDefault="001A390F" w:rsidP="00F22510">
      <w:pPr>
        <w:ind w:left="3402"/>
        <w:jc w:val="both"/>
        <w:rPr>
          <w:rFonts w:ascii="Times New Roman" w:hAnsi="Times New Roman"/>
          <w:szCs w:val="24"/>
        </w:rPr>
      </w:pPr>
      <w:r w:rsidRPr="001A390F">
        <w:rPr>
          <w:rFonts w:ascii="Times New Roman" w:hAnsi="Times New Roman"/>
          <w:szCs w:val="24"/>
        </w:rPr>
        <w:t>Data:</w:t>
      </w:r>
      <w:r>
        <w:rPr>
          <w:rFonts w:ascii="Times New Roman" w:hAnsi="Times New Roman"/>
          <w:szCs w:val="24"/>
        </w:rPr>
        <w:t xml:space="preserve"> 10 de abril de 2015.</w:t>
      </w:r>
    </w:p>
    <w:p w:rsidR="00F22510" w:rsidRPr="001A390F" w:rsidRDefault="00F22510" w:rsidP="00F22510">
      <w:pPr>
        <w:ind w:left="3402"/>
        <w:jc w:val="both"/>
        <w:rPr>
          <w:rFonts w:ascii="Times New Roman" w:hAnsi="Times New Roman"/>
          <w:b/>
          <w:color w:val="FF0000"/>
          <w:szCs w:val="24"/>
        </w:rPr>
      </w:pPr>
    </w:p>
    <w:p w:rsidR="00642D41" w:rsidRPr="001A390F" w:rsidRDefault="00642D41" w:rsidP="00F22510">
      <w:pPr>
        <w:ind w:left="3402"/>
        <w:jc w:val="both"/>
        <w:rPr>
          <w:rFonts w:ascii="Times New Roman" w:hAnsi="Times New Roman"/>
          <w:szCs w:val="24"/>
        </w:rPr>
      </w:pPr>
      <w:r w:rsidRPr="001A390F">
        <w:rPr>
          <w:rFonts w:ascii="Times New Roman" w:hAnsi="Times New Roman"/>
          <w:szCs w:val="24"/>
        </w:rPr>
        <w:t>Autoriza abertur</w:t>
      </w:r>
      <w:r w:rsidR="008E6B44" w:rsidRPr="001A390F">
        <w:rPr>
          <w:rFonts w:ascii="Times New Roman" w:hAnsi="Times New Roman"/>
          <w:szCs w:val="24"/>
        </w:rPr>
        <w:t xml:space="preserve">a de Crédito Adicional </w:t>
      </w:r>
      <w:r w:rsidR="00916AB7" w:rsidRPr="001A390F">
        <w:rPr>
          <w:rFonts w:ascii="Times New Roman" w:hAnsi="Times New Roman"/>
          <w:szCs w:val="24"/>
        </w:rPr>
        <w:t>Suplementar</w:t>
      </w:r>
      <w:r w:rsidRPr="001A390F">
        <w:rPr>
          <w:rFonts w:ascii="Times New Roman" w:hAnsi="Times New Roman"/>
          <w:szCs w:val="24"/>
        </w:rPr>
        <w:t xml:space="preserve"> no Orçamento Geral do Município,</w:t>
      </w:r>
      <w:r w:rsidR="00CC2ADB" w:rsidRPr="001A390F">
        <w:rPr>
          <w:rFonts w:ascii="Times New Roman" w:hAnsi="Times New Roman"/>
          <w:szCs w:val="24"/>
        </w:rPr>
        <w:t xml:space="preserve"> do Exercício Financeiro de 201</w:t>
      </w:r>
      <w:r w:rsidR="00715D4A" w:rsidRPr="001A390F">
        <w:rPr>
          <w:rFonts w:ascii="Times New Roman" w:hAnsi="Times New Roman"/>
          <w:szCs w:val="24"/>
        </w:rPr>
        <w:t>5</w:t>
      </w:r>
      <w:r w:rsidR="00916AB7" w:rsidRPr="001A390F">
        <w:rPr>
          <w:rFonts w:ascii="Times New Roman" w:hAnsi="Times New Roman"/>
          <w:szCs w:val="24"/>
        </w:rPr>
        <w:t>, destinado a Segurança Publica e Fiscalização no Transito</w:t>
      </w:r>
      <w:r w:rsidRPr="001A390F">
        <w:rPr>
          <w:rFonts w:ascii="Times New Roman" w:hAnsi="Times New Roman"/>
          <w:szCs w:val="24"/>
        </w:rPr>
        <w:t xml:space="preserve"> e dá outras providências.</w:t>
      </w:r>
    </w:p>
    <w:p w:rsidR="00B8435E" w:rsidRPr="001A390F" w:rsidRDefault="00B8435E" w:rsidP="00642D41">
      <w:pPr>
        <w:ind w:left="4248"/>
        <w:jc w:val="both"/>
        <w:rPr>
          <w:rFonts w:ascii="Times New Roman" w:hAnsi="Times New Roman"/>
          <w:szCs w:val="24"/>
        </w:rPr>
      </w:pPr>
    </w:p>
    <w:p w:rsidR="00715D4A" w:rsidRPr="001A390F" w:rsidRDefault="00715D4A" w:rsidP="00421BD2">
      <w:pPr>
        <w:overflowPunct/>
        <w:autoSpaceDE/>
        <w:autoSpaceDN/>
        <w:adjustRightInd/>
        <w:ind w:firstLine="3402"/>
        <w:jc w:val="both"/>
        <w:textAlignment w:val="auto"/>
        <w:rPr>
          <w:rFonts w:ascii="Times New Roman" w:hAnsi="Times New Roman"/>
          <w:bCs/>
          <w:szCs w:val="24"/>
        </w:rPr>
      </w:pPr>
      <w:r w:rsidRPr="001A390F">
        <w:rPr>
          <w:rFonts w:ascii="Times New Roman" w:hAnsi="Times New Roman"/>
          <w:bCs/>
          <w:szCs w:val="24"/>
        </w:rPr>
        <w:t>Dilceu</w:t>
      </w:r>
      <w:r w:rsidR="00440022" w:rsidRPr="001A390F">
        <w:rPr>
          <w:rFonts w:ascii="Times New Roman" w:hAnsi="Times New Roman"/>
          <w:bCs/>
          <w:szCs w:val="24"/>
        </w:rPr>
        <w:t xml:space="preserve"> </w:t>
      </w:r>
      <w:r w:rsidRPr="001A390F">
        <w:rPr>
          <w:rFonts w:ascii="Times New Roman" w:hAnsi="Times New Roman"/>
          <w:bCs/>
          <w:szCs w:val="24"/>
        </w:rPr>
        <w:t xml:space="preserve">Rossato, Prefeito Municipal de Sorriso, Estado de Mato Grosso, encaminha para deliberação da Câmara Municipal de </w:t>
      </w:r>
      <w:r w:rsidR="00083018" w:rsidRPr="001A390F">
        <w:rPr>
          <w:rFonts w:ascii="Times New Roman" w:hAnsi="Times New Roman"/>
          <w:bCs/>
          <w:szCs w:val="24"/>
        </w:rPr>
        <w:t>Sorriso</w:t>
      </w:r>
      <w:r w:rsidRPr="001A390F">
        <w:rPr>
          <w:rFonts w:ascii="Times New Roman" w:hAnsi="Times New Roman"/>
          <w:bCs/>
          <w:szCs w:val="24"/>
        </w:rPr>
        <w:t xml:space="preserve"> o seguinte Projeto de Lei:</w:t>
      </w:r>
    </w:p>
    <w:p w:rsidR="008E6B44" w:rsidRPr="001A390F" w:rsidRDefault="00642D41" w:rsidP="00715D4A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r w:rsidRPr="001A390F">
        <w:rPr>
          <w:rFonts w:ascii="Times New Roman" w:hAnsi="Times New Roman"/>
          <w:bCs/>
          <w:szCs w:val="24"/>
        </w:rPr>
        <w:tab/>
      </w:r>
      <w:r w:rsidRPr="001A390F">
        <w:rPr>
          <w:rFonts w:ascii="Times New Roman" w:hAnsi="Times New Roman"/>
          <w:bCs/>
          <w:szCs w:val="24"/>
        </w:rPr>
        <w:tab/>
      </w:r>
      <w:r w:rsidRPr="001A390F">
        <w:rPr>
          <w:rFonts w:ascii="Times New Roman" w:hAnsi="Times New Roman"/>
          <w:bCs/>
          <w:szCs w:val="24"/>
        </w:rPr>
        <w:tab/>
      </w:r>
    </w:p>
    <w:p w:rsidR="00F22510" w:rsidRPr="001A390F" w:rsidRDefault="00642D41" w:rsidP="00715D4A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r w:rsidRPr="001A390F">
        <w:rPr>
          <w:rFonts w:ascii="Times New Roman" w:hAnsi="Times New Roman"/>
          <w:bCs/>
          <w:szCs w:val="24"/>
        </w:rPr>
        <w:tab/>
      </w:r>
      <w:r w:rsidRPr="001A390F">
        <w:rPr>
          <w:rFonts w:ascii="Times New Roman" w:hAnsi="Times New Roman"/>
          <w:bCs/>
          <w:szCs w:val="24"/>
        </w:rPr>
        <w:tab/>
      </w:r>
      <w:r w:rsidRPr="001A390F">
        <w:rPr>
          <w:rFonts w:ascii="Times New Roman" w:hAnsi="Times New Roman"/>
          <w:bCs/>
          <w:szCs w:val="24"/>
        </w:rPr>
        <w:tab/>
      </w:r>
    </w:p>
    <w:p w:rsidR="004F75A0" w:rsidRPr="001A390F" w:rsidRDefault="00642D41" w:rsidP="00715D4A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r w:rsidRPr="001A390F">
        <w:rPr>
          <w:rFonts w:ascii="Times New Roman" w:hAnsi="Times New Roman"/>
          <w:b/>
          <w:bCs/>
          <w:szCs w:val="24"/>
        </w:rPr>
        <w:t>Art. 1º</w:t>
      </w:r>
      <w:r w:rsidRPr="001A390F">
        <w:rPr>
          <w:rFonts w:ascii="Times New Roman" w:hAnsi="Times New Roman"/>
          <w:bCs/>
          <w:szCs w:val="24"/>
        </w:rPr>
        <w:t xml:space="preserve"> F</w:t>
      </w:r>
      <w:r w:rsidR="00B92828" w:rsidRPr="001A390F">
        <w:rPr>
          <w:rFonts w:ascii="Times New Roman" w:hAnsi="Times New Roman"/>
          <w:bCs/>
          <w:szCs w:val="24"/>
        </w:rPr>
        <w:t xml:space="preserve">ica o Poder </w:t>
      </w:r>
      <w:r w:rsidR="00311AFC" w:rsidRPr="001A390F">
        <w:rPr>
          <w:rFonts w:ascii="Times New Roman" w:hAnsi="Times New Roman"/>
          <w:bCs/>
          <w:szCs w:val="24"/>
        </w:rPr>
        <w:t>Execu</w:t>
      </w:r>
      <w:r w:rsidR="00A806E5" w:rsidRPr="001A390F">
        <w:rPr>
          <w:rFonts w:ascii="Times New Roman" w:hAnsi="Times New Roman"/>
          <w:bCs/>
          <w:szCs w:val="24"/>
        </w:rPr>
        <w:t>tivo</w:t>
      </w:r>
      <w:r w:rsidR="00B92828" w:rsidRPr="001A390F">
        <w:rPr>
          <w:rFonts w:ascii="Times New Roman" w:hAnsi="Times New Roman"/>
          <w:bCs/>
          <w:szCs w:val="24"/>
        </w:rPr>
        <w:t xml:space="preserve"> Municipal</w:t>
      </w:r>
      <w:r w:rsidRPr="001A390F">
        <w:rPr>
          <w:rFonts w:ascii="Times New Roman" w:hAnsi="Times New Roman"/>
          <w:bCs/>
          <w:szCs w:val="24"/>
        </w:rPr>
        <w:t xml:space="preserve"> autorizado a abrir, no Orçamento Geral do Município, do exercício financeiro de 201</w:t>
      </w:r>
      <w:r w:rsidR="00B8435E" w:rsidRPr="001A390F">
        <w:rPr>
          <w:rFonts w:ascii="Times New Roman" w:hAnsi="Times New Roman"/>
          <w:bCs/>
          <w:szCs w:val="24"/>
        </w:rPr>
        <w:t>5</w:t>
      </w:r>
      <w:r w:rsidRPr="001A390F">
        <w:rPr>
          <w:rFonts w:ascii="Times New Roman" w:hAnsi="Times New Roman"/>
          <w:bCs/>
          <w:szCs w:val="24"/>
        </w:rPr>
        <w:t xml:space="preserve">, um Crédito Adicional </w:t>
      </w:r>
      <w:r w:rsidR="00916AB7" w:rsidRPr="001A390F">
        <w:rPr>
          <w:rFonts w:ascii="Times New Roman" w:hAnsi="Times New Roman"/>
          <w:bCs/>
          <w:szCs w:val="24"/>
        </w:rPr>
        <w:t>Suplementar</w:t>
      </w:r>
      <w:r w:rsidRPr="001A390F">
        <w:rPr>
          <w:rFonts w:ascii="Times New Roman" w:hAnsi="Times New Roman"/>
          <w:bCs/>
          <w:szCs w:val="24"/>
        </w:rPr>
        <w:t>, nos termos do Art</w:t>
      </w:r>
      <w:r w:rsidR="00B92828" w:rsidRPr="001A390F">
        <w:rPr>
          <w:rFonts w:ascii="Times New Roman" w:hAnsi="Times New Roman"/>
          <w:bCs/>
          <w:szCs w:val="24"/>
        </w:rPr>
        <w:t xml:space="preserve">. </w:t>
      </w:r>
      <w:r w:rsidRPr="001A390F">
        <w:rPr>
          <w:rFonts w:ascii="Times New Roman" w:hAnsi="Times New Roman"/>
          <w:bCs/>
          <w:szCs w:val="24"/>
        </w:rPr>
        <w:t>41,</w:t>
      </w:r>
      <w:r w:rsidR="00B92828" w:rsidRPr="001A390F">
        <w:rPr>
          <w:rFonts w:ascii="Times New Roman" w:hAnsi="Times New Roman"/>
          <w:bCs/>
          <w:szCs w:val="24"/>
        </w:rPr>
        <w:t xml:space="preserve"> inciso</w:t>
      </w:r>
      <w:r w:rsidRPr="001A390F">
        <w:rPr>
          <w:rFonts w:ascii="Times New Roman" w:hAnsi="Times New Roman"/>
          <w:bCs/>
          <w:szCs w:val="24"/>
        </w:rPr>
        <w:t xml:space="preserve"> I,</w:t>
      </w:r>
      <w:r w:rsidR="00B92828" w:rsidRPr="001A390F">
        <w:rPr>
          <w:rFonts w:ascii="Times New Roman" w:hAnsi="Times New Roman"/>
          <w:bCs/>
          <w:szCs w:val="24"/>
        </w:rPr>
        <w:t xml:space="preserve"> da Lei 4.320/64,</w:t>
      </w:r>
      <w:r w:rsidR="00A87BE2" w:rsidRPr="001A390F">
        <w:rPr>
          <w:rFonts w:ascii="Times New Roman" w:hAnsi="Times New Roman"/>
          <w:bCs/>
          <w:szCs w:val="24"/>
        </w:rPr>
        <w:t xml:space="preserve"> no valor de</w:t>
      </w:r>
      <w:r w:rsidR="00916AB7" w:rsidRPr="001A390F">
        <w:rPr>
          <w:rFonts w:ascii="Times New Roman" w:hAnsi="Times New Roman"/>
          <w:bCs/>
          <w:szCs w:val="24"/>
        </w:rPr>
        <w:t xml:space="preserve"> até 1.960.000,00</w:t>
      </w:r>
      <w:r w:rsidR="00B52AD1" w:rsidRPr="001A390F">
        <w:rPr>
          <w:rFonts w:ascii="Times New Roman" w:hAnsi="Times New Roman"/>
          <w:bCs/>
          <w:szCs w:val="24"/>
        </w:rPr>
        <w:t xml:space="preserve"> </w:t>
      </w:r>
      <w:r w:rsidR="00F8526C" w:rsidRPr="001A390F">
        <w:rPr>
          <w:rFonts w:ascii="Times New Roman" w:hAnsi="Times New Roman"/>
          <w:bCs/>
          <w:szCs w:val="24"/>
        </w:rPr>
        <w:t>(</w:t>
      </w:r>
      <w:r w:rsidR="00B52AD1" w:rsidRPr="001A390F">
        <w:rPr>
          <w:rFonts w:ascii="Times New Roman" w:hAnsi="Times New Roman"/>
          <w:bCs/>
          <w:szCs w:val="24"/>
        </w:rPr>
        <w:t>h</w:t>
      </w:r>
      <w:r w:rsidR="00F8526C" w:rsidRPr="001A390F">
        <w:rPr>
          <w:rFonts w:ascii="Times New Roman" w:hAnsi="Times New Roman"/>
          <w:bCs/>
          <w:szCs w:val="24"/>
        </w:rPr>
        <w:t>um milhão, novecentos e sessenta mil reais)</w:t>
      </w:r>
      <w:r w:rsidR="007D7172" w:rsidRPr="001A390F">
        <w:rPr>
          <w:rFonts w:ascii="Times New Roman" w:hAnsi="Times New Roman"/>
          <w:bCs/>
          <w:szCs w:val="24"/>
        </w:rPr>
        <w:t xml:space="preserve">, </w:t>
      </w:r>
      <w:r w:rsidR="004F75A0" w:rsidRPr="001A390F">
        <w:rPr>
          <w:rFonts w:ascii="Times New Roman" w:hAnsi="Times New Roman"/>
          <w:bCs/>
          <w:szCs w:val="24"/>
        </w:rPr>
        <w:t>destinado a atender à seguinte dotação orçamentária:</w:t>
      </w:r>
    </w:p>
    <w:p w:rsidR="003E466D" w:rsidRPr="001A390F" w:rsidRDefault="003E466D" w:rsidP="00715D4A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</w:p>
    <w:p w:rsidR="00642D41" w:rsidRPr="001A390F" w:rsidRDefault="00F8526C" w:rsidP="00715D4A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proofErr w:type="gramStart"/>
      <w:r w:rsidRPr="001A390F">
        <w:rPr>
          <w:rFonts w:ascii="Times New Roman" w:hAnsi="Times New Roman"/>
          <w:bCs/>
          <w:szCs w:val="24"/>
        </w:rPr>
        <w:t>11</w:t>
      </w:r>
      <w:r w:rsidR="00642D41" w:rsidRPr="001A390F">
        <w:rPr>
          <w:rFonts w:ascii="Times New Roman" w:hAnsi="Times New Roman"/>
          <w:bCs/>
          <w:szCs w:val="24"/>
        </w:rPr>
        <w:t xml:space="preserve"> – </w:t>
      </w:r>
      <w:r w:rsidR="00B8435E" w:rsidRPr="001A390F">
        <w:rPr>
          <w:rFonts w:ascii="Times New Roman" w:hAnsi="Times New Roman"/>
          <w:bCs/>
          <w:szCs w:val="24"/>
        </w:rPr>
        <w:t>S</w:t>
      </w:r>
      <w:r w:rsidR="00F22510" w:rsidRPr="001A390F">
        <w:rPr>
          <w:rFonts w:ascii="Times New Roman" w:hAnsi="Times New Roman"/>
          <w:bCs/>
          <w:szCs w:val="24"/>
        </w:rPr>
        <w:t>ecretaria</w:t>
      </w:r>
      <w:proofErr w:type="gramEnd"/>
      <w:r w:rsidR="00083018" w:rsidRPr="001A390F">
        <w:rPr>
          <w:rFonts w:ascii="Times New Roman" w:hAnsi="Times New Roman"/>
          <w:bCs/>
          <w:szCs w:val="24"/>
        </w:rPr>
        <w:t xml:space="preserve"> Municipal de </w:t>
      </w:r>
      <w:r w:rsidRPr="001A390F">
        <w:rPr>
          <w:rFonts w:ascii="Times New Roman" w:hAnsi="Times New Roman"/>
          <w:bCs/>
          <w:szCs w:val="24"/>
        </w:rPr>
        <w:t>Governo</w:t>
      </w:r>
    </w:p>
    <w:p w:rsidR="00EA5FE0" w:rsidRPr="001A390F" w:rsidRDefault="00F8526C" w:rsidP="00715D4A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r w:rsidRPr="001A390F">
        <w:rPr>
          <w:rFonts w:ascii="Times New Roman" w:hAnsi="Times New Roman"/>
          <w:bCs/>
          <w:szCs w:val="24"/>
        </w:rPr>
        <w:t>11</w:t>
      </w:r>
      <w:r w:rsidR="005D5A24" w:rsidRPr="001A390F">
        <w:rPr>
          <w:rFonts w:ascii="Times New Roman" w:hAnsi="Times New Roman"/>
          <w:bCs/>
          <w:szCs w:val="24"/>
        </w:rPr>
        <w:t>.00</w:t>
      </w:r>
      <w:r w:rsidR="00BB64E2" w:rsidRPr="001A390F">
        <w:rPr>
          <w:rFonts w:ascii="Times New Roman" w:hAnsi="Times New Roman"/>
          <w:bCs/>
          <w:szCs w:val="24"/>
        </w:rPr>
        <w:t>1</w:t>
      </w:r>
      <w:r w:rsidR="00642D41" w:rsidRPr="001A390F">
        <w:rPr>
          <w:rFonts w:ascii="Times New Roman" w:hAnsi="Times New Roman"/>
          <w:bCs/>
          <w:szCs w:val="24"/>
        </w:rPr>
        <w:t xml:space="preserve"> </w:t>
      </w:r>
      <w:proofErr w:type="gramStart"/>
      <w:r w:rsidR="00642D41" w:rsidRPr="001A390F">
        <w:rPr>
          <w:rFonts w:ascii="Times New Roman" w:hAnsi="Times New Roman"/>
          <w:bCs/>
          <w:szCs w:val="24"/>
        </w:rPr>
        <w:t>–</w:t>
      </w:r>
      <w:r w:rsidR="00BB64E2" w:rsidRPr="001A390F">
        <w:rPr>
          <w:rFonts w:ascii="Times New Roman" w:hAnsi="Times New Roman"/>
          <w:bCs/>
          <w:szCs w:val="24"/>
        </w:rPr>
        <w:t>G</w:t>
      </w:r>
      <w:r w:rsidR="00083018" w:rsidRPr="001A390F">
        <w:rPr>
          <w:rFonts w:ascii="Times New Roman" w:hAnsi="Times New Roman"/>
          <w:bCs/>
          <w:szCs w:val="24"/>
        </w:rPr>
        <w:t>abinete</w:t>
      </w:r>
      <w:proofErr w:type="gramEnd"/>
      <w:r w:rsidR="00083018" w:rsidRPr="001A390F">
        <w:rPr>
          <w:rFonts w:ascii="Times New Roman" w:hAnsi="Times New Roman"/>
          <w:bCs/>
          <w:szCs w:val="24"/>
        </w:rPr>
        <w:t xml:space="preserve"> do Secretário</w:t>
      </w:r>
    </w:p>
    <w:p w:rsidR="00F8526C" w:rsidRPr="001A390F" w:rsidRDefault="00F8526C" w:rsidP="00715D4A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r w:rsidRPr="001A390F">
        <w:rPr>
          <w:rFonts w:ascii="Times New Roman" w:hAnsi="Times New Roman"/>
          <w:bCs/>
          <w:szCs w:val="24"/>
        </w:rPr>
        <w:t>11</w:t>
      </w:r>
      <w:r w:rsidR="00642D41" w:rsidRPr="001A390F">
        <w:rPr>
          <w:rFonts w:ascii="Times New Roman" w:hAnsi="Times New Roman"/>
          <w:bCs/>
          <w:szCs w:val="24"/>
        </w:rPr>
        <w:t>.00</w:t>
      </w:r>
      <w:r w:rsidR="00BB64E2" w:rsidRPr="001A390F">
        <w:rPr>
          <w:rFonts w:ascii="Times New Roman" w:hAnsi="Times New Roman"/>
          <w:bCs/>
          <w:szCs w:val="24"/>
        </w:rPr>
        <w:t>1</w:t>
      </w:r>
      <w:r w:rsidR="00642D41" w:rsidRPr="001A390F">
        <w:rPr>
          <w:rFonts w:ascii="Times New Roman" w:hAnsi="Times New Roman"/>
          <w:bCs/>
          <w:szCs w:val="24"/>
        </w:rPr>
        <w:t>.</w:t>
      </w:r>
      <w:r w:rsidRPr="001A390F">
        <w:rPr>
          <w:rFonts w:ascii="Times New Roman" w:hAnsi="Times New Roman"/>
          <w:bCs/>
          <w:szCs w:val="24"/>
        </w:rPr>
        <w:t>06</w:t>
      </w:r>
      <w:r w:rsidR="00642D41" w:rsidRPr="001A390F">
        <w:rPr>
          <w:rFonts w:ascii="Times New Roman" w:hAnsi="Times New Roman"/>
          <w:bCs/>
          <w:szCs w:val="24"/>
        </w:rPr>
        <w:t xml:space="preserve"> – </w:t>
      </w:r>
      <w:r w:rsidRPr="001A390F">
        <w:rPr>
          <w:rFonts w:ascii="Times New Roman" w:hAnsi="Times New Roman"/>
          <w:bCs/>
          <w:szCs w:val="24"/>
        </w:rPr>
        <w:t>Segurança Publica</w:t>
      </w:r>
    </w:p>
    <w:p w:rsidR="00642D41" w:rsidRPr="001A390F" w:rsidRDefault="00F8526C" w:rsidP="00715D4A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r w:rsidRPr="001A390F">
        <w:rPr>
          <w:rFonts w:ascii="Times New Roman" w:hAnsi="Times New Roman"/>
          <w:bCs/>
          <w:szCs w:val="24"/>
        </w:rPr>
        <w:t>11</w:t>
      </w:r>
      <w:r w:rsidR="005D5A24" w:rsidRPr="001A390F">
        <w:rPr>
          <w:rFonts w:ascii="Times New Roman" w:hAnsi="Times New Roman"/>
          <w:bCs/>
          <w:szCs w:val="24"/>
        </w:rPr>
        <w:t>.00</w:t>
      </w:r>
      <w:r w:rsidR="00A806E5" w:rsidRPr="001A390F">
        <w:rPr>
          <w:rFonts w:ascii="Times New Roman" w:hAnsi="Times New Roman"/>
          <w:bCs/>
          <w:szCs w:val="24"/>
        </w:rPr>
        <w:t>1</w:t>
      </w:r>
      <w:r w:rsidR="00642D41" w:rsidRPr="001A390F">
        <w:rPr>
          <w:rFonts w:ascii="Times New Roman" w:hAnsi="Times New Roman"/>
          <w:bCs/>
          <w:szCs w:val="24"/>
        </w:rPr>
        <w:t>.</w:t>
      </w:r>
      <w:r w:rsidRPr="001A390F">
        <w:rPr>
          <w:rFonts w:ascii="Times New Roman" w:hAnsi="Times New Roman"/>
          <w:bCs/>
          <w:szCs w:val="24"/>
        </w:rPr>
        <w:t>06</w:t>
      </w:r>
      <w:r w:rsidR="005D5A24" w:rsidRPr="001A390F">
        <w:rPr>
          <w:rFonts w:ascii="Times New Roman" w:hAnsi="Times New Roman"/>
          <w:bCs/>
          <w:szCs w:val="24"/>
        </w:rPr>
        <w:t>.</w:t>
      </w:r>
      <w:r w:rsidRPr="001A390F">
        <w:rPr>
          <w:rFonts w:ascii="Times New Roman" w:hAnsi="Times New Roman"/>
          <w:bCs/>
          <w:szCs w:val="24"/>
        </w:rPr>
        <w:t>183</w:t>
      </w:r>
      <w:r w:rsidR="00642D41" w:rsidRPr="001A390F">
        <w:rPr>
          <w:rFonts w:ascii="Times New Roman" w:hAnsi="Times New Roman"/>
          <w:bCs/>
          <w:szCs w:val="24"/>
        </w:rPr>
        <w:t xml:space="preserve"> – </w:t>
      </w:r>
      <w:r w:rsidRPr="001A390F">
        <w:rPr>
          <w:rFonts w:ascii="Times New Roman" w:hAnsi="Times New Roman"/>
          <w:bCs/>
          <w:szCs w:val="24"/>
        </w:rPr>
        <w:t>Informação e Inteligência</w:t>
      </w:r>
    </w:p>
    <w:p w:rsidR="008A0D8E" w:rsidRPr="001A390F" w:rsidRDefault="00F8526C" w:rsidP="00715D4A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r w:rsidRPr="001A390F">
        <w:rPr>
          <w:rFonts w:ascii="Times New Roman" w:hAnsi="Times New Roman"/>
          <w:bCs/>
          <w:szCs w:val="24"/>
        </w:rPr>
        <w:t>11.001.06.183.</w:t>
      </w:r>
      <w:r w:rsidR="008A0D8E" w:rsidRPr="001A390F">
        <w:rPr>
          <w:rFonts w:ascii="Times New Roman" w:hAnsi="Times New Roman"/>
          <w:bCs/>
          <w:szCs w:val="24"/>
        </w:rPr>
        <w:t>00</w:t>
      </w:r>
      <w:r w:rsidRPr="001A390F">
        <w:rPr>
          <w:rFonts w:ascii="Times New Roman" w:hAnsi="Times New Roman"/>
          <w:bCs/>
          <w:szCs w:val="24"/>
        </w:rPr>
        <w:t>21</w:t>
      </w:r>
      <w:r w:rsidR="008A0D8E" w:rsidRPr="001A390F">
        <w:rPr>
          <w:rFonts w:ascii="Times New Roman" w:hAnsi="Times New Roman"/>
          <w:bCs/>
          <w:szCs w:val="24"/>
        </w:rPr>
        <w:t>-</w:t>
      </w:r>
      <w:r w:rsidRPr="001A390F">
        <w:rPr>
          <w:rFonts w:ascii="Times New Roman" w:hAnsi="Times New Roman"/>
          <w:bCs/>
          <w:szCs w:val="24"/>
        </w:rPr>
        <w:t>Gestão das Politicas Publicas Setoriais</w:t>
      </w:r>
    </w:p>
    <w:p w:rsidR="008A60E6" w:rsidRPr="001A390F" w:rsidRDefault="00F8526C" w:rsidP="00715D4A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r w:rsidRPr="001A390F">
        <w:rPr>
          <w:rFonts w:ascii="Times New Roman" w:hAnsi="Times New Roman"/>
          <w:bCs/>
          <w:szCs w:val="24"/>
        </w:rPr>
        <w:t>11.001.06.183.0021</w:t>
      </w:r>
      <w:r w:rsidR="008A0D8E" w:rsidRPr="001A390F">
        <w:rPr>
          <w:rFonts w:ascii="Times New Roman" w:hAnsi="Times New Roman"/>
          <w:bCs/>
          <w:szCs w:val="24"/>
        </w:rPr>
        <w:t>.</w:t>
      </w:r>
      <w:r w:rsidR="00BB64E2" w:rsidRPr="001A390F">
        <w:rPr>
          <w:rFonts w:ascii="Times New Roman" w:hAnsi="Times New Roman"/>
          <w:bCs/>
          <w:szCs w:val="24"/>
        </w:rPr>
        <w:t>1.</w:t>
      </w:r>
      <w:r w:rsidRPr="001A390F">
        <w:rPr>
          <w:rFonts w:ascii="Times New Roman" w:hAnsi="Times New Roman"/>
          <w:bCs/>
          <w:szCs w:val="24"/>
        </w:rPr>
        <w:t>237</w:t>
      </w:r>
      <w:r w:rsidR="00642D41" w:rsidRPr="001A390F">
        <w:rPr>
          <w:rFonts w:ascii="Times New Roman" w:hAnsi="Times New Roman"/>
          <w:bCs/>
          <w:szCs w:val="24"/>
        </w:rPr>
        <w:t xml:space="preserve"> –</w:t>
      </w:r>
      <w:r w:rsidR="006907A0" w:rsidRPr="001A390F">
        <w:rPr>
          <w:rFonts w:ascii="Times New Roman" w:hAnsi="Times New Roman"/>
          <w:bCs/>
          <w:szCs w:val="24"/>
        </w:rPr>
        <w:t xml:space="preserve"> </w:t>
      </w:r>
      <w:proofErr w:type="gramStart"/>
      <w:r w:rsidRPr="001A390F">
        <w:rPr>
          <w:rFonts w:ascii="Times New Roman" w:hAnsi="Times New Roman"/>
          <w:bCs/>
          <w:szCs w:val="24"/>
        </w:rPr>
        <w:t>Implementação</w:t>
      </w:r>
      <w:proofErr w:type="gramEnd"/>
      <w:r w:rsidRPr="001A390F">
        <w:rPr>
          <w:rFonts w:ascii="Times New Roman" w:hAnsi="Times New Roman"/>
          <w:bCs/>
          <w:szCs w:val="24"/>
        </w:rPr>
        <w:t xml:space="preserve"> de Sistema de Seg</w:t>
      </w:r>
      <w:r w:rsidR="006907A0" w:rsidRPr="001A390F">
        <w:rPr>
          <w:rFonts w:ascii="Times New Roman" w:hAnsi="Times New Roman"/>
          <w:bCs/>
          <w:szCs w:val="24"/>
        </w:rPr>
        <w:t>.</w:t>
      </w:r>
      <w:r w:rsidRPr="001A390F">
        <w:rPr>
          <w:rFonts w:ascii="Times New Roman" w:hAnsi="Times New Roman"/>
          <w:bCs/>
          <w:szCs w:val="24"/>
        </w:rPr>
        <w:t xml:space="preserve"> P</w:t>
      </w:r>
      <w:r w:rsidR="006907A0" w:rsidRPr="001A390F">
        <w:rPr>
          <w:rFonts w:ascii="Times New Roman" w:hAnsi="Times New Roman"/>
          <w:bCs/>
          <w:szCs w:val="24"/>
        </w:rPr>
        <w:t>ú</w:t>
      </w:r>
      <w:r w:rsidRPr="001A390F">
        <w:rPr>
          <w:rFonts w:ascii="Times New Roman" w:hAnsi="Times New Roman"/>
          <w:bCs/>
          <w:szCs w:val="24"/>
        </w:rPr>
        <w:t xml:space="preserve">blica e Fiscalização </w:t>
      </w:r>
      <w:r w:rsidR="001A390F" w:rsidRPr="001A390F">
        <w:rPr>
          <w:rFonts w:ascii="Times New Roman" w:hAnsi="Times New Roman"/>
          <w:bCs/>
          <w:szCs w:val="24"/>
        </w:rPr>
        <w:t>Tr</w:t>
      </w:r>
      <w:r w:rsidR="001A390F">
        <w:rPr>
          <w:rFonts w:ascii="Times New Roman" w:hAnsi="Times New Roman"/>
          <w:bCs/>
          <w:szCs w:val="24"/>
        </w:rPr>
        <w:t>â</w:t>
      </w:r>
      <w:r w:rsidR="001A390F" w:rsidRPr="001A390F">
        <w:rPr>
          <w:rFonts w:ascii="Times New Roman" w:hAnsi="Times New Roman"/>
          <w:bCs/>
          <w:szCs w:val="24"/>
        </w:rPr>
        <w:t>nsito.</w:t>
      </w:r>
    </w:p>
    <w:p w:rsidR="00642D41" w:rsidRPr="001A390F" w:rsidRDefault="008A60E6" w:rsidP="00715D4A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r w:rsidRPr="001A390F">
        <w:rPr>
          <w:rFonts w:ascii="Times New Roman" w:hAnsi="Times New Roman"/>
          <w:bCs/>
          <w:szCs w:val="24"/>
        </w:rPr>
        <w:t>33</w:t>
      </w:r>
      <w:r w:rsidR="00642D41" w:rsidRPr="001A390F">
        <w:rPr>
          <w:rFonts w:ascii="Times New Roman" w:hAnsi="Times New Roman"/>
          <w:bCs/>
          <w:szCs w:val="24"/>
        </w:rPr>
        <w:t>90.</w:t>
      </w:r>
      <w:r w:rsidR="00F8526C" w:rsidRPr="001A390F">
        <w:rPr>
          <w:rFonts w:ascii="Times New Roman" w:hAnsi="Times New Roman"/>
          <w:bCs/>
          <w:szCs w:val="24"/>
        </w:rPr>
        <w:t>39</w:t>
      </w:r>
      <w:r w:rsidR="00642D41" w:rsidRPr="001A390F">
        <w:rPr>
          <w:rFonts w:ascii="Times New Roman" w:hAnsi="Times New Roman"/>
          <w:bCs/>
          <w:szCs w:val="24"/>
        </w:rPr>
        <w:t>.00.00.00 –</w:t>
      </w:r>
      <w:r w:rsidR="00B52AD1" w:rsidRPr="001A390F">
        <w:rPr>
          <w:rFonts w:ascii="Times New Roman" w:hAnsi="Times New Roman"/>
          <w:bCs/>
          <w:szCs w:val="24"/>
        </w:rPr>
        <w:t xml:space="preserve"> </w:t>
      </w:r>
      <w:r w:rsidR="00F8526C" w:rsidRPr="001A390F">
        <w:rPr>
          <w:rFonts w:ascii="Times New Roman" w:hAnsi="Times New Roman"/>
          <w:bCs/>
          <w:szCs w:val="24"/>
        </w:rPr>
        <w:t>Outros Serviços Pessoa Jurídica</w:t>
      </w:r>
      <w:r w:rsidR="00BB64E2" w:rsidRPr="001A390F">
        <w:rPr>
          <w:rFonts w:ascii="Times New Roman" w:hAnsi="Times New Roman"/>
          <w:bCs/>
          <w:szCs w:val="24"/>
        </w:rPr>
        <w:t xml:space="preserve"> - </w:t>
      </w:r>
      <w:r w:rsidR="00530DA4" w:rsidRPr="001A390F">
        <w:rPr>
          <w:rFonts w:ascii="Times New Roman" w:hAnsi="Times New Roman"/>
          <w:bCs/>
          <w:szCs w:val="24"/>
        </w:rPr>
        <w:t xml:space="preserve">R$ </w:t>
      </w:r>
      <w:r w:rsidR="00F8526C" w:rsidRPr="001A390F">
        <w:rPr>
          <w:rFonts w:ascii="Times New Roman" w:hAnsi="Times New Roman"/>
          <w:bCs/>
          <w:szCs w:val="24"/>
        </w:rPr>
        <w:t>1.96</w:t>
      </w:r>
      <w:r w:rsidR="00BB64E2" w:rsidRPr="001A390F">
        <w:rPr>
          <w:rFonts w:ascii="Times New Roman" w:hAnsi="Times New Roman"/>
          <w:bCs/>
          <w:szCs w:val="24"/>
        </w:rPr>
        <w:t>0.000,00</w:t>
      </w:r>
    </w:p>
    <w:p w:rsidR="003E466D" w:rsidRPr="001A390F" w:rsidRDefault="008A5959" w:rsidP="00866322">
      <w:pPr>
        <w:pStyle w:val="Recuodecorpodetexto"/>
        <w:spacing w:after="60"/>
        <w:ind w:left="0"/>
        <w:jc w:val="both"/>
        <w:rPr>
          <w:rFonts w:ascii="Times New Roman" w:hAnsi="Times New Roman"/>
          <w:szCs w:val="24"/>
        </w:rPr>
      </w:pPr>
      <w:r w:rsidRPr="001A390F">
        <w:rPr>
          <w:rFonts w:ascii="Times New Roman" w:hAnsi="Times New Roman"/>
          <w:szCs w:val="24"/>
        </w:rPr>
        <w:tab/>
      </w:r>
      <w:r w:rsidRPr="001A390F">
        <w:rPr>
          <w:rFonts w:ascii="Times New Roman" w:hAnsi="Times New Roman"/>
          <w:szCs w:val="24"/>
        </w:rPr>
        <w:tab/>
      </w:r>
    </w:p>
    <w:p w:rsidR="004F75A0" w:rsidRPr="001A390F" w:rsidRDefault="00B41E84" w:rsidP="00F22510">
      <w:pPr>
        <w:pStyle w:val="Recuodecorpodetexto"/>
        <w:spacing w:after="60"/>
        <w:ind w:left="0" w:firstLine="1418"/>
        <w:jc w:val="both"/>
        <w:rPr>
          <w:rFonts w:ascii="Times New Roman" w:hAnsi="Times New Roman"/>
          <w:szCs w:val="24"/>
        </w:rPr>
      </w:pPr>
      <w:r w:rsidRPr="001A390F">
        <w:rPr>
          <w:rFonts w:ascii="Times New Roman" w:hAnsi="Times New Roman"/>
          <w:b/>
          <w:szCs w:val="24"/>
        </w:rPr>
        <w:t>Art. 2º</w:t>
      </w:r>
      <w:r w:rsidR="006907A0" w:rsidRPr="001A390F">
        <w:rPr>
          <w:rFonts w:ascii="Times New Roman" w:hAnsi="Times New Roman"/>
          <w:b/>
          <w:szCs w:val="24"/>
        </w:rPr>
        <w:t xml:space="preserve"> </w:t>
      </w:r>
      <w:r w:rsidR="004F75A0" w:rsidRPr="001A390F">
        <w:rPr>
          <w:rFonts w:ascii="Times New Roman" w:hAnsi="Times New Roman"/>
          <w:szCs w:val="24"/>
        </w:rPr>
        <w:t xml:space="preserve">Para cobertura do Crédito Adicional </w:t>
      </w:r>
      <w:r w:rsidR="00F8526C" w:rsidRPr="001A390F">
        <w:rPr>
          <w:rFonts w:ascii="Times New Roman" w:hAnsi="Times New Roman"/>
          <w:szCs w:val="24"/>
        </w:rPr>
        <w:t>Suplementar</w:t>
      </w:r>
      <w:r w:rsidR="004F75A0" w:rsidRPr="001A390F">
        <w:rPr>
          <w:rFonts w:ascii="Times New Roman" w:hAnsi="Times New Roman"/>
          <w:szCs w:val="24"/>
        </w:rPr>
        <w:t xml:space="preserve"> autorizado no artigo 1º desta Lei</w:t>
      </w:r>
      <w:proofErr w:type="gramStart"/>
      <w:r w:rsidR="004F75A0" w:rsidRPr="001A390F">
        <w:rPr>
          <w:rFonts w:ascii="Times New Roman" w:hAnsi="Times New Roman"/>
          <w:szCs w:val="24"/>
        </w:rPr>
        <w:t>, fica</w:t>
      </w:r>
      <w:proofErr w:type="gramEnd"/>
      <w:r w:rsidR="004F75A0" w:rsidRPr="001A390F">
        <w:rPr>
          <w:rFonts w:ascii="Times New Roman" w:hAnsi="Times New Roman"/>
          <w:szCs w:val="24"/>
        </w:rPr>
        <w:t xml:space="preserve"> o Poder Executivo autorizado a anular igual importância, nos termos do Art. 43, § 1º, Inciso III, da Lei 4.320/64, da</w:t>
      </w:r>
      <w:r w:rsidR="000A6179" w:rsidRPr="001A390F">
        <w:rPr>
          <w:rFonts w:ascii="Times New Roman" w:hAnsi="Times New Roman"/>
          <w:szCs w:val="24"/>
        </w:rPr>
        <w:t>s</w:t>
      </w:r>
      <w:r w:rsidR="004F75A0" w:rsidRPr="001A390F">
        <w:rPr>
          <w:rFonts w:ascii="Times New Roman" w:hAnsi="Times New Roman"/>
          <w:szCs w:val="24"/>
        </w:rPr>
        <w:t xml:space="preserve"> seguinte</w:t>
      </w:r>
      <w:r w:rsidR="000A6179" w:rsidRPr="001A390F">
        <w:rPr>
          <w:rFonts w:ascii="Times New Roman" w:hAnsi="Times New Roman"/>
          <w:szCs w:val="24"/>
        </w:rPr>
        <w:t>s</w:t>
      </w:r>
      <w:r w:rsidR="004F75A0" w:rsidRPr="001A390F">
        <w:rPr>
          <w:rFonts w:ascii="Times New Roman" w:hAnsi="Times New Roman"/>
          <w:szCs w:val="24"/>
        </w:rPr>
        <w:t xml:space="preserve"> dotaç</w:t>
      </w:r>
      <w:r w:rsidR="000A6179" w:rsidRPr="001A390F">
        <w:rPr>
          <w:rFonts w:ascii="Times New Roman" w:hAnsi="Times New Roman"/>
          <w:szCs w:val="24"/>
        </w:rPr>
        <w:t>ões</w:t>
      </w:r>
      <w:r w:rsidR="004F75A0" w:rsidRPr="001A390F">
        <w:rPr>
          <w:rFonts w:ascii="Times New Roman" w:hAnsi="Times New Roman"/>
          <w:szCs w:val="24"/>
        </w:rPr>
        <w:t xml:space="preserve"> orçamentária</w:t>
      </w:r>
      <w:r w:rsidR="000A6179" w:rsidRPr="001A390F">
        <w:rPr>
          <w:rFonts w:ascii="Times New Roman" w:hAnsi="Times New Roman"/>
          <w:szCs w:val="24"/>
        </w:rPr>
        <w:t>s</w:t>
      </w:r>
      <w:r w:rsidR="004F75A0" w:rsidRPr="001A390F">
        <w:rPr>
          <w:rFonts w:ascii="Times New Roman" w:hAnsi="Times New Roman"/>
          <w:szCs w:val="24"/>
        </w:rPr>
        <w:t>:</w:t>
      </w:r>
    </w:p>
    <w:p w:rsidR="003E466D" w:rsidRPr="001A390F" w:rsidRDefault="003E466D" w:rsidP="00BB64E2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bookmarkStart w:id="0" w:name="_GoBack"/>
      <w:bookmarkEnd w:id="0"/>
    </w:p>
    <w:p w:rsidR="00F8526C" w:rsidRPr="001A390F" w:rsidRDefault="00F8526C" w:rsidP="00B52AD1">
      <w:pPr>
        <w:overflowPunct/>
        <w:autoSpaceDE/>
        <w:autoSpaceDN/>
        <w:adjustRightInd/>
        <w:ind w:firstLine="1418"/>
        <w:textAlignment w:val="auto"/>
        <w:rPr>
          <w:rFonts w:ascii="Times New Roman" w:hAnsi="Times New Roman"/>
          <w:bCs/>
          <w:szCs w:val="24"/>
        </w:rPr>
      </w:pPr>
      <w:proofErr w:type="gramStart"/>
      <w:r w:rsidRPr="001A390F">
        <w:rPr>
          <w:rFonts w:ascii="Times New Roman" w:hAnsi="Times New Roman"/>
          <w:bCs/>
          <w:szCs w:val="24"/>
        </w:rPr>
        <w:t>11 – Secretaria</w:t>
      </w:r>
      <w:proofErr w:type="gramEnd"/>
      <w:r w:rsidRPr="001A390F">
        <w:rPr>
          <w:rFonts w:ascii="Times New Roman" w:hAnsi="Times New Roman"/>
          <w:bCs/>
          <w:szCs w:val="24"/>
        </w:rPr>
        <w:t xml:space="preserve"> Municipal de Governo</w:t>
      </w:r>
    </w:p>
    <w:p w:rsidR="00F8526C" w:rsidRPr="001A390F" w:rsidRDefault="00F8526C" w:rsidP="006907A0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r w:rsidRPr="001A390F">
        <w:rPr>
          <w:rFonts w:ascii="Times New Roman" w:hAnsi="Times New Roman"/>
          <w:bCs/>
          <w:szCs w:val="24"/>
        </w:rPr>
        <w:t>11.001.06.183.0021.1.237 – Implementação de Sistema de Seg</w:t>
      </w:r>
      <w:r w:rsidR="00B52AD1" w:rsidRPr="001A390F">
        <w:rPr>
          <w:rFonts w:ascii="Times New Roman" w:hAnsi="Times New Roman"/>
          <w:bCs/>
          <w:szCs w:val="24"/>
        </w:rPr>
        <w:t>.</w:t>
      </w:r>
      <w:r w:rsidRPr="001A390F">
        <w:rPr>
          <w:rFonts w:ascii="Times New Roman" w:hAnsi="Times New Roman"/>
          <w:bCs/>
          <w:szCs w:val="24"/>
        </w:rPr>
        <w:t xml:space="preserve"> Publica e Fiscalização </w:t>
      </w:r>
      <w:proofErr w:type="gramStart"/>
      <w:r w:rsidRPr="001A390F">
        <w:rPr>
          <w:rFonts w:ascii="Times New Roman" w:hAnsi="Times New Roman"/>
          <w:bCs/>
          <w:szCs w:val="24"/>
        </w:rPr>
        <w:t>Tr</w:t>
      </w:r>
      <w:r w:rsidR="001A390F">
        <w:rPr>
          <w:rFonts w:ascii="Times New Roman" w:hAnsi="Times New Roman"/>
          <w:bCs/>
          <w:szCs w:val="24"/>
        </w:rPr>
        <w:t>â</w:t>
      </w:r>
      <w:r w:rsidRPr="001A390F">
        <w:rPr>
          <w:rFonts w:ascii="Times New Roman" w:hAnsi="Times New Roman"/>
          <w:bCs/>
          <w:szCs w:val="24"/>
        </w:rPr>
        <w:t>nsito</w:t>
      </w:r>
      <w:proofErr w:type="gramEnd"/>
    </w:p>
    <w:p w:rsidR="00F8526C" w:rsidRPr="001A390F" w:rsidRDefault="00F8526C" w:rsidP="00B52AD1">
      <w:pPr>
        <w:pStyle w:val="Recuodecorpodetexto"/>
        <w:spacing w:after="0"/>
        <w:ind w:left="0"/>
        <w:rPr>
          <w:rFonts w:ascii="Times New Roman" w:hAnsi="Times New Roman"/>
          <w:szCs w:val="24"/>
        </w:rPr>
      </w:pPr>
      <w:r w:rsidRPr="001A390F">
        <w:rPr>
          <w:rFonts w:ascii="Times New Roman" w:hAnsi="Times New Roman"/>
          <w:bCs/>
          <w:szCs w:val="24"/>
        </w:rPr>
        <w:t xml:space="preserve">                         4490.52.00.00.00 </w:t>
      </w:r>
      <w:r w:rsidR="003E466D" w:rsidRPr="001A390F">
        <w:rPr>
          <w:rFonts w:ascii="Times New Roman" w:hAnsi="Times New Roman"/>
          <w:bCs/>
          <w:szCs w:val="24"/>
        </w:rPr>
        <w:t>(715)</w:t>
      </w:r>
      <w:r w:rsidRPr="001A390F">
        <w:rPr>
          <w:rFonts w:ascii="Times New Roman" w:hAnsi="Times New Roman"/>
          <w:bCs/>
          <w:szCs w:val="24"/>
        </w:rPr>
        <w:t>– Equipamento e material permanente – R$ 1.300.000,00</w:t>
      </w:r>
      <w:r w:rsidR="002D0098" w:rsidRPr="001A390F">
        <w:rPr>
          <w:rFonts w:ascii="Times New Roman" w:hAnsi="Times New Roman"/>
          <w:szCs w:val="24"/>
        </w:rPr>
        <w:tab/>
      </w:r>
    </w:p>
    <w:p w:rsidR="00F22510" w:rsidRPr="001A390F" w:rsidRDefault="002D0098" w:rsidP="00B52AD1">
      <w:pPr>
        <w:pStyle w:val="Recuodecorpodetexto"/>
        <w:spacing w:after="0"/>
        <w:ind w:left="0"/>
        <w:rPr>
          <w:rFonts w:ascii="Times New Roman" w:hAnsi="Times New Roman"/>
          <w:szCs w:val="24"/>
        </w:rPr>
      </w:pPr>
      <w:r w:rsidRPr="001A390F">
        <w:rPr>
          <w:rFonts w:ascii="Times New Roman" w:hAnsi="Times New Roman"/>
          <w:szCs w:val="24"/>
        </w:rPr>
        <w:tab/>
      </w:r>
    </w:p>
    <w:p w:rsidR="00703CD6" w:rsidRPr="001A390F" w:rsidRDefault="00B52AD1" w:rsidP="00B52AD1">
      <w:pPr>
        <w:pStyle w:val="Recuodecorpodetexto"/>
        <w:spacing w:after="0"/>
        <w:ind w:left="0"/>
        <w:rPr>
          <w:rFonts w:ascii="Times New Roman" w:hAnsi="Times New Roman"/>
          <w:szCs w:val="24"/>
        </w:rPr>
      </w:pPr>
      <w:r w:rsidRPr="001A390F">
        <w:rPr>
          <w:rFonts w:ascii="Times New Roman" w:hAnsi="Times New Roman"/>
          <w:szCs w:val="24"/>
        </w:rPr>
        <w:t xml:space="preserve">                          </w:t>
      </w:r>
      <w:proofErr w:type="gramStart"/>
      <w:r w:rsidR="00A125CA" w:rsidRPr="001A390F">
        <w:rPr>
          <w:rFonts w:ascii="Times New Roman" w:hAnsi="Times New Roman"/>
          <w:szCs w:val="24"/>
        </w:rPr>
        <w:t>12 – Secretaria</w:t>
      </w:r>
      <w:proofErr w:type="gramEnd"/>
      <w:r w:rsidR="00A125CA" w:rsidRPr="001A390F">
        <w:rPr>
          <w:rFonts w:ascii="Times New Roman" w:hAnsi="Times New Roman"/>
          <w:szCs w:val="24"/>
        </w:rPr>
        <w:t xml:space="preserve"> Municipal de transportes</w:t>
      </w:r>
    </w:p>
    <w:p w:rsidR="00A125CA" w:rsidRPr="001A390F" w:rsidRDefault="00A125CA" w:rsidP="00B52AD1">
      <w:pPr>
        <w:pStyle w:val="Recuodecorpodetexto"/>
        <w:spacing w:after="0"/>
        <w:ind w:left="0"/>
        <w:rPr>
          <w:rFonts w:ascii="Times New Roman" w:hAnsi="Times New Roman"/>
          <w:szCs w:val="24"/>
        </w:rPr>
      </w:pPr>
      <w:r w:rsidRPr="001A390F">
        <w:rPr>
          <w:rFonts w:ascii="Times New Roman" w:hAnsi="Times New Roman"/>
          <w:szCs w:val="24"/>
        </w:rPr>
        <w:tab/>
      </w:r>
      <w:r w:rsidRPr="001A390F">
        <w:rPr>
          <w:rFonts w:ascii="Times New Roman" w:hAnsi="Times New Roman"/>
          <w:szCs w:val="24"/>
        </w:rPr>
        <w:tab/>
        <w:t xml:space="preserve">12.001.25.752.0039.1.169 – </w:t>
      </w:r>
      <w:proofErr w:type="spellStart"/>
      <w:r w:rsidRPr="001A390F">
        <w:rPr>
          <w:rFonts w:ascii="Times New Roman" w:hAnsi="Times New Roman"/>
          <w:szCs w:val="24"/>
        </w:rPr>
        <w:t>Exec</w:t>
      </w:r>
      <w:proofErr w:type="spellEnd"/>
      <w:r w:rsidR="00E8176B" w:rsidRPr="001A390F">
        <w:rPr>
          <w:rFonts w:ascii="Times New Roman" w:hAnsi="Times New Roman"/>
          <w:szCs w:val="24"/>
        </w:rPr>
        <w:t>.</w:t>
      </w:r>
      <w:r w:rsidRPr="001A390F">
        <w:rPr>
          <w:rFonts w:ascii="Times New Roman" w:hAnsi="Times New Roman"/>
          <w:szCs w:val="24"/>
        </w:rPr>
        <w:t xml:space="preserve"> </w:t>
      </w:r>
      <w:proofErr w:type="gramStart"/>
      <w:r w:rsidRPr="001A390F">
        <w:rPr>
          <w:rFonts w:ascii="Times New Roman" w:hAnsi="Times New Roman"/>
          <w:szCs w:val="24"/>
        </w:rPr>
        <w:t>de</w:t>
      </w:r>
      <w:proofErr w:type="gramEnd"/>
      <w:r w:rsidRPr="001A390F">
        <w:rPr>
          <w:rFonts w:ascii="Times New Roman" w:hAnsi="Times New Roman"/>
          <w:szCs w:val="24"/>
        </w:rPr>
        <w:t xml:space="preserve"> </w:t>
      </w:r>
      <w:proofErr w:type="spellStart"/>
      <w:r w:rsidR="00E8176B" w:rsidRPr="001A390F">
        <w:rPr>
          <w:rFonts w:ascii="Times New Roman" w:hAnsi="Times New Roman"/>
          <w:szCs w:val="24"/>
        </w:rPr>
        <w:t>P</w:t>
      </w:r>
      <w:r w:rsidRPr="001A390F">
        <w:rPr>
          <w:rFonts w:ascii="Times New Roman" w:hAnsi="Times New Roman"/>
          <w:szCs w:val="24"/>
        </w:rPr>
        <w:t>roj</w:t>
      </w:r>
      <w:proofErr w:type="spellEnd"/>
      <w:r w:rsidR="00E8176B" w:rsidRPr="001A390F">
        <w:rPr>
          <w:rFonts w:ascii="Times New Roman" w:hAnsi="Times New Roman"/>
          <w:szCs w:val="24"/>
        </w:rPr>
        <w:t>.</w:t>
      </w:r>
      <w:r w:rsidRPr="001A390F">
        <w:rPr>
          <w:rFonts w:ascii="Times New Roman" w:hAnsi="Times New Roman"/>
          <w:szCs w:val="24"/>
        </w:rPr>
        <w:t xml:space="preserve"> </w:t>
      </w:r>
      <w:proofErr w:type="gramStart"/>
      <w:r w:rsidRPr="001A390F">
        <w:rPr>
          <w:rFonts w:ascii="Times New Roman" w:hAnsi="Times New Roman"/>
          <w:szCs w:val="24"/>
        </w:rPr>
        <w:t>de</w:t>
      </w:r>
      <w:proofErr w:type="gramEnd"/>
      <w:r w:rsidRPr="001A390F">
        <w:rPr>
          <w:rFonts w:ascii="Times New Roman" w:hAnsi="Times New Roman"/>
          <w:szCs w:val="24"/>
        </w:rPr>
        <w:t xml:space="preserve"> Ilum. </w:t>
      </w:r>
      <w:r w:rsidR="00E8176B" w:rsidRPr="001A390F">
        <w:rPr>
          <w:rFonts w:ascii="Times New Roman" w:hAnsi="Times New Roman"/>
          <w:szCs w:val="24"/>
        </w:rPr>
        <w:t>d</w:t>
      </w:r>
      <w:r w:rsidRPr="001A390F">
        <w:rPr>
          <w:rFonts w:ascii="Times New Roman" w:hAnsi="Times New Roman"/>
          <w:szCs w:val="24"/>
        </w:rPr>
        <w:t>e Canteiros Centrais</w:t>
      </w:r>
    </w:p>
    <w:p w:rsidR="00A125CA" w:rsidRPr="001A390F" w:rsidRDefault="00B52AD1" w:rsidP="00B52AD1">
      <w:pPr>
        <w:pStyle w:val="Recuodecorpodetexto"/>
        <w:spacing w:after="0"/>
        <w:ind w:left="0"/>
        <w:rPr>
          <w:rFonts w:ascii="Times New Roman" w:hAnsi="Times New Roman"/>
          <w:szCs w:val="24"/>
        </w:rPr>
      </w:pPr>
      <w:r w:rsidRPr="001A390F">
        <w:rPr>
          <w:rFonts w:ascii="Times New Roman" w:hAnsi="Times New Roman"/>
          <w:szCs w:val="24"/>
        </w:rPr>
        <w:t xml:space="preserve">                          </w:t>
      </w:r>
      <w:r w:rsidR="003E466D" w:rsidRPr="001A390F">
        <w:rPr>
          <w:rFonts w:ascii="Times New Roman" w:hAnsi="Times New Roman"/>
          <w:szCs w:val="24"/>
        </w:rPr>
        <w:t>4490.51.00.00.00 (485) – Obras e Instalações -R$     320.000,00</w:t>
      </w:r>
    </w:p>
    <w:p w:rsidR="003E466D" w:rsidRPr="001A390F" w:rsidRDefault="003E466D" w:rsidP="00B52AD1">
      <w:pPr>
        <w:pStyle w:val="Recuodecorpodetexto"/>
        <w:spacing w:after="0"/>
        <w:ind w:left="0"/>
        <w:rPr>
          <w:rFonts w:ascii="Times New Roman" w:hAnsi="Times New Roman"/>
          <w:szCs w:val="24"/>
        </w:rPr>
      </w:pPr>
    </w:p>
    <w:p w:rsidR="003E466D" w:rsidRPr="001A390F" w:rsidRDefault="00B52AD1" w:rsidP="00B52AD1">
      <w:pPr>
        <w:pStyle w:val="Recuodecorpodetexto"/>
        <w:tabs>
          <w:tab w:val="left" w:pos="1800"/>
        </w:tabs>
        <w:spacing w:after="0"/>
        <w:ind w:left="0"/>
        <w:rPr>
          <w:rFonts w:ascii="Times New Roman" w:hAnsi="Times New Roman"/>
          <w:szCs w:val="24"/>
        </w:rPr>
      </w:pPr>
      <w:r w:rsidRPr="001A390F">
        <w:rPr>
          <w:rFonts w:ascii="Times New Roman" w:hAnsi="Times New Roman"/>
          <w:szCs w:val="24"/>
        </w:rPr>
        <w:t xml:space="preserve">                          </w:t>
      </w:r>
      <w:proofErr w:type="gramStart"/>
      <w:r w:rsidR="003E466D" w:rsidRPr="001A390F">
        <w:rPr>
          <w:rFonts w:ascii="Times New Roman" w:hAnsi="Times New Roman"/>
          <w:szCs w:val="24"/>
        </w:rPr>
        <w:t>12 – Secretaria</w:t>
      </w:r>
      <w:proofErr w:type="gramEnd"/>
      <w:r w:rsidR="003E466D" w:rsidRPr="001A390F">
        <w:rPr>
          <w:rFonts w:ascii="Times New Roman" w:hAnsi="Times New Roman"/>
          <w:szCs w:val="24"/>
        </w:rPr>
        <w:t xml:space="preserve"> Municipal de transportes</w:t>
      </w:r>
    </w:p>
    <w:p w:rsidR="003E466D" w:rsidRPr="001A390F" w:rsidRDefault="003E466D" w:rsidP="00B52AD1">
      <w:pPr>
        <w:pStyle w:val="Recuodecorpodetexto"/>
        <w:spacing w:after="0"/>
        <w:ind w:left="0"/>
        <w:rPr>
          <w:rFonts w:ascii="Times New Roman" w:hAnsi="Times New Roman"/>
          <w:szCs w:val="24"/>
        </w:rPr>
      </w:pPr>
      <w:r w:rsidRPr="001A390F">
        <w:rPr>
          <w:rFonts w:ascii="Times New Roman" w:hAnsi="Times New Roman"/>
          <w:szCs w:val="24"/>
        </w:rPr>
        <w:tab/>
      </w:r>
      <w:r w:rsidRPr="001A390F">
        <w:rPr>
          <w:rFonts w:ascii="Times New Roman" w:hAnsi="Times New Roman"/>
          <w:szCs w:val="24"/>
        </w:rPr>
        <w:tab/>
        <w:t xml:space="preserve">12.001.26.782.0039.1.142 – Aquis. </w:t>
      </w:r>
      <w:proofErr w:type="gramStart"/>
      <w:r w:rsidRPr="001A390F">
        <w:rPr>
          <w:rFonts w:ascii="Times New Roman" w:hAnsi="Times New Roman"/>
          <w:szCs w:val="24"/>
        </w:rPr>
        <w:t>de</w:t>
      </w:r>
      <w:proofErr w:type="gramEnd"/>
      <w:r w:rsidRPr="001A390F">
        <w:rPr>
          <w:rFonts w:ascii="Times New Roman" w:hAnsi="Times New Roman"/>
          <w:szCs w:val="24"/>
        </w:rPr>
        <w:t xml:space="preserve"> Caminhões, Veículos e Maq. Pesadas</w:t>
      </w:r>
    </w:p>
    <w:p w:rsidR="003E466D" w:rsidRPr="001A390F" w:rsidRDefault="003E466D" w:rsidP="00B52AD1">
      <w:pPr>
        <w:pStyle w:val="Recuodecorpodetexto"/>
        <w:spacing w:after="0"/>
        <w:ind w:left="0"/>
        <w:rPr>
          <w:rFonts w:ascii="Times New Roman" w:hAnsi="Times New Roman"/>
          <w:szCs w:val="24"/>
        </w:rPr>
      </w:pPr>
      <w:r w:rsidRPr="001A390F">
        <w:rPr>
          <w:rFonts w:ascii="Times New Roman" w:hAnsi="Times New Roman"/>
          <w:szCs w:val="24"/>
        </w:rPr>
        <w:t xml:space="preserve">                        </w:t>
      </w:r>
      <w:r w:rsidR="00B52AD1" w:rsidRPr="001A390F">
        <w:rPr>
          <w:rFonts w:ascii="Times New Roman" w:hAnsi="Times New Roman"/>
          <w:szCs w:val="24"/>
        </w:rPr>
        <w:t xml:space="preserve"> </w:t>
      </w:r>
      <w:r w:rsidRPr="001A390F">
        <w:rPr>
          <w:rFonts w:ascii="Times New Roman" w:hAnsi="Times New Roman"/>
          <w:szCs w:val="24"/>
        </w:rPr>
        <w:t xml:space="preserve"> 4490.52.00.00.00 (500) – </w:t>
      </w:r>
      <w:proofErr w:type="spellStart"/>
      <w:r w:rsidRPr="001A390F">
        <w:rPr>
          <w:rFonts w:ascii="Times New Roman" w:hAnsi="Times New Roman"/>
          <w:szCs w:val="24"/>
        </w:rPr>
        <w:t>Equipto</w:t>
      </w:r>
      <w:proofErr w:type="spellEnd"/>
      <w:r w:rsidRPr="001A390F">
        <w:rPr>
          <w:rFonts w:ascii="Times New Roman" w:hAnsi="Times New Roman"/>
          <w:szCs w:val="24"/>
        </w:rPr>
        <w:t xml:space="preserve"> e material permanente</w:t>
      </w:r>
      <w:r w:rsidR="00B52AD1" w:rsidRPr="001A390F">
        <w:rPr>
          <w:rFonts w:ascii="Times New Roman" w:hAnsi="Times New Roman"/>
          <w:szCs w:val="24"/>
        </w:rPr>
        <w:t xml:space="preserve"> R</w:t>
      </w:r>
      <w:r w:rsidRPr="001A390F">
        <w:rPr>
          <w:rFonts w:ascii="Times New Roman" w:hAnsi="Times New Roman"/>
          <w:szCs w:val="24"/>
        </w:rPr>
        <w:t>$     340.000,00</w:t>
      </w:r>
    </w:p>
    <w:p w:rsidR="00F22510" w:rsidRPr="001A390F" w:rsidRDefault="002D0098" w:rsidP="00F22510">
      <w:pPr>
        <w:ind w:firstLine="1418"/>
        <w:jc w:val="both"/>
        <w:rPr>
          <w:rFonts w:ascii="Times New Roman" w:hAnsi="Times New Roman"/>
          <w:b/>
          <w:szCs w:val="24"/>
        </w:rPr>
      </w:pPr>
      <w:r w:rsidRPr="001A390F">
        <w:rPr>
          <w:rFonts w:ascii="Times New Roman" w:hAnsi="Times New Roman"/>
          <w:szCs w:val="24"/>
        </w:rPr>
        <w:tab/>
      </w:r>
      <w:r w:rsidRPr="001A390F">
        <w:rPr>
          <w:rFonts w:ascii="Times New Roman" w:hAnsi="Times New Roman"/>
          <w:b/>
          <w:szCs w:val="24"/>
        </w:rPr>
        <w:tab/>
      </w:r>
    </w:p>
    <w:p w:rsidR="00642D41" w:rsidRPr="001A390F" w:rsidRDefault="00DD5DF7" w:rsidP="00F22510">
      <w:pPr>
        <w:ind w:firstLine="1418"/>
        <w:jc w:val="both"/>
        <w:rPr>
          <w:rFonts w:ascii="Times New Roman" w:hAnsi="Times New Roman"/>
          <w:szCs w:val="24"/>
        </w:rPr>
      </w:pPr>
      <w:r w:rsidRPr="001A390F">
        <w:rPr>
          <w:rFonts w:ascii="Times New Roman" w:hAnsi="Times New Roman"/>
          <w:b/>
          <w:szCs w:val="24"/>
        </w:rPr>
        <w:t xml:space="preserve">Art. </w:t>
      </w:r>
      <w:r w:rsidR="006907A0" w:rsidRPr="001A390F">
        <w:rPr>
          <w:rFonts w:ascii="Times New Roman" w:hAnsi="Times New Roman"/>
          <w:b/>
          <w:szCs w:val="24"/>
        </w:rPr>
        <w:t>3</w:t>
      </w:r>
      <w:r w:rsidR="00642D41" w:rsidRPr="001A390F">
        <w:rPr>
          <w:rFonts w:ascii="Times New Roman" w:hAnsi="Times New Roman"/>
          <w:b/>
          <w:szCs w:val="24"/>
        </w:rPr>
        <w:t>º</w:t>
      </w:r>
      <w:r w:rsidR="00E8176B" w:rsidRPr="001A390F">
        <w:rPr>
          <w:rFonts w:ascii="Times New Roman" w:hAnsi="Times New Roman"/>
          <w:b/>
          <w:szCs w:val="24"/>
        </w:rPr>
        <w:t xml:space="preserve"> </w:t>
      </w:r>
      <w:r w:rsidR="00642D41" w:rsidRPr="001A390F">
        <w:rPr>
          <w:rFonts w:ascii="Times New Roman" w:hAnsi="Times New Roman"/>
          <w:szCs w:val="24"/>
        </w:rPr>
        <w:t>Esta Lei entra em vigor na data de sua publicação.</w:t>
      </w:r>
    </w:p>
    <w:p w:rsidR="00E8176B" w:rsidRPr="001A390F" w:rsidRDefault="00BB64E2" w:rsidP="001A390F">
      <w:pPr>
        <w:spacing w:after="240"/>
        <w:ind w:firstLine="1418"/>
        <w:jc w:val="both"/>
        <w:rPr>
          <w:rFonts w:ascii="Times New Roman" w:hAnsi="Times New Roman"/>
          <w:b/>
          <w:bCs/>
          <w:szCs w:val="24"/>
        </w:rPr>
      </w:pPr>
      <w:r w:rsidRPr="001A390F">
        <w:rPr>
          <w:rFonts w:ascii="Times New Roman" w:hAnsi="Times New Roman"/>
          <w:szCs w:val="24"/>
        </w:rPr>
        <w:t>Sorriso</w:t>
      </w:r>
      <w:r w:rsidR="00083018" w:rsidRPr="001A390F">
        <w:rPr>
          <w:rFonts w:ascii="Times New Roman" w:hAnsi="Times New Roman"/>
          <w:szCs w:val="24"/>
        </w:rPr>
        <w:t>, Estado de Mato Grosso</w:t>
      </w:r>
      <w:r w:rsidR="00642D41" w:rsidRPr="001A390F">
        <w:rPr>
          <w:rFonts w:ascii="Times New Roman" w:hAnsi="Times New Roman"/>
          <w:szCs w:val="24"/>
        </w:rPr>
        <w:t>.</w:t>
      </w:r>
    </w:p>
    <w:p w:rsidR="00E8176B" w:rsidRPr="001A390F" w:rsidRDefault="00E8176B" w:rsidP="00BB64E2">
      <w:pPr>
        <w:jc w:val="center"/>
        <w:rPr>
          <w:rFonts w:ascii="Times New Roman" w:hAnsi="Times New Roman"/>
          <w:b/>
          <w:bCs/>
          <w:szCs w:val="24"/>
        </w:rPr>
      </w:pPr>
    </w:p>
    <w:p w:rsidR="00DD5DF7" w:rsidRPr="001A390F" w:rsidRDefault="00BB64E2" w:rsidP="00BB64E2">
      <w:pPr>
        <w:jc w:val="center"/>
        <w:rPr>
          <w:rFonts w:ascii="Times New Roman" w:hAnsi="Times New Roman"/>
          <w:b/>
          <w:bCs/>
          <w:szCs w:val="24"/>
        </w:rPr>
      </w:pPr>
      <w:r w:rsidRPr="001A390F">
        <w:rPr>
          <w:rFonts w:ascii="Times New Roman" w:hAnsi="Times New Roman"/>
          <w:b/>
          <w:bCs/>
          <w:szCs w:val="24"/>
        </w:rPr>
        <w:t>Dilceu</w:t>
      </w:r>
      <w:r w:rsidR="00B52AD1" w:rsidRPr="001A390F">
        <w:rPr>
          <w:rFonts w:ascii="Times New Roman" w:hAnsi="Times New Roman"/>
          <w:b/>
          <w:bCs/>
          <w:szCs w:val="24"/>
        </w:rPr>
        <w:t xml:space="preserve"> </w:t>
      </w:r>
      <w:r w:rsidRPr="001A390F">
        <w:rPr>
          <w:rFonts w:ascii="Times New Roman" w:hAnsi="Times New Roman"/>
          <w:b/>
          <w:bCs/>
          <w:szCs w:val="24"/>
        </w:rPr>
        <w:t>Rossato</w:t>
      </w:r>
    </w:p>
    <w:p w:rsidR="001A390F" w:rsidRPr="001A390F" w:rsidRDefault="00BB64E2" w:rsidP="00BB64E2">
      <w:pPr>
        <w:jc w:val="center"/>
        <w:rPr>
          <w:rFonts w:ascii="Times New Roman" w:hAnsi="Times New Roman"/>
          <w:bCs/>
          <w:szCs w:val="24"/>
        </w:rPr>
      </w:pPr>
      <w:r w:rsidRPr="001A390F">
        <w:rPr>
          <w:rFonts w:ascii="Times New Roman" w:hAnsi="Times New Roman"/>
          <w:bCs/>
          <w:szCs w:val="24"/>
        </w:rPr>
        <w:t>Prefeito Municipal</w:t>
      </w:r>
    </w:p>
    <w:p w:rsidR="001A390F" w:rsidRPr="001A390F" w:rsidRDefault="001A390F" w:rsidP="001A390F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Cs w:val="24"/>
          <w:u w:val="single"/>
        </w:rPr>
      </w:pPr>
      <w:r w:rsidRPr="001A390F">
        <w:rPr>
          <w:rFonts w:ascii="Times New Roman" w:hAnsi="Times New Roman"/>
          <w:bCs/>
          <w:szCs w:val="24"/>
        </w:rPr>
        <w:br w:type="page"/>
      </w:r>
      <w:r w:rsidRPr="001A390F">
        <w:rPr>
          <w:rFonts w:ascii="Times New Roman" w:hAnsi="Times New Roman"/>
          <w:b/>
          <w:szCs w:val="24"/>
          <w:u w:val="single"/>
        </w:rPr>
        <w:lastRenderedPageBreak/>
        <w:t>MENSAGEM N° 037/2015.</w:t>
      </w:r>
    </w:p>
    <w:p w:rsidR="001A390F" w:rsidRPr="001A390F" w:rsidRDefault="001A390F" w:rsidP="001A390F">
      <w:pPr>
        <w:pStyle w:val="p4"/>
        <w:tabs>
          <w:tab w:val="left" w:pos="851"/>
        </w:tabs>
        <w:spacing w:line="360" w:lineRule="auto"/>
        <w:ind w:left="0" w:firstLine="1418"/>
        <w:jc w:val="both"/>
        <w:rPr>
          <w:szCs w:val="24"/>
        </w:rPr>
      </w:pPr>
    </w:p>
    <w:p w:rsidR="001A390F" w:rsidRPr="001A390F" w:rsidRDefault="001A390F" w:rsidP="001A390F">
      <w:pPr>
        <w:pStyle w:val="p4"/>
        <w:tabs>
          <w:tab w:val="left" w:pos="851"/>
        </w:tabs>
        <w:spacing w:line="360" w:lineRule="auto"/>
        <w:ind w:left="0" w:firstLine="1418"/>
        <w:jc w:val="both"/>
        <w:rPr>
          <w:szCs w:val="24"/>
        </w:rPr>
      </w:pPr>
    </w:p>
    <w:p w:rsidR="001A390F" w:rsidRPr="001A390F" w:rsidRDefault="001A390F" w:rsidP="001A390F">
      <w:pPr>
        <w:pStyle w:val="p4"/>
        <w:tabs>
          <w:tab w:val="left" w:pos="851"/>
        </w:tabs>
        <w:spacing w:line="360" w:lineRule="auto"/>
        <w:ind w:left="0" w:firstLine="1418"/>
        <w:jc w:val="both"/>
        <w:rPr>
          <w:szCs w:val="24"/>
        </w:rPr>
      </w:pPr>
    </w:p>
    <w:p w:rsidR="001A390F" w:rsidRPr="001A390F" w:rsidRDefault="001A390F" w:rsidP="001A390F">
      <w:pPr>
        <w:pStyle w:val="p4"/>
        <w:tabs>
          <w:tab w:val="left" w:pos="851"/>
        </w:tabs>
        <w:spacing w:line="360" w:lineRule="auto"/>
        <w:ind w:left="0"/>
        <w:jc w:val="both"/>
        <w:rPr>
          <w:szCs w:val="24"/>
        </w:rPr>
      </w:pPr>
      <w:r w:rsidRPr="001A390F">
        <w:rPr>
          <w:szCs w:val="24"/>
        </w:rPr>
        <w:t xml:space="preserve">Senhor Presidente, Nobres Vereadores, </w:t>
      </w:r>
    </w:p>
    <w:p w:rsidR="001A390F" w:rsidRPr="001A390F" w:rsidRDefault="001A390F" w:rsidP="001A390F">
      <w:pPr>
        <w:pStyle w:val="Recuodecorpodetexto2"/>
        <w:spacing w:after="0"/>
        <w:ind w:firstLine="1276"/>
        <w:rPr>
          <w:rFonts w:ascii="Times New Roman" w:hAnsi="Times New Roman"/>
          <w:szCs w:val="24"/>
        </w:rPr>
      </w:pPr>
    </w:p>
    <w:p w:rsidR="001A390F" w:rsidRPr="001A390F" w:rsidRDefault="001A390F" w:rsidP="001A390F">
      <w:pPr>
        <w:ind w:firstLine="1418"/>
        <w:jc w:val="both"/>
        <w:rPr>
          <w:rFonts w:ascii="Times New Roman" w:hAnsi="Times New Roman"/>
          <w:szCs w:val="24"/>
        </w:rPr>
      </w:pPr>
      <w:r w:rsidRPr="001A390F">
        <w:rPr>
          <w:rFonts w:ascii="Times New Roman" w:hAnsi="Times New Roman"/>
          <w:szCs w:val="24"/>
        </w:rPr>
        <w:t>Encaminhamos para apreciação de Vossas Excelências o Projeto de Lei em anexo, cuja ementa: Autoriza abertura de Crédito Adicional Suplementar no Orçamento Geral do Município, do Exercício Financeiro de 2015 e dá outras providências.</w:t>
      </w:r>
    </w:p>
    <w:p w:rsidR="001A390F" w:rsidRPr="001A390F" w:rsidRDefault="001A390F" w:rsidP="001A390F">
      <w:pPr>
        <w:ind w:firstLine="1418"/>
        <w:jc w:val="both"/>
        <w:rPr>
          <w:rFonts w:ascii="Times New Roman" w:hAnsi="Times New Roman"/>
          <w:bCs/>
          <w:szCs w:val="24"/>
        </w:rPr>
      </w:pPr>
    </w:p>
    <w:p w:rsidR="001A390F" w:rsidRPr="001A390F" w:rsidRDefault="001A390F" w:rsidP="001A390F">
      <w:pPr>
        <w:ind w:firstLine="1418"/>
        <w:jc w:val="both"/>
        <w:rPr>
          <w:rFonts w:ascii="Times New Roman" w:hAnsi="Times New Roman"/>
          <w:bCs/>
          <w:szCs w:val="24"/>
        </w:rPr>
      </w:pPr>
      <w:r w:rsidRPr="001A390F">
        <w:rPr>
          <w:rFonts w:ascii="Times New Roman" w:hAnsi="Times New Roman"/>
          <w:bCs/>
          <w:szCs w:val="24"/>
        </w:rPr>
        <w:t xml:space="preserve">O presente projeto visa </w:t>
      </w:r>
      <w:proofErr w:type="gramStart"/>
      <w:r w:rsidRPr="001A390F">
        <w:rPr>
          <w:rFonts w:ascii="Times New Roman" w:hAnsi="Times New Roman"/>
          <w:bCs/>
          <w:szCs w:val="24"/>
        </w:rPr>
        <w:t>a</w:t>
      </w:r>
      <w:proofErr w:type="gramEnd"/>
      <w:r w:rsidRPr="001A390F">
        <w:rPr>
          <w:rFonts w:ascii="Times New Roman" w:hAnsi="Times New Roman"/>
          <w:bCs/>
          <w:szCs w:val="24"/>
        </w:rPr>
        <w:t xml:space="preserve"> alteração e suplementação dos elementos de despesa de Equipamentos e Material Permanente para Outros Serviços Pessoa Jurídica no projeto 1.237 – Implementação de Sistema de Segurança Pública e Fiscalização de Transito.  </w:t>
      </w:r>
    </w:p>
    <w:p w:rsidR="001A390F" w:rsidRPr="001A390F" w:rsidRDefault="001A390F" w:rsidP="001A390F">
      <w:pPr>
        <w:ind w:firstLine="1418"/>
        <w:jc w:val="both"/>
        <w:rPr>
          <w:rFonts w:ascii="Times New Roman" w:hAnsi="Times New Roman"/>
          <w:bCs/>
          <w:szCs w:val="24"/>
        </w:rPr>
      </w:pPr>
    </w:p>
    <w:p w:rsidR="001A390F" w:rsidRPr="001A390F" w:rsidRDefault="001A390F" w:rsidP="001A390F">
      <w:pPr>
        <w:ind w:firstLine="1418"/>
        <w:jc w:val="both"/>
        <w:rPr>
          <w:rFonts w:ascii="Times New Roman" w:hAnsi="Times New Roman"/>
          <w:bCs/>
          <w:szCs w:val="24"/>
        </w:rPr>
      </w:pPr>
      <w:r w:rsidRPr="001A390F">
        <w:rPr>
          <w:rFonts w:ascii="Times New Roman" w:hAnsi="Times New Roman"/>
          <w:bCs/>
          <w:szCs w:val="24"/>
        </w:rPr>
        <w:t xml:space="preserve">Faz-se necessário tal alteração pelo fato de que o valor de </w:t>
      </w:r>
      <w:proofErr w:type="gramStart"/>
      <w:r w:rsidRPr="001A390F">
        <w:rPr>
          <w:rFonts w:ascii="Times New Roman" w:hAnsi="Times New Roman"/>
          <w:bCs/>
          <w:szCs w:val="24"/>
        </w:rPr>
        <w:t>R$ 1.300.000,00 previsto</w:t>
      </w:r>
      <w:proofErr w:type="gramEnd"/>
      <w:r w:rsidRPr="001A390F">
        <w:rPr>
          <w:rFonts w:ascii="Times New Roman" w:hAnsi="Times New Roman"/>
          <w:bCs/>
          <w:szCs w:val="24"/>
        </w:rPr>
        <w:t xml:space="preserve"> na Lei orçamentária encontra-se na rubrica de aquisição de equipamentos e, após estudos, optou-se pela viabilidade de locação e monitoramento de tais sistemas e não aquisição.</w:t>
      </w:r>
    </w:p>
    <w:p w:rsidR="001A390F" w:rsidRPr="001A390F" w:rsidRDefault="001A390F" w:rsidP="001A390F">
      <w:pPr>
        <w:ind w:firstLine="1418"/>
        <w:jc w:val="both"/>
        <w:rPr>
          <w:rFonts w:ascii="Times New Roman" w:hAnsi="Times New Roman"/>
          <w:bCs/>
          <w:szCs w:val="24"/>
        </w:rPr>
      </w:pPr>
    </w:p>
    <w:p w:rsidR="001A390F" w:rsidRPr="001A390F" w:rsidRDefault="001A390F" w:rsidP="001A390F">
      <w:pPr>
        <w:ind w:firstLine="1418"/>
        <w:jc w:val="both"/>
        <w:rPr>
          <w:rFonts w:ascii="Times New Roman" w:hAnsi="Times New Roman"/>
          <w:bCs/>
          <w:szCs w:val="24"/>
        </w:rPr>
      </w:pPr>
      <w:r w:rsidRPr="001A390F">
        <w:rPr>
          <w:rFonts w:ascii="Times New Roman" w:hAnsi="Times New Roman"/>
          <w:bCs/>
          <w:szCs w:val="24"/>
        </w:rPr>
        <w:t>Também o valor previsto será maior do que o total previsto no projeto 1.237, que é de R$ 1.500.000,00, o investimento previsto será de aproximadamente R$ 2.160.000,00 para 2015, entre os radares e monitoramento, entretanto a suplementação solicitada é de R$ 1.960.000,00, por já possuirmos R$ 200.000,00 na rubrica de outros serviços pessoa jurídica neste projeto.</w:t>
      </w:r>
    </w:p>
    <w:p w:rsidR="001A390F" w:rsidRPr="001A390F" w:rsidRDefault="001A390F" w:rsidP="001A390F">
      <w:pPr>
        <w:ind w:firstLine="1418"/>
        <w:jc w:val="both"/>
        <w:rPr>
          <w:rFonts w:ascii="Times New Roman" w:hAnsi="Times New Roman"/>
          <w:szCs w:val="24"/>
        </w:rPr>
      </w:pPr>
    </w:p>
    <w:p w:rsidR="001A390F" w:rsidRPr="001A390F" w:rsidRDefault="001A390F" w:rsidP="001A390F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  <w:r w:rsidRPr="001A390F">
        <w:rPr>
          <w:szCs w:val="24"/>
        </w:rPr>
        <w:t xml:space="preserve">Diante do exposto e considerando a necessidade da implementação de tal serviço, visto ser uma das prioridades mais elencadas pela população Sorrisense sempre que consultada publicamente em relação </w:t>
      </w:r>
      <w:proofErr w:type="gramStart"/>
      <w:r w:rsidRPr="001A390F">
        <w:rPr>
          <w:szCs w:val="24"/>
        </w:rPr>
        <w:t>as</w:t>
      </w:r>
      <w:proofErr w:type="gramEnd"/>
      <w:r w:rsidRPr="001A390F">
        <w:rPr>
          <w:szCs w:val="24"/>
        </w:rPr>
        <w:t xml:space="preserve"> metas do governo municipal, solicitamos a aprovação do presente projeto </w:t>
      </w:r>
      <w:r w:rsidRPr="001A390F">
        <w:rPr>
          <w:b/>
          <w:szCs w:val="24"/>
        </w:rPr>
        <w:t xml:space="preserve"> </w:t>
      </w:r>
      <w:r w:rsidRPr="001A390F">
        <w:rPr>
          <w:szCs w:val="24"/>
        </w:rPr>
        <w:t>agradecendo o tradicional apoio dos Senhores Vereadores na apreciação da presente matéria.</w:t>
      </w:r>
    </w:p>
    <w:p w:rsidR="001A390F" w:rsidRPr="001A390F" w:rsidRDefault="001A390F" w:rsidP="001A390F">
      <w:pPr>
        <w:ind w:left="2835"/>
        <w:jc w:val="both"/>
        <w:rPr>
          <w:rFonts w:ascii="Times New Roman" w:hAnsi="Times New Roman"/>
          <w:b/>
          <w:bCs/>
          <w:szCs w:val="24"/>
        </w:rPr>
      </w:pPr>
    </w:p>
    <w:p w:rsidR="001A390F" w:rsidRPr="001A390F" w:rsidRDefault="001A390F" w:rsidP="001A390F">
      <w:pPr>
        <w:ind w:left="2835"/>
        <w:jc w:val="both"/>
        <w:rPr>
          <w:rFonts w:ascii="Times New Roman" w:hAnsi="Times New Roman"/>
          <w:b/>
          <w:bCs/>
          <w:szCs w:val="24"/>
        </w:rPr>
      </w:pPr>
    </w:p>
    <w:p w:rsidR="001A390F" w:rsidRPr="001A390F" w:rsidRDefault="001A390F" w:rsidP="001A390F">
      <w:pPr>
        <w:ind w:left="2835"/>
        <w:jc w:val="both"/>
        <w:rPr>
          <w:rFonts w:ascii="Times New Roman" w:hAnsi="Times New Roman"/>
          <w:b/>
          <w:bCs/>
          <w:szCs w:val="24"/>
        </w:rPr>
      </w:pPr>
    </w:p>
    <w:p w:rsidR="001A390F" w:rsidRPr="001A390F" w:rsidRDefault="001A390F" w:rsidP="001A390F">
      <w:pPr>
        <w:ind w:left="2835"/>
        <w:jc w:val="both"/>
        <w:rPr>
          <w:rFonts w:ascii="Times New Roman" w:hAnsi="Times New Roman"/>
          <w:b/>
          <w:bCs/>
          <w:szCs w:val="24"/>
        </w:rPr>
      </w:pPr>
    </w:p>
    <w:p w:rsidR="001A390F" w:rsidRPr="001A390F" w:rsidRDefault="001A390F" w:rsidP="001A390F">
      <w:pPr>
        <w:ind w:left="2835"/>
        <w:jc w:val="both"/>
        <w:rPr>
          <w:rFonts w:ascii="Times New Roman" w:hAnsi="Times New Roman"/>
          <w:b/>
          <w:bCs/>
          <w:szCs w:val="24"/>
        </w:rPr>
      </w:pPr>
      <w:r w:rsidRPr="001A390F">
        <w:rPr>
          <w:rFonts w:ascii="Times New Roman" w:hAnsi="Times New Roman"/>
          <w:b/>
          <w:bCs/>
          <w:szCs w:val="24"/>
        </w:rPr>
        <w:t xml:space="preserve">             DILCEU ROSSATO</w:t>
      </w:r>
    </w:p>
    <w:p w:rsidR="001A390F" w:rsidRPr="001A390F" w:rsidRDefault="001A390F" w:rsidP="001A390F">
      <w:pPr>
        <w:ind w:left="2835"/>
        <w:jc w:val="both"/>
        <w:rPr>
          <w:rFonts w:ascii="Times New Roman" w:hAnsi="Times New Roman"/>
          <w:b/>
          <w:bCs/>
          <w:szCs w:val="24"/>
        </w:rPr>
      </w:pPr>
      <w:r w:rsidRPr="001A390F">
        <w:rPr>
          <w:rFonts w:ascii="Times New Roman" w:hAnsi="Times New Roman"/>
          <w:b/>
          <w:bCs/>
          <w:szCs w:val="24"/>
        </w:rPr>
        <w:t xml:space="preserve">               Prefeito Municipal</w:t>
      </w:r>
    </w:p>
    <w:p w:rsidR="001A390F" w:rsidRPr="001A390F" w:rsidRDefault="001A390F" w:rsidP="001A390F">
      <w:pPr>
        <w:ind w:left="2835"/>
        <w:jc w:val="both"/>
        <w:rPr>
          <w:rFonts w:ascii="Times New Roman" w:hAnsi="Times New Roman"/>
          <w:b/>
          <w:bCs/>
          <w:szCs w:val="24"/>
        </w:rPr>
      </w:pPr>
    </w:p>
    <w:p w:rsidR="001A390F" w:rsidRPr="001A390F" w:rsidRDefault="001A390F" w:rsidP="001A390F">
      <w:pPr>
        <w:ind w:left="2835"/>
        <w:jc w:val="both"/>
        <w:rPr>
          <w:rFonts w:ascii="Times New Roman" w:hAnsi="Times New Roman"/>
          <w:b/>
          <w:bCs/>
          <w:szCs w:val="24"/>
        </w:rPr>
      </w:pPr>
    </w:p>
    <w:p w:rsidR="001A390F" w:rsidRPr="001A390F" w:rsidRDefault="001A390F" w:rsidP="001A390F">
      <w:pPr>
        <w:ind w:left="2835"/>
        <w:jc w:val="both"/>
        <w:rPr>
          <w:rFonts w:ascii="Times New Roman" w:hAnsi="Times New Roman"/>
          <w:b/>
          <w:bCs/>
          <w:szCs w:val="24"/>
        </w:rPr>
      </w:pPr>
    </w:p>
    <w:p w:rsidR="001A390F" w:rsidRPr="001A390F" w:rsidRDefault="001A390F" w:rsidP="001A390F">
      <w:pPr>
        <w:ind w:left="2835"/>
        <w:jc w:val="both"/>
        <w:rPr>
          <w:rFonts w:ascii="Times New Roman" w:hAnsi="Times New Roman"/>
          <w:b/>
          <w:bCs/>
          <w:szCs w:val="24"/>
        </w:rPr>
      </w:pPr>
    </w:p>
    <w:p w:rsidR="001A390F" w:rsidRPr="001A390F" w:rsidRDefault="001A390F" w:rsidP="001A390F">
      <w:pPr>
        <w:ind w:left="2835"/>
        <w:jc w:val="both"/>
        <w:rPr>
          <w:rFonts w:ascii="Times New Roman" w:hAnsi="Times New Roman"/>
          <w:b/>
          <w:bCs/>
          <w:szCs w:val="24"/>
        </w:rPr>
      </w:pPr>
    </w:p>
    <w:p w:rsidR="001A390F" w:rsidRPr="001A390F" w:rsidRDefault="001A390F" w:rsidP="001A390F">
      <w:pPr>
        <w:widowControl w:val="0"/>
        <w:ind w:left="2835" w:hanging="2835"/>
        <w:jc w:val="both"/>
        <w:rPr>
          <w:rFonts w:ascii="Times New Roman" w:eastAsia="Calibri" w:hAnsi="Times New Roman"/>
          <w:szCs w:val="24"/>
        </w:rPr>
      </w:pPr>
      <w:r w:rsidRPr="001A390F">
        <w:rPr>
          <w:rFonts w:ascii="Times New Roman" w:eastAsia="Calibri" w:hAnsi="Times New Roman"/>
          <w:szCs w:val="24"/>
        </w:rPr>
        <w:t>A Sua excelência</w:t>
      </w:r>
    </w:p>
    <w:p w:rsidR="001A390F" w:rsidRPr="001A390F" w:rsidRDefault="001A390F" w:rsidP="001A390F">
      <w:pPr>
        <w:widowControl w:val="0"/>
        <w:ind w:left="2835" w:hanging="2835"/>
        <w:jc w:val="both"/>
        <w:rPr>
          <w:rFonts w:ascii="Times New Roman" w:eastAsia="Calibri" w:hAnsi="Times New Roman"/>
          <w:b/>
          <w:szCs w:val="24"/>
        </w:rPr>
      </w:pPr>
      <w:r w:rsidRPr="001A390F">
        <w:rPr>
          <w:rFonts w:ascii="Times New Roman" w:eastAsia="Calibri" w:hAnsi="Times New Roman"/>
          <w:b/>
          <w:szCs w:val="24"/>
        </w:rPr>
        <w:t>FÁBIO GAVASSO</w:t>
      </w:r>
    </w:p>
    <w:p w:rsidR="001A390F" w:rsidRPr="001A390F" w:rsidRDefault="001A390F" w:rsidP="001A390F">
      <w:pPr>
        <w:widowControl w:val="0"/>
        <w:ind w:left="2835" w:hanging="2835"/>
        <w:jc w:val="both"/>
        <w:rPr>
          <w:rFonts w:ascii="Times New Roman" w:eastAsia="Calibri" w:hAnsi="Times New Roman"/>
          <w:szCs w:val="24"/>
        </w:rPr>
      </w:pPr>
      <w:r w:rsidRPr="001A390F">
        <w:rPr>
          <w:rFonts w:ascii="Times New Roman" w:eastAsia="Calibri" w:hAnsi="Times New Roman"/>
          <w:szCs w:val="24"/>
        </w:rPr>
        <w:t>Presidente da Câmara Municipal de Vereadores</w:t>
      </w:r>
    </w:p>
    <w:p w:rsidR="001A390F" w:rsidRPr="001A390F" w:rsidRDefault="001A390F" w:rsidP="001A390F">
      <w:pPr>
        <w:widowControl w:val="0"/>
        <w:ind w:left="2835" w:hanging="2835"/>
        <w:jc w:val="both"/>
        <w:rPr>
          <w:rFonts w:ascii="Times New Roman" w:hAnsi="Times New Roman"/>
          <w:b/>
          <w:szCs w:val="24"/>
        </w:rPr>
      </w:pPr>
      <w:r w:rsidRPr="001A390F">
        <w:rPr>
          <w:rFonts w:ascii="Times New Roman" w:eastAsia="Calibri" w:hAnsi="Times New Roman"/>
          <w:szCs w:val="24"/>
        </w:rPr>
        <w:t>Nesta.</w:t>
      </w:r>
    </w:p>
    <w:sectPr w:rsidR="001A390F" w:rsidRPr="001A390F" w:rsidSect="001A390F">
      <w:pgSz w:w="12242" w:h="18722" w:code="258"/>
      <w:pgMar w:top="2410" w:right="1185" w:bottom="1985" w:left="156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</w:compat>
  <w:rsids>
    <w:rsidRoot w:val="00FD0EE4"/>
    <w:rsid w:val="00004E08"/>
    <w:rsid w:val="000068D2"/>
    <w:rsid w:val="00007053"/>
    <w:rsid w:val="00013BDD"/>
    <w:rsid w:val="000160AE"/>
    <w:rsid w:val="00021968"/>
    <w:rsid w:val="00022469"/>
    <w:rsid w:val="000231D8"/>
    <w:rsid w:val="00023422"/>
    <w:rsid w:val="00032830"/>
    <w:rsid w:val="000355CF"/>
    <w:rsid w:val="00043C5C"/>
    <w:rsid w:val="00044AF0"/>
    <w:rsid w:val="000511FD"/>
    <w:rsid w:val="00055B58"/>
    <w:rsid w:val="00056D49"/>
    <w:rsid w:val="00063009"/>
    <w:rsid w:val="00067DDD"/>
    <w:rsid w:val="000707BF"/>
    <w:rsid w:val="000827A7"/>
    <w:rsid w:val="00083018"/>
    <w:rsid w:val="0008377C"/>
    <w:rsid w:val="0008462D"/>
    <w:rsid w:val="00092F0A"/>
    <w:rsid w:val="000A6179"/>
    <w:rsid w:val="000B2377"/>
    <w:rsid w:val="000B2FF9"/>
    <w:rsid w:val="000B3665"/>
    <w:rsid w:val="000B36FE"/>
    <w:rsid w:val="000B4924"/>
    <w:rsid w:val="000B6822"/>
    <w:rsid w:val="000B7020"/>
    <w:rsid w:val="000C7B2D"/>
    <w:rsid w:val="000D347B"/>
    <w:rsid w:val="000E12D3"/>
    <w:rsid w:val="000E7F0F"/>
    <w:rsid w:val="000F2133"/>
    <w:rsid w:val="000F6519"/>
    <w:rsid w:val="0010273B"/>
    <w:rsid w:val="00104491"/>
    <w:rsid w:val="00106EA8"/>
    <w:rsid w:val="00106F46"/>
    <w:rsid w:val="00110FA4"/>
    <w:rsid w:val="00111A0F"/>
    <w:rsid w:val="001156C6"/>
    <w:rsid w:val="001200FB"/>
    <w:rsid w:val="00121BEC"/>
    <w:rsid w:val="00121D25"/>
    <w:rsid w:val="0012290B"/>
    <w:rsid w:val="00132B6D"/>
    <w:rsid w:val="00140BAE"/>
    <w:rsid w:val="00144D75"/>
    <w:rsid w:val="00145F18"/>
    <w:rsid w:val="00150D68"/>
    <w:rsid w:val="00160B86"/>
    <w:rsid w:val="00162A18"/>
    <w:rsid w:val="001630F8"/>
    <w:rsid w:val="00175737"/>
    <w:rsid w:val="00176F72"/>
    <w:rsid w:val="00181DC4"/>
    <w:rsid w:val="00183911"/>
    <w:rsid w:val="00184317"/>
    <w:rsid w:val="0018651E"/>
    <w:rsid w:val="00190381"/>
    <w:rsid w:val="00192544"/>
    <w:rsid w:val="00193F61"/>
    <w:rsid w:val="00197159"/>
    <w:rsid w:val="001A1C2E"/>
    <w:rsid w:val="001A390F"/>
    <w:rsid w:val="001A40C5"/>
    <w:rsid w:val="001B0A7A"/>
    <w:rsid w:val="001B1A24"/>
    <w:rsid w:val="001B2FAB"/>
    <w:rsid w:val="001B4E70"/>
    <w:rsid w:val="001B4EFB"/>
    <w:rsid w:val="001C19C3"/>
    <w:rsid w:val="001C217A"/>
    <w:rsid w:val="001C2455"/>
    <w:rsid w:val="001C30BB"/>
    <w:rsid w:val="001C4567"/>
    <w:rsid w:val="001D0EF4"/>
    <w:rsid w:val="001D2E9D"/>
    <w:rsid w:val="001D7248"/>
    <w:rsid w:val="001E0677"/>
    <w:rsid w:val="001E132A"/>
    <w:rsid w:val="001E35EB"/>
    <w:rsid w:val="001E61BF"/>
    <w:rsid w:val="001E6FD8"/>
    <w:rsid w:val="001F0602"/>
    <w:rsid w:val="001F7E77"/>
    <w:rsid w:val="0021314C"/>
    <w:rsid w:val="002166DD"/>
    <w:rsid w:val="002215F1"/>
    <w:rsid w:val="002240DD"/>
    <w:rsid w:val="00224D6D"/>
    <w:rsid w:val="0023524B"/>
    <w:rsid w:val="002354B5"/>
    <w:rsid w:val="00235A02"/>
    <w:rsid w:val="002468B0"/>
    <w:rsid w:val="00253CFB"/>
    <w:rsid w:val="0025472F"/>
    <w:rsid w:val="00255A6C"/>
    <w:rsid w:val="002564E7"/>
    <w:rsid w:val="002631ED"/>
    <w:rsid w:val="00266E8D"/>
    <w:rsid w:val="0026711A"/>
    <w:rsid w:val="002752E2"/>
    <w:rsid w:val="00291AFC"/>
    <w:rsid w:val="00294D9A"/>
    <w:rsid w:val="002959C3"/>
    <w:rsid w:val="00297F30"/>
    <w:rsid w:val="002A752A"/>
    <w:rsid w:val="002B1026"/>
    <w:rsid w:val="002D0098"/>
    <w:rsid w:val="002D24DE"/>
    <w:rsid w:val="002D2C8C"/>
    <w:rsid w:val="002E56F5"/>
    <w:rsid w:val="002E6647"/>
    <w:rsid w:val="002F0534"/>
    <w:rsid w:val="002F165E"/>
    <w:rsid w:val="002F6993"/>
    <w:rsid w:val="003000DD"/>
    <w:rsid w:val="003019EC"/>
    <w:rsid w:val="00304B0A"/>
    <w:rsid w:val="00311AFC"/>
    <w:rsid w:val="00314E84"/>
    <w:rsid w:val="00326459"/>
    <w:rsid w:val="003264BA"/>
    <w:rsid w:val="00332A9F"/>
    <w:rsid w:val="0033709C"/>
    <w:rsid w:val="00340858"/>
    <w:rsid w:val="0035002A"/>
    <w:rsid w:val="00352A98"/>
    <w:rsid w:val="00353F38"/>
    <w:rsid w:val="00354FF3"/>
    <w:rsid w:val="00355C2E"/>
    <w:rsid w:val="00364BC1"/>
    <w:rsid w:val="00364EC3"/>
    <w:rsid w:val="00377237"/>
    <w:rsid w:val="00384178"/>
    <w:rsid w:val="0038440F"/>
    <w:rsid w:val="003878C9"/>
    <w:rsid w:val="00387F66"/>
    <w:rsid w:val="00391DF3"/>
    <w:rsid w:val="0039451F"/>
    <w:rsid w:val="00396133"/>
    <w:rsid w:val="00396AAF"/>
    <w:rsid w:val="003977BC"/>
    <w:rsid w:val="00397A62"/>
    <w:rsid w:val="003A138D"/>
    <w:rsid w:val="003A24FD"/>
    <w:rsid w:val="003B48BB"/>
    <w:rsid w:val="003B4DC5"/>
    <w:rsid w:val="003B5130"/>
    <w:rsid w:val="003B645D"/>
    <w:rsid w:val="003B71E5"/>
    <w:rsid w:val="003C5F16"/>
    <w:rsid w:val="003D14EA"/>
    <w:rsid w:val="003D41D6"/>
    <w:rsid w:val="003D42CA"/>
    <w:rsid w:val="003D71A1"/>
    <w:rsid w:val="003E021D"/>
    <w:rsid w:val="003E0A51"/>
    <w:rsid w:val="003E2E04"/>
    <w:rsid w:val="003E466D"/>
    <w:rsid w:val="003E6817"/>
    <w:rsid w:val="003E70DB"/>
    <w:rsid w:val="0040230A"/>
    <w:rsid w:val="004028CB"/>
    <w:rsid w:val="00405FC9"/>
    <w:rsid w:val="00406E3E"/>
    <w:rsid w:val="0041051E"/>
    <w:rsid w:val="004125B8"/>
    <w:rsid w:val="00421BD2"/>
    <w:rsid w:val="00421E0E"/>
    <w:rsid w:val="0042269B"/>
    <w:rsid w:val="004237D7"/>
    <w:rsid w:val="00435BE6"/>
    <w:rsid w:val="00440022"/>
    <w:rsid w:val="00443BBB"/>
    <w:rsid w:val="00446680"/>
    <w:rsid w:val="00450C41"/>
    <w:rsid w:val="004604E5"/>
    <w:rsid w:val="004618EF"/>
    <w:rsid w:val="0046640B"/>
    <w:rsid w:val="004665B5"/>
    <w:rsid w:val="00476C63"/>
    <w:rsid w:val="0047723E"/>
    <w:rsid w:val="00477F9B"/>
    <w:rsid w:val="00477FDD"/>
    <w:rsid w:val="00480052"/>
    <w:rsid w:val="00486266"/>
    <w:rsid w:val="00490474"/>
    <w:rsid w:val="004926F5"/>
    <w:rsid w:val="004A3A71"/>
    <w:rsid w:val="004A5E9D"/>
    <w:rsid w:val="004A7380"/>
    <w:rsid w:val="004B229B"/>
    <w:rsid w:val="004B385E"/>
    <w:rsid w:val="004C27CE"/>
    <w:rsid w:val="004C47CC"/>
    <w:rsid w:val="004D0DDD"/>
    <w:rsid w:val="004D3A4E"/>
    <w:rsid w:val="004D4CCD"/>
    <w:rsid w:val="004D5B3A"/>
    <w:rsid w:val="004D79A0"/>
    <w:rsid w:val="004E1B10"/>
    <w:rsid w:val="004E3A05"/>
    <w:rsid w:val="004F75A0"/>
    <w:rsid w:val="00500279"/>
    <w:rsid w:val="00514C39"/>
    <w:rsid w:val="005175C9"/>
    <w:rsid w:val="00521250"/>
    <w:rsid w:val="00524E07"/>
    <w:rsid w:val="00530DA4"/>
    <w:rsid w:val="00533A12"/>
    <w:rsid w:val="00541848"/>
    <w:rsid w:val="0054571F"/>
    <w:rsid w:val="00557A37"/>
    <w:rsid w:val="00563F0E"/>
    <w:rsid w:val="00571E20"/>
    <w:rsid w:val="00572345"/>
    <w:rsid w:val="00575B41"/>
    <w:rsid w:val="0057619B"/>
    <w:rsid w:val="005778B3"/>
    <w:rsid w:val="00585B34"/>
    <w:rsid w:val="005A0575"/>
    <w:rsid w:val="005A0B6C"/>
    <w:rsid w:val="005A0D24"/>
    <w:rsid w:val="005A7103"/>
    <w:rsid w:val="005B0BD0"/>
    <w:rsid w:val="005B2369"/>
    <w:rsid w:val="005C4ED2"/>
    <w:rsid w:val="005D3955"/>
    <w:rsid w:val="005D5A24"/>
    <w:rsid w:val="005F0A07"/>
    <w:rsid w:val="005F5A2A"/>
    <w:rsid w:val="00604984"/>
    <w:rsid w:val="006108ED"/>
    <w:rsid w:val="0061138B"/>
    <w:rsid w:val="00612FD9"/>
    <w:rsid w:val="0062118F"/>
    <w:rsid w:val="0063368E"/>
    <w:rsid w:val="00637512"/>
    <w:rsid w:val="00637B85"/>
    <w:rsid w:val="00641956"/>
    <w:rsid w:val="00642D41"/>
    <w:rsid w:val="00652011"/>
    <w:rsid w:val="00652437"/>
    <w:rsid w:val="006547B2"/>
    <w:rsid w:val="00660337"/>
    <w:rsid w:val="00667359"/>
    <w:rsid w:val="00671EAD"/>
    <w:rsid w:val="0067601D"/>
    <w:rsid w:val="00677E8C"/>
    <w:rsid w:val="00682FB5"/>
    <w:rsid w:val="00683A55"/>
    <w:rsid w:val="00685E5E"/>
    <w:rsid w:val="006907A0"/>
    <w:rsid w:val="00691F6D"/>
    <w:rsid w:val="006922D0"/>
    <w:rsid w:val="006A4755"/>
    <w:rsid w:val="006B1031"/>
    <w:rsid w:val="006B617C"/>
    <w:rsid w:val="006C04A7"/>
    <w:rsid w:val="006C277C"/>
    <w:rsid w:val="006D2A7E"/>
    <w:rsid w:val="006D3985"/>
    <w:rsid w:val="006D64C7"/>
    <w:rsid w:val="006E21AD"/>
    <w:rsid w:val="006E3CF3"/>
    <w:rsid w:val="006F09A8"/>
    <w:rsid w:val="006F11C3"/>
    <w:rsid w:val="006F2113"/>
    <w:rsid w:val="007020B8"/>
    <w:rsid w:val="00703CD6"/>
    <w:rsid w:val="00715D4A"/>
    <w:rsid w:val="00716E3F"/>
    <w:rsid w:val="00717295"/>
    <w:rsid w:val="0072050E"/>
    <w:rsid w:val="00730574"/>
    <w:rsid w:val="00740BE9"/>
    <w:rsid w:val="00740E49"/>
    <w:rsid w:val="0074430F"/>
    <w:rsid w:val="00744F46"/>
    <w:rsid w:val="00754127"/>
    <w:rsid w:val="00762FE5"/>
    <w:rsid w:val="00774481"/>
    <w:rsid w:val="0077743D"/>
    <w:rsid w:val="00785AD2"/>
    <w:rsid w:val="00792F71"/>
    <w:rsid w:val="007A290A"/>
    <w:rsid w:val="007A4761"/>
    <w:rsid w:val="007A59C7"/>
    <w:rsid w:val="007B0C88"/>
    <w:rsid w:val="007C14B6"/>
    <w:rsid w:val="007C5333"/>
    <w:rsid w:val="007D39B6"/>
    <w:rsid w:val="007D7172"/>
    <w:rsid w:val="007E43C2"/>
    <w:rsid w:val="007E688F"/>
    <w:rsid w:val="007E6BA9"/>
    <w:rsid w:val="007F075A"/>
    <w:rsid w:val="007F2A62"/>
    <w:rsid w:val="00801D58"/>
    <w:rsid w:val="00802EA1"/>
    <w:rsid w:val="00804E4A"/>
    <w:rsid w:val="00807171"/>
    <w:rsid w:val="00834096"/>
    <w:rsid w:val="008371E3"/>
    <w:rsid w:val="008375E9"/>
    <w:rsid w:val="00841617"/>
    <w:rsid w:val="00844B41"/>
    <w:rsid w:val="00844F78"/>
    <w:rsid w:val="00845D9D"/>
    <w:rsid w:val="00847D97"/>
    <w:rsid w:val="00851934"/>
    <w:rsid w:val="00856384"/>
    <w:rsid w:val="0085683F"/>
    <w:rsid w:val="00857146"/>
    <w:rsid w:val="00863F71"/>
    <w:rsid w:val="008645C7"/>
    <w:rsid w:val="00864A45"/>
    <w:rsid w:val="008655A5"/>
    <w:rsid w:val="00866322"/>
    <w:rsid w:val="00872D9E"/>
    <w:rsid w:val="008748DF"/>
    <w:rsid w:val="00887ABB"/>
    <w:rsid w:val="00890DF1"/>
    <w:rsid w:val="008A0D8E"/>
    <w:rsid w:val="008A131D"/>
    <w:rsid w:val="008A219D"/>
    <w:rsid w:val="008A2635"/>
    <w:rsid w:val="008A43ED"/>
    <w:rsid w:val="008A5198"/>
    <w:rsid w:val="008A5959"/>
    <w:rsid w:val="008A60E6"/>
    <w:rsid w:val="008B07D3"/>
    <w:rsid w:val="008B37A2"/>
    <w:rsid w:val="008C0A8A"/>
    <w:rsid w:val="008C5654"/>
    <w:rsid w:val="008C6B0F"/>
    <w:rsid w:val="008C7730"/>
    <w:rsid w:val="008D2F8D"/>
    <w:rsid w:val="008E0E40"/>
    <w:rsid w:val="008E0F5A"/>
    <w:rsid w:val="008E31C6"/>
    <w:rsid w:val="008E6B44"/>
    <w:rsid w:val="008F06E2"/>
    <w:rsid w:val="009002D9"/>
    <w:rsid w:val="009045F6"/>
    <w:rsid w:val="00907DA4"/>
    <w:rsid w:val="009101BC"/>
    <w:rsid w:val="00916AB7"/>
    <w:rsid w:val="0091779A"/>
    <w:rsid w:val="00921872"/>
    <w:rsid w:val="00922EF9"/>
    <w:rsid w:val="00925586"/>
    <w:rsid w:val="0092697D"/>
    <w:rsid w:val="00930906"/>
    <w:rsid w:val="009316A2"/>
    <w:rsid w:val="00934042"/>
    <w:rsid w:val="00947885"/>
    <w:rsid w:val="00952A1B"/>
    <w:rsid w:val="0095578B"/>
    <w:rsid w:val="0095689B"/>
    <w:rsid w:val="00956A45"/>
    <w:rsid w:val="0096262E"/>
    <w:rsid w:val="009654BB"/>
    <w:rsid w:val="00973491"/>
    <w:rsid w:val="00973825"/>
    <w:rsid w:val="00973B9B"/>
    <w:rsid w:val="00983936"/>
    <w:rsid w:val="009B2A17"/>
    <w:rsid w:val="009B46A7"/>
    <w:rsid w:val="009B5BDB"/>
    <w:rsid w:val="009C49BF"/>
    <w:rsid w:val="009C5DDD"/>
    <w:rsid w:val="009D1626"/>
    <w:rsid w:val="009D5256"/>
    <w:rsid w:val="009D5EFF"/>
    <w:rsid w:val="009E0A30"/>
    <w:rsid w:val="009E24E8"/>
    <w:rsid w:val="009E2911"/>
    <w:rsid w:val="009E3C5C"/>
    <w:rsid w:val="009E4CA6"/>
    <w:rsid w:val="009E5FFC"/>
    <w:rsid w:val="009E705F"/>
    <w:rsid w:val="009F0090"/>
    <w:rsid w:val="009F04D0"/>
    <w:rsid w:val="009F1922"/>
    <w:rsid w:val="009F39EB"/>
    <w:rsid w:val="00A00547"/>
    <w:rsid w:val="00A06D1B"/>
    <w:rsid w:val="00A07D1C"/>
    <w:rsid w:val="00A125CA"/>
    <w:rsid w:val="00A125D0"/>
    <w:rsid w:val="00A24471"/>
    <w:rsid w:val="00A24992"/>
    <w:rsid w:val="00A33E9C"/>
    <w:rsid w:val="00A348F1"/>
    <w:rsid w:val="00A36D24"/>
    <w:rsid w:val="00A40D06"/>
    <w:rsid w:val="00A40E4B"/>
    <w:rsid w:val="00A40EA2"/>
    <w:rsid w:val="00A4149F"/>
    <w:rsid w:val="00A448A5"/>
    <w:rsid w:val="00A454B1"/>
    <w:rsid w:val="00A513AC"/>
    <w:rsid w:val="00A518FC"/>
    <w:rsid w:val="00A55311"/>
    <w:rsid w:val="00A604FF"/>
    <w:rsid w:val="00A75AFB"/>
    <w:rsid w:val="00A80243"/>
    <w:rsid w:val="00A80347"/>
    <w:rsid w:val="00A804C1"/>
    <w:rsid w:val="00A806E5"/>
    <w:rsid w:val="00A834DC"/>
    <w:rsid w:val="00A87BE2"/>
    <w:rsid w:val="00AA1436"/>
    <w:rsid w:val="00AA3121"/>
    <w:rsid w:val="00AA4DCB"/>
    <w:rsid w:val="00AA75DF"/>
    <w:rsid w:val="00AB0CAC"/>
    <w:rsid w:val="00AB2884"/>
    <w:rsid w:val="00AC0BE7"/>
    <w:rsid w:val="00AC2A4A"/>
    <w:rsid w:val="00AC3A64"/>
    <w:rsid w:val="00AD5CFF"/>
    <w:rsid w:val="00AE099E"/>
    <w:rsid w:val="00AE28EA"/>
    <w:rsid w:val="00AE674D"/>
    <w:rsid w:val="00AF0838"/>
    <w:rsid w:val="00AF093B"/>
    <w:rsid w:val="00AF63DB"/>
    <w:rsid w:val="00AF6409"/>
    <w:rsid w:val="00B033FD"/>
    <w:rsid w:val="00B0378F"/>
    <w:rsid w:val="00B04615"/>
    <w:rsid w:val="00B06F23"/>
    <w:rsid w:val="00B10800"/>
    <w:rsid w:val="00B112EC"/>
    <w:rsid w:val="00B116DD"/>
    <w:rsid w:val="00B20AA7"/>
    <w:rsid w:val="00B22536"/>
    <w:rsid w:val="00B3529C"/>
    <w:rsid w:val="00B37E4C"/>
    <w:rsid w:val="00B41E84"/>
    <w:rsid w:val="00B44AD0"/>
    <w:rsid w:val="00B475F1"/>
    <w:rsid w:val="00B478A6"/>
    <w:rsid w:val="00B52AD1"/>
    <w:rsid w:val="00B530D8"/>
    <w:rsid w:val="00B541F0"/>
    <w:rsid w:val="00B555FB"/>
    <w:rsid w:val="00B70B75"/>
    <w:rsid w:val="00B72303"/>
    <w:rsid w:val="00B7257E"/>
    <w:rsid w:val="00B747EF"/>
    <w:rsid w:val="00B74A65"/>
    <w:rsid w:val="00B75422"/>
    <w:rsid w:val="00B764B3"/>
    <w:rsid w:val="00B76861"/>
    <w:rsid w:val="00B76874"/>
    <w:rsid w:val="00B8073E"/>
    <w:rsid w:val="00B8435E"/>
    <w:rsid w:val="00B8759D"/>
    <w:rsid w:val="00B92584"/>
    <w:rsid w:val="00B92828"/>
    <w:rsid w:val="00B94A45"/>
    <w:rsid w:val="00BA44DE"/>
    <w:rsid w:val="00BA46D8"/>
    <w:rsid w:val="00BA6219"/>
    <w:rsid w:val="00BA6B8D"/>
    <w:rsid w:val="00BB0772"/>
    <w:rsid w:val="00BB54E5"/>
    <w:rsid w:val="00BB64E2"/>
    <w:rsid w:val="00BC07D2"/>
    <w:rsid w:val="00BC1B44"/>
    <w:rsid w:val="00BC542D"/>
    <w:rsid w:val="00BC56C6"/>
    <w:rsid w:val="00BC5F0E"/>
    <w:rsid w:val="00BC684A"/>
    <w:rsid w:val="00BD1A9F"/>
    <w:rsid w:val="00BF4F0A"/>
    <w:rsid w:val="00BF7A53"/>
    <w:rsid w:val="00C027E5"/>
    <w:rsid w:val="00C02D67"/>
    <w:rsid w:val="00C05A0F"/>
    <w:rsid w:val="00C07E80"/>
    <w:rsid w:val="00C16D4F"/>
    <w:rsid w:val="00C2077F"/>
    <w:rsid w:val="00C21941"/>
    <w:rsid w:val="00C273CA"/>
    <w:rsid w:val="00C32AD4"/>
    <w:rsid w:val="00C367CF"/>
    <w:rsid w:val="00C42A8D"/>
    <w:rsid w:val="00C42AB3"/>
    <w:rsid w:val="00C5189B"/>
    <w:rsid w:val="00C546DD"/>
    <w:rsid w:val="00C565D0"/>
    <w:rsid w:val="00C56A37"/>
    <w:rsid w:val="00C60C2A"/>
    <w:rsid w:val="00C663D6"/>
    <w:rsid w:val="00C71046"/>
    <w:rsid w:val="00C712DA"/>
    <w:rsid w:val="00C733C2"/>
    <w:rsid w:val="00C82F6A"/>
    <w:rsid w:val="00C868FE"/>
    <w:rsid w:val="00C87C8B"/>
    <w:rsid w:val="00C907D7"/>
    <w:rsid w:val="00CA1907"/>
    <w:rsid w:val="00CA2B9B"/>
    <w:rsid w:val="00CA6A13"/>
    <w:rsid w:val="00CA7DB1"/>
    <w:rsid w:val="00CB34D0"/>
    <w:rsid w:val="00CB35D4"/>
    <w:rsid w:val="00CB50C7"/>
    <w:rsid w:val="00CB55EC"/>
    <w:rsid w:val="00CB7C5F"/>
    <w:rsid w:val="00CC2ADB"/>
    <w:rsid w:val="00CC2D2B"/>
    <w:rsid w:val="00CC2FDD"/>
    <w:rsid w:val="00CD22D6"/>
    <w:rsid w:val="00CD3FD2"/>
    <w:rsid w:val="00CE09CF"/>
    <w:rsid w:val="00CE251C"/>
    <w:rsid w:val="00CF1B37"/>
    <w:rsid w:val="00D02318"/>
    <w:rsid w:val="00D12DAA"/>
    <w:rsid w:val="00D16CD2"/>
    <w:rsid w:val="00D20648"/>
    <w:rsid w:val="00D257D5"/>
    <w:rsid w:val="00D30965"/>
    <w:rsid w:val="00D42424"/>
    <w:rsid w:val="00D46AF2"/>
    <w:rsid w:val="00D46EDB"/>
    <w:rsid w:val="00D51F9F"/>
    <w:rsid w:val="00D54F12"/>
    <w:rsid w:val="00D6366A"/>
    <w:rsid w:val="00D72B7C"/>
    <w:rsid w:val="00D744E8"/>
    <w:rsid w:val="00D7551D"/>
    <w:rsid w:val="00D75E5B"/>
    <w:rsid w:val="00D82293"/>
    <w:rsid w:val="00D9541E"/>
    <w:rsid w:val="00DA598E"/>
    <w:rsid w:val="00DA6142"/>
    <w:rsid w:val="00DB13A5"/>
    <w:rsid w:val="00DB149F"/>
    <w:rsid w:val="00DB4B8B"/>
    <w:rsid w:val="00DB57CA"/>
    <w:rsid w:val="00DB616A"/>
    <w:rsid w:val="00DC4020"/>
    <w:rsid w:val="00DD284B"/>
    <w:rsid w:val="00DD2F2A"/>
    <w:rsid w:val="00DD5DF7"/>
    <w:rsid w:val="00DD7F7C"/>
    <w:rsid w:val="00DE251E"/>
    <w:rsid w:val="00DE263A"/>
    <w:rsid w:val="00DE4C6C"/>
    <w:rsid w:val="00E12007"/>
    <w:rsid w:val="00E16C8A"/>
    <w:rsid w:val="00E205A1"/>
    <w:rsid w:val="00E229D5"/>
    <w:rsid w:val="00E24692"/>
    <w:rsid w:val="00E2786D"/>
    <w:rsid w:val="00E27D68"/>
    <w:rsid w:val="00E36058"/>
    <w:rsid w:val="00E42D31"/>
    <w:rsid w:val="00E4340F"/>
    <w:rsid w:val="00E60F52"/>
    <w:rsid w:val="00E77337"/>
    <w:rsid w:val="00E8176B"/>
    <w:rsid w:val="00E82B45"/>
    <w:rsid w:val="00E858C5"/>
    <w:rsid w:val="00E90696"/>
    <w:rsid w:val="00E92CFB"/>
    <w:rsid w:val="00E9543F"/>
    <w:rsid w:val="00EA2972"/>
    <w:rsid w:val="00EA5FE0"/>
    <w:rsid w:val="00EB2921"/>
    <w:rsid w:val="00EB2B7D"/>
    <w:rsid w:val="00EB5F36"/>
    <w:rsid w:val="00EC002E"/>
    <w:rsid w:val="00ED0317"/>
    <w:rsid w:val="00ED392B"/>
    <w:rsid w:val="00ED5B94"/>
    <w:rsid w:val="00ED7522"/>
    <w:rsid w:val="00EE14F2"/>
    <w:rsid w:val="00EE5113"/>
    <w:rsid w:val="00EE7762"/>
    <w:rsid w:val="00EF41BB"/>
    <w:rsid w:val="00EF7A91"/>
    <w:rsid w:val="00F02EA9"/>
    <w:rsid w:val="00F049A9"/>
    <w:rsid w:val="00F111C5"/>
    <w:rsid w:val="00F1344E"/>
    <w:rsid w:val="00F14D92"/>
    <w:rsid w:val="00F22510"/>
    <w:rsid w:val="00F26FA8"/>
    <w:rsid w:val="00F31B5A"/>
    <w:rsid w:val="00F34B4C"/>
    <w:rsid w:val="00F41133"/>
    <w:rsid w:val="00F57305"/>
    <w:rsid w:val="00F6160B"/>
    <w:rsid w:val="00F62782"/>
    <w:rsid w:val="00F71124"/>
    <w:rsid w:val="00F71702"/>
    <w:rsid w:val="00F80E94"/>
    <w:rsid w:val="00F82C7F"/>
    <w:rsid w:val="00F8445C"/>
    <w:rsid w:val="00F8526C"/>
    <w:rsid w:val="00F92485"/>
    <w:rsid w:val="00F940DA"/>
    <w:rsid w:val="00F97E65"/>
    <w:rsid w:val="00FB3AC4"/>
    <w:rsid w:val="00FB69DD"/>
    <w:rsid w:val="00FC39AA"/>
    <w:rsid w:val="00FC7562"/>
    <w:rsid w:val="00FD0EE4"/>
    <w:rsid w:val="00FD6E97"/>
    <w:rsid w:val="00FE2052"/>
    <w:rsid w:val="00FE23FF"/>
    <w:rsid w:val="00FE6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27A7"/>
    <w:pPr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827A7"/>
    <w:pPr>
      <w:spacing w:after="120"/>
      <w:jc w:val="both"/>
    </w:pPr>
    <w:rPr>
      <w:rFonts w:ascii="Garamond" w:hAnsi="Garamond"/>
      <w:sz w:val="28"/>
    </w:rPr>
  </w:style>
  <w:style w:type="paragraph" w:styleId="Cabealho">
    <w:name w:val="header"/>
    <w:basedOn w:val="Normal"/>
    <w:rsid w:val="000827A7"/>
    <w:pPr>
      <w:tabs>
        <w:tab w:val="center" w:pos="4419"/>
        <w:tab w:val="right" w:pos="8838"/>
      </w:tabs>
    </w:pPr>
    <w:rPr>
      <w:rFonts w:ascii="Tahoma" w:hAnsi="Tahoma"/>
    </w:rPr>
  </w:style>
  <w:style w:type="paragraph" w:styleId="Rodap">
    <w:name w:val="footer"/>
    <w:basedOn w:val="Normal"/>
    <w:rsid w:val="000827A7"/>
    <w:pPr>
      <w:tabs>
        <w:tab w:val="center" w:pos="4320"/>
        <w:tab w:val="right" w:pos="8640"/>
      </w:tabs>
    </w:pPr>
    <w:rPr>
      <w:rFonts w:ascii="Arial" w:hAnsi="Arial"/>
    </w:rPr>
  </w:style>
  <w:style w:type="paragraph" w:styleId="Textodebalo">
    <w:name w:val="Balloon Text"/>
    <w:basedOn w:val="Normal"/>
    <w:semiHidden/>
    <w:rsid w:val="00514C3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E31C6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8A5959"/>
    <w:rPr>
      <w:rFonts w:ascii="Century Schoolbook" w:hAnsi="Century Schoolbook"/>
      <w:sz w:val="24"/>
    </w:rPr>
  </w:style>
  <w:style w:type="paragraph" w:styleId="Recuodecorpodetexto2">
    <w:name w:val="Body Text Indent 2"/>
    <w:basedOn w:val="Normal"/>
    <w:link w:val="Recuodecorpodetexto2Char"/>
    <w:rsid w:val="00F2251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22510"/>
    <w:rPr>
      <w:rFonts w:ascii="Century Schoolbook" w:hAnsi="Century Schoolbook"/>
      <w:sz w:val="24"/>
    </w:rPr>
  </w:style>
  <w:style w:type="paragraph" w:customStyle="1" w:styleId="p5">
    <w:name w:val="p5"/>
    <w:basedOn w:val="Normal"/>
    <w:rsid w:val="00F22510"/>
    <w:pPr>
      <w:widowControl w:val="0"/>
      <w:tabs>
        <w:tab w:val="left" w:pos="1360"/>
      </w:tabs>
      <w:overflowPunct/>
      <w:autoSpaceDE/>
      <w:autoSpaceDN/>
      <w:adjustRightInd/>
      <w:spacing w:line="240" w:lineRule="atLeast"/>
      <w:ind w:left="1440" w:firstLine="1296"/>
      <w:textAlignment w:val="auto"/>
    </w:pPr>
    <w:rPr>
      <w:rFonts w:ascii="Times New Roman" w:hAnsi="Times New Roman"/>
      <w:snapToGrid w:val="0"/>
    </w:rPr>
  </w:style>
  <w:style w:type="paragraph" w:customStyle="1" w:styleId="p4">
    <w:name w:val="p4"/>
    <w:basedOn w:val="Normal"/>
    <w:rsid w:val="00F22510"/>
    <w:pPr>
      <w:widowControl w:val="0"/>
      <w:tabs>
        <w:tab w:val="left" w:pos="4840"/>
      </w:tabs>
      <w:overflowPunct/>
      <w:autoSpaceDE/>
      <w:autoSpaceDN/>
      <w:adjustRightInd/>
      <w:snapToGrid w:val="0"/>
      <w:spacing w:line="240" w:lineRule="atLeast"/>
      <w:ind w:left="3400"/>
      <w:textAlignment w:val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27A7"/>
    <w:pPr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827A7"/>
    <w:pPr>
      <w:spacing w:after="120"/>
      <w:jc w:val="both"/>
    </w:pPr>
    <w:rPr>
      <w:rFonts w:ascii="Garamond" w:hAnsi="Garamond"/>
      <w:sz w:val="28"/>
    </w:rPr>
  </w:style>
  <w:style w:type="paragraph" w:styleId="Cabealho">
    <w:name w:val="header"/>
    <w:basedOn w:val="Normal"/>
    <w:rsid w:val="000827A7"/>
    <w:pPr>
      <w:tabs>
        <w:tab w:val="center" w:pos="4419"/>
        <w:tab w:val="right" w:pos="8838"/>
      </w:tabs>
    </w:pPr>
    <w:rPr>
      <w:rFonts w:ascii="Tahoma" w:hAnsi="Tahoma"/>
    </w:rPr>
  </w:style>
  <w:style w:type="paragraph" w:styleId="Rodap">
    <w:name w:val="footer"/>
    <w:basedOn w:val="Normal"/>
    <w:rsid w:val="000827A7"/>
    <w:pPr>
      <w:tabs>
        <w:tab w:val="center" w:pos="4320"/>
        <w:tab w:val="right" w:pos="8640"/>
      </w:tabs>
    </w:pPr>
    <w:rPr>
      <w:rFonts w:ascii="Arial" w:hAnsi="Arial"/>
    </w:rPr>
  </w:style>
  <w:style w:type="paragraph" w:styleId="Textodebalo">
    <w:name w:val="Balloon Text"/>
    <w:basedOn w:val="Normal"/>
    <w:semiHidden/>
    <w:rsid w:val="00514C3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E31C6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8A5959"/>
    <w:rPr>
      <w:rFonts w:ascii="Century Schoolbook" w:hAnsi="Century Schoolbook"/>
      <w:sz w:val="24"/>
    </w:rPr>
  </w:style>
  <w:style w:type="paragraph" w:styleId="Recuodecorpodetexto2">
    <w:name w:val="Body Text Indent 2"/>
    <w:basedOn w:val="Normal"/>
    <w:link w:val="Recuodecorpodetexto2Char"/>
    <w:rsid w:val="00F2251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22510"/>
    <w:rPr>
      <w:rFonts w:ascii="Century Schoolbook" w:hAnsi="Century Schoolbook"/>
      <w:sz w:val="24"/>
    </w:rPr>
  </w:style>
  <w:style w:type="paragraph" w:customStyle="1" w:styleId="p5">
    <w:name w:val="p5"/>
    <w:basedOn w:val="Normal"/>
    <w:rsid w:val="00F22510"/>
    <w:pPr>
      <w:widowControl w:val="0"/>
      <w:tabs>
        <w:tab w:val="left" w:pos="1360"/>
      </w:tabs>
      <w:overflowPunct/>
      <w:autoSpaceDE/>
      <w:autoSpaceDN/>
      <w:adjustRightInd/>
      <w:spacing w:line="240" w:lineRule="atLeast"/>
      <w:ind w:left="1440" w:firstLine="1296"/>
      <w:textAlignment w:val="auto"/>
    </w:pPr>
    <w:rPr>
      <w:rFonts w:ascii="Times New Roman" w:hAnsi="Times New Roman"/>
      <w:snapToGrid w:val="0"/>
    </w:rPr>
  </w:style>
  <w:style w:type="paragraph" w:customStyle="1" w:styleId="p4">
    <w:name w:val="p4"/>
    <w:basedOn w:val="Normal"/>
    <w:rsid w:val="00F22510"/>
    <w:pPr>
      <w:widowControl w:val="0"/>
      <w:tabs>
        <w:tab w:val="left" w:pos="4840"/>
      </w:tabs>
      <w:overflowPunct/>
      <w:autoSpaceDE/>
      <w:autoSpaceDN/>
      <w:adjustRightInd/>
      <w:snapToGrid w:val="0"/>
      <w:spacing w:line="240" w:lineRule="atLeast"/>
      <w:ind w:left="3400"/>
      <w:textAlignment w:val="auto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2657C-E76E-4141-828A-7A7051D0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_______PROJETO DE LEI Nº 018/98</vt:lpstr>
    </vt:vector>
  </TitlesOfParts>
  <Company>Prefeitura  de Uniao do sul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_______PROJETO DE LEI Nº 018/98</dc:title>
  <dc:creator>guga</dc:creator>
  <cp:lastModifiedBy>Minéia Gund</cp:lastModifiedBy>
  <cp:revision>2</cp:revision>
  <cp:lastPrinted>2015-04-08T14:40:00Z</cp:lastPrinted>
  <dcterms:created xsi:type="dcterms:W3CDTF">2015-04-10T12:35:00Z</dcterms:created>
  <dcterms:modified xsi:type="dcterms:W3CDTF">2015-04-10T12:35:00Z</dcterms:modified>
</cp:coreProperties>
</file>