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Pr="003573DA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3573DA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3573DA">
        <w:rPr>
          <w:rFonts w:ascii="Times New Roman" w:hAnsi="Times New Roman"/>
          <w:sz w:val="26"/>
        </w:rPr>
        <w:t xml:space="preserve">PORTARIA Nº </w:t>
      </w:r>
      <w:r w:rsidR="00DB3474" w:rsidRPr="003573DA">
        <w:rPr>
          <w:rFonts w:ascii="Times New Roman" w:hAnsi="Times New Roman"/>
          <w:sz w:val="26"/>
        </w:rPr>
        <w:t>0</w:t>
      </w:r>
      <w:r w:rsidR="003573DA" w:rsidRPr="003573DA">
        <w:rPr>
          <w:rFonts w:ascii="Times New Roman" w:hAnsi="Times New Roman"/>
          <w:sz w:val="26"/>
        </w:rPr>
        <w:t>51</w:t>
      </w:r>
      <w:r w:rsidRPr="003573DA">
        <w:rPr>
          <w:rFonts w:ascii="Times New Roman" w:hAnsi="Times New Roman"/>
          <w:sz w:val="26"/>
        </w:rPr>
        <w:t>/201</w:t>
      </w:r>
      <w:r w:rsidR="00DB3474" w:rsidRPr="003573DA">
        <w:rPr>
          <w:rFonts w:ascii="Times New Roman" w:hAnsi="Times New Roman"/>
          <w:sz w:val="26"/>
        </w:rPr>
        <w:t>5</w:t>
      </w:r>
    </w:p>
    <w:p w:rsidR="00EB237C" w:rsidRPr="003573DA" w:rsidRDefault="00EB237C" w:rsidP="00F55DC3">
      <w:pPr>
        <w:ind w:left="2268"/>
        <w:rPr>
          <w:b/>
          <w:bCs/>
          <w:sz w:val="26"/>
        </w:rPr>
      </w:pPr>
    </w:p>
    <w:p w:rsidR="00F55DC3" w:rsidRPr="003573DA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573DA">
        <w:rPr>
          <w:rFonts w:ascii="Times New Roman" w:hAnsi="Times New Roman"/>
          <w:bCs/>
          <w:sz w:val="26"/>
          <w:u w:val="none"/>
        </w:rPr>
        <w:t xml:space="preserve">DATA: </w:t>
      </w:r>
      <w:r w:rsidR="003D610A" w:rsidRPr="003573DA">
        <w:rPr>
          <w:rFonts w:ascii="Times New Roman" w:hAnsi="Times New Roman"/>
          <w:bCs/>
          <w:sz w:val="26"/>
          <w:u w:val="none"/>
        </w:rPr>
        <w:t>10</w:t>
      </w:r>
      <w:r w:rsidRPr="003573DA">
        <w:rPr>
          <w:rFonts w:ascii="Times New Roman" w:hAnsi="Times New Roman"/>
          <w:bCs/>
          <w:sz w:val="26"/>
          <w:u w:val="none"/>
        </w:rPr>
        <w:t xml:space="preserve"> DE </w:t>
      </w:r>
      <w:r w:rsidR="000C0DF1" w:rsidRPr="003573DA">
        <w:rPr>
          <w:rFonts w:ascii="Times New Roman" w:hAnsi="Times New Roman"/>
          <w:bCs/>
          <w:sz w:val="26"/>
          <w:u w:val="none"/>
        </w:rPr>
        <w:t>ABRIL</w:t>
      </w:r>
      <w:r w:rsidRPr="003573DA"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573DA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3573DA" w:rsidRDefault="00293E02" w:rsidP="00F55DC3">
      <w:pPr>
        <w:pStyle w:val="Recuodecorpodetexto3"/>
        <w:ind w:left="2268"/>
        <w:rPr>
          <w:rFonts w:ascii="Times New Roman" w:hAnsi="Times New Roman"/>
        </w:rPr>
      </w:pPr>
      <w:r w:rsidRPr="003573DA">
        <w:rPr>
          <w:rFonts w:ascii="Times New Roman" w:hAnsi="Times New Roman"/>
          <w:bCs/>
        </w:rPr>
        <w:t xml:space="preserve">CONCEDE FÉRIAS </w:t>
      </w:r>
      <w:r w:rsidR="003F459E">
        <w:rPr>
          <w:rFonts w:ascii="Times New Roman" w:hAnsi="Times New Roman"/>
          <w:bCs/>
        </w:rPr>
        <w:t>À</w:t>
      </w:r>
      <w:r w:rsidRPr="003573DA">
        <w:rPr>
          <w:rFonts w:ascii="Times New Roman" w:hAnsi="Times New Roman"/>
          <w:bCs/>
        </w:rPr>
        <w:t xml:space="preserve"> SERVIDOR</w:t>
      </w:r>
      <w:r w:rsidR="0077438E" w:rsidRPr="003573DA">
        <w:rPr>
          <w:rFonts w:ascii="Times New Roman" w:hAnsi="Times New Roman"/>
          <w:bCs/>
        </w:rPr>
        <w:t>A</w:t>
      </w:r>
      <w:r w:rsidRPr="003573DA">
        <w:rPr>
          <w:rFonts w:ascii="Times New Roman" w:hAnsi="Times New Roman"/>
          <w:bCs/>
        </w:rPr>
        <w:t xml:space="preserve"> </w:t>
      </w:r>
      <w:r w:rsidR="003D610A" w:rsidRPr="003573DA">
        <w:rPr>
          <w:rFonts w:ascii="Times New Roman" w:hAnsi="Times New Roman"/>
          <w:bCs/>
        </w:rPr>
        <w:t>EFETIVA</w:t>
      </w:r>
      <w:r w:rsidR="0077438E" w:rsidRPr="003573DA">
        <w:rPr>
          <w:rFonts w:ascii="Times New Roman" w:hAnsi="Times New Roman"/>
          <w:bCs/>
        </w:rPr>
        <w:t xml:space="preserve"> </w:t>
      </w:r>
      <w:r w:rsidRPr="003573DA">
        <w:rPr>
          <w:rFonts w:ascii="Times New Roman" w:hAnsi="Times New Roman"/>
          <w:bCs/>
        </w:rPr>
        <w:t>SENHOR</w:t>
      </w:r>
      <w:r w:rsidR="0077438E" w:rsidRPr="003573DA">
        <w:rPr>
          <w:rFonts w:ascii="Times New Roman" w:hAnsi="Times New Roman"/>
          <w:bCs/>
        </w:rPr>
        <w:t xml:space="preserve">A </w:t>
      </w:r>
      <w:r w:rsidR="003D610A" w:rsidRPr="003573DA">
        <w:rPr>
          <w:rFonts w:ascii="Times New Roman" w:hAnsi="Times New Roman"/>
          <w:bCs/>
        </w:rPr>
        <w:t>JAILINE FRANCIELE FRASSON</w:t>
      </w:r>
      <w:r w:rsidR="00EB237C" w:rsidRPr="003573DA">
        <w:rPr>
          <w:rFonts w:ascii="Times New Roman" w:hAnsi="Times New Roman"/>
        </w:rPr>
        <w:t xml:space="preserve"> E DÁ OUTRAS PROVIDÊNCIAS.</w:t>
      </w:r>
    </w:p>
    <w:p w:rsidR="00EB237C" w:rsidRPr="003573DA" w:rsidRDefault="00EB237C" w:rsidP="00EB237C">
      <w:pPr>
        <w:jc w:val="both"/>
        <w:rPr>
          <w:bCs/>
          <w:sz w:val="26"/>
        </w:rPr>
      </w:pPr>
    </w:p>
    <w:p w:rsidR="00EB237C" w:rsidRPr="003573DA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proofErr w:type="gramStart"/>
      <w:r w:rsidR="003D610A">
        <w:rPr>
          <w:sz w:val="26"/>
        </w:rPr>
        <w:t>30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3D610A">
        <w:rPr>
          <w:sz w:val="26"/>
        </w:rPr>
        <w:t>trinta</w:t>
      </w:r>
      <w:r w:rsidR="001F6053">
        <w:rPr>
          <w:sz w:val="26"/>
        </w:rPr>
        <w:t>) dias</w:t>
      </w:r>
      <w:r w:rsidR="003F459E">
        <w:rPr>
          <w:sz w:val="26"/>
        </w:rPr>
        <w:t>,</w:t>
      </w:r>
      <w:r w:rsidR="001F6053">
        <w:rPr>
          <w:sz w:val="26"/>
        </w:rPr>
        <w:t xml:space="preserve"> </w:t>
      </w:r>
      <w:r w:rsidR="003F459E">
        <w:rPr>
          <w:sz w:val="26"/>
        </w:rPr>
        <w:t>à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3F459E">
        <w:rPr>
          <w:sz w:val="26"/>
        </w:rPr>
        <w:t>e</w:t>
      </w:r>
      <w:r w:rsidR="003D610A">
        <w:rPr>
          <w:sz w:val="26"/>
        </w:rPr>
        <w:t>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proofErr w:type="gramEnd"/>
      <w:r w:rsidR="00293E02">
        <w:rPr>
          <w:sz w:val="26"/>
        </w:rPr>
        <w:t xml:space="preserve"> </w:t>
      </w:r>
      <w:r w:rsidR="003D610A">
        <w:rPr>
          <w:b/>
          <w:bCs/>
          <w:sz w:val="26"/>
          <w:szCs w:val="26"/>
        </w:rPr>
        <w:t>JAILINE FRANCIELE FRASSON</w:t>
      </w:r>
      <w:r w:rsidR="00293E02" w:rsidRPr="003D610A">
        <w:rPr>
          <w:sz w:val="26"/>
        </w:rPr>
        <w:t>,</w:t>
      </w:r>
      <w:r w:rsidR="00293E02">
        <w:rPr>
          <w:sz w:val="26"/>
        </w:rPr>
        <w:t xml:space="preserve"> referente ao período aquisitivo de </w:t>
      </w:r>
      <w:r w:rsidR="003D610A">
        <w:rPr>
          <w:sz w:val="26"/>
        </w:rPr>
        <w:t>14/08/2013</w:t>
      </w:r>
      <w:r w:rsidR="001F6053">
        <w:rPr>
          <w:sz w:val="26"/>
        </w:rPr>
        <w:t xml:space="preserve"> a </w:t>
      </w:r>
      <w:r w:rsidR="003D610A">
        <w:rPr>
          <w:sz w:val="26"/>
        </w:rPr>
        <w:t>13/08/2014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F55DC3">
        <w:rPr>
          <w:sz w:val="26"/>
        </w:rPr>
        <w:t>1</w:t>
      </w:r>
      <w:r w:rsidR="003D610A">
        <w:rPr>
          <w:sz w:val="26"/>
        </w:rPr>
        <w:t>3</w:t>
      </w:r>
      <w:r w:rsidR="00F55DC3">
        <w:rPr>
          <w:sz w:val="26"/>
        </w:rPr>
        <w:t>/04/2015</w:t>
      </w:r>
      <w:r w:rsidR="0077438E">
        <w:rPr>
          <w:sz w:val="26"/>
        </w:rPr>
        <w:t xml:space="preserve"> e </w:t>
      </w:r>
      <w:r w:rsidR="003D610A">
        <w:rPr>
          <w:sz w:val="26"/>
        </w:rPr>
        <w:t>12</w:t>
      </w:r>
      <w:r w:rsidR="00F55DC3">
        <w:rPr>
          <w:sz w:val="26"/>
        </w:rPr>
        <w:t>/0</w:t>
      </w:r>
      <w:r w:rsidR="003D610A">
        <w:rPr>
          <w:sz w:val="26"/>
        </w:rPr>
        <w:t>5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Pr="00EE589C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 xml:space="preserve">Art. </w:t>
      </w:r>
      <w:r w:rsidR="003D610A">
        <w:rPr>
          <w:b/>
          <w:bCs/>
          <w:sz w:val="26"/>
        </w:rPr>
        <w:t>2</w:t>
      </w:r>
      <w:r w:rsidR="00980B85" w:rsidRPr="00EE589C">
        <w:rPr>
          <w:b/>
          <w:bCs/>
          <w:sz w:val="26"/>
        </w:rPr>
        <w:t>º</w:t>
      </w:r>
      <w:r w:rsidR="00980B85" w:rsidRPr="00EE589C">
        <w:rPr>
          <w:sz w:val="26"/>
        </w:rPr>
        <w:t xml:space="preserve"> - Esta Portaria entra em vigor </w:t>
      </w:r>
      <w:r w:rsidR="00980B85">
        <w:rPr>
          <w:sz w:val="26"/>
        </w:rPr>
        <w:t>nesta data</w:t>
      </w:r>
      <w:r w:rsidR="00980B85"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 xml:space="preserve">Art. </w:t>
      </w:r>
      <w:r w:rsidR="003D610A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3D610A">
        <w:rPr>
          <w:sz w:val="26"/>
        </w:rPr>
        <w:t>10</w:t>
      </w:r>
      <w:r>
        <w:rPr>
          <w:sz w:val="26"/>
        </w:rPr>
        <w:t xml:space="preserve"> de </w:t>
      </w:r>
      <w:r w:rsidR="000C0DF1">
        <w:rPr>
          <w:sz w:val="26"/>
        </w:rPr>
        <w:t>abril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CA" w:rsidRDefault="004C32CA">
      <w:r>
        <w:separator/>
      </w:r>
    </w:p>
  </w:endnote>
  <w:endnote w:type="continuationSeparator" w:id="0">
    <w:p w:rsidR="004C32CA" w:rsidRDefault="004C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CA" w:rsidRDefault="004C32CA">
      <w:r>
        <w:separator/>
      </w:r>
    </w:p>
  </w:footnote>
  <w:footnote w:type="continuationSeparator" w:id="0">
    <w:p w:rsidR="004C32CA" w:rsidRDefault="004C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13F65"/>
    <w:rsid w:val="00053C1D"/>
    <w:rsid w:val="000B2C2A"/>
    <w:rsid w:val="000C0DF1"/>
    <w:rsid w:val="0011563F"/>
    <w:rsid w:val="00145506"/>
    <w:rsid w:val="001D5EC1"/>
    <w:rsid w:val="001F6053"/>
    <w:rsid w:val="00225C19"/>
    <w:rsid w:val="00282ECB"/>
    <w:rsid w:val="00291532"/>
    <w:rsid w:val="00293E02"/>
    <w:rsid w:val="002A77AA"/>
    <w:rsid w:val="002E599E"/>
    <w:rsid w:val="00307AAC"/>
    <w:rsid w:val="00314E6C"/>
    <w:rsid w:val="003573DA"/>
    <w:rsid w:val="003A3323"/>
    <w:rsid w:val="003A5530"/>
    <w:rsid w:val="003C2876"/>
    <w:rsid w:val="003C6966"/>
    <w:rsid w:val="003D610A"/>
    <w:rsid w:val="003F459E"/>
    <w:rsid w:val="00415B06"/>
    <w:rsid w:val="004979C9"/>
    <w:rsid w:val="004C20C1"/>
    <w:rsid w:val="004C32CA"/>
    <w:rsid w:val="004C5E0F"/>
    <w:rsid w:val="004D3718"/>
    <w:rsid w:val="004D4797"/>
    <w:rsid w:val="00585FA9"/>
    <w:rsid w:val="005F700A"/>
    <w:rsid w:val="0062056D"/>
    <w:rsid w:val="006845D9"/>
    <w:rsid w:val="006A6CDB"/>
    <w:rsid w:val="0075382A"/>
    <w:rsid w:val="0077438E"/>
    <w:rsid w:val="008136CA"/>
    <w:rsid w:val="008761F7"/>
    <w:rsid w:val="00931516"/>
    <w:rsid w:val="00931BE3"/>
    <w:rsid w:val="00965078"/>
    <w:rsid w:val="00980B85"/>
    <w:rsid w:val="009D7CD3"/>
    <w:rsid w:val="00A37642"/>
    <w:rsid w:val="00A71FD3"/>
    <w:rsid w:val="00AE3458"/>
    <w:rsid w:val="00B02CFD"/>
    <w:rsid w:val="00BB0F28"/>
    <w:rsid w:val="00CA7C7D"/>
    <w:rsid w:val="00CF4CFE"/>
    <w:rsid w:val="00DB3474"/>
    <w:rsid w:val="00DD0509"/>
    <w:rsid w:val="00DD19CE"/>
    <w:rsid w:val="00EB237C"/>
    <w:rsid w:val="00F07663"/>
    <w:rsid w:val="00F55DC3"/>
    <w:rsid w:val="00F93DB7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timoteo</cp:lastModifiedBy>
  <cp:revision>5</cp:revision>
  <cp:lastPrinted>2014-11-04T14:41:00Z</cp:lastPrinted>
  <dcterms:created xsi:type="dcterms:W3CDTF">2015-04-10T11:48:00Z</dcterms:created>
  <dcterms:modified xsi:type="dcterms:W3CDTF">2015-04-10T13:59:00Z</dcterms:modified>
</cp:coreProperties>
</file>