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E046C" w:rsidRPr="00EE046C">
        <w:rPr>
          <w:b/>
          <w:i w:val="0"/>
        </w:rPr>
        <w:t>042/2015.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C7C19">
        <w:rPr>
          <w:bCs/>
          <w:sz w:val="24"/>
          <w:szCs w:val="24"/>
        </w:rPr>
        <w:t xml:space="preserve"> 11</w:t>
      </w:r>
      <w:r w:rsidR="00171956">
        <w:rPr>
          <w:bCs/>
          <w:sz w:val="24"/>
          <w:szCs w:val="24"/>
        </w:rPr>
        <w:t>/0</w:t>
      </w:r>
      <w:r w:rsidR="00CC7C1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53691F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E046C">
        <w:rPr>
          <w:bCs/>
          <w:sz w:val="24"/>
          <w:szCs w:val="24"/>
        </w:rPr>
        <w:t>PROJETO DE LEI Nº 047</w:t>
      </w:r>
      <w:r w:rsidR="000947C3" w:rsidRPr="00EE046C">
        <w:rPr>
          <w:bCs/>
          <w:sz w:val="24"/>
          <w:szCs w:val="24"/>
        </w:rPr>
        <w:t>/2015</w:t>
      </w:r>
      <w:r w:rsidR="00D55FE8" w:rsidRPr="00EE046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D6C6F" w:rsidRPr="0053691F" w:rsidRDefault="007444F4" w:rsidP="002B5DC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53691F" w:rsidRPr="0053691F">
        <w:rPr>
          <w:color w:val="000000"/>
          <w:sz w:val="24"/>
          <w:szCs w:val="24"/>
        </w:rPr>
        <w:t>Autoriza o Poder Executivo a repassar recursos financeiros, mediante contrato de rateio, para o Consórcio Intermunicipal de Desenvolvimento Econômico, Social e Ambiental Alto Teles Pires - CIDESA, e dá outras providências.</w:t>
      </w: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53691F" w:rsidRDefault="0053691F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E046C">
        <w:rPr>
          <w:sz w:val="24"/>
          <w:szCs w:val="24"/>
        </w:rPr>
        <w:t>HILTON POLESELLO</w:t>
      </w:r>
      <w:r w:rsidR="00EE046C" w:rsidRPr="00EE046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3691F">
        <w:rPr>
          <w:b/>
          <w:bCs/>
          <w:sz w:val="24"/>
          <w:szCs w:val="24"/>
        </w:rPr>
        <w:t>nº 047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E046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40540C"/>
    <w:rsid w:val="00432A8F"/>
    <w:rsid w:val="00432CAD"/>
    <w:rsid w:val="004443CF"/>
    <w:rsid w:val="00467A6B"/>
    <w:rsid w:val="004C1684"/>
    <w:rsid w:val="004E2920"/>
    <w:rsid w:val="005028AC"/>
    <w:rsid w:val="0053691F"/>
    <w:rsid w:val="00552C7F"/>
    <w:rsid w:val="00555E6C"/>
    <w:rsid w:val="005C413E"/>
    <w:rsid w:val="00610D06"/>
    <w:rsid w:val="007444F4"/>
    <w:rsid w:val="00764E95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C834A9"/>
    <w:rsid w:val="00CC7C1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E04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2015-05-11T13:10:00Z</dcterms:created>
  <dcterms:modified xsi:type="dcterms:W3CDTF">2015-05-11T13:17:00Z</dcterms:modified>
</cp:coreProperties>
</file>