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4E" w:rsidRPr="00A4161E" w:rsidRDefault="00017E4E" w:rsidP="00A4161E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A4161E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A4161E" w:rsidRPr="00A4161E">
        <w:rPr>
          <w:rFonts w:ascii="Times New Roman" w:hAnsi="Times New Roman" w:cs="Times New Roman"/>
          <w:b/>
          <w:sz w:val="24"/>
          <w:szCs w:val="24"/>
        </w:rPr>
        <w:t>203</w:t>
      </w:r>
      <w:r w:rsidR="00177884" w:rsidRPr="00A4161E">
        <w:rPr>
          <w:rFonts w:ascii="Times New Roman" w:hAnsi="Times New Roman" w:cs="Times New Roman"/>
          <w:b/>
          <w:sz w:val="24"/>
          <w:szCs w:val="24"/>
        </w:rPr>
        <w:t>/2015</w:t>
      </w:r>
    </w:p>
    <w:p w:rsidR="00017E4E" w:rsidRPr="00A4161E" w:rsidRDefault="00017E4E" w:rsidP="00A4161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884" w:rsidRPr="00A4161E" w:rsidRDefault="00177884" w:rsidP="00A4161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E4E" w:rsidRPr="00A4161E" w:rsidRDefault="002401FF" w:rsidP="00A4161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61E">
        <w:rPr>
          <w:rFonts w:ascii="Times New Roman" w:hAnsi="Times New Roman" w:cs="Times New Roman"/>
          <w:b/>
          <w:sz w:val="24"/>
          <w:szCs w:val="24"/>
        </w:rPr>
        <w:t>INDICAMOS</w:t>
      </w:r>
      <w:r w:rsidR="00017E4E" w:rsidRPr="00A41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61E">
        <w:rPr>
          <w:rFonts w:ascii="Times New Roman" w:hAnsi="Times New Roman" w:cs="Times New Roman"/>
          <w:b/>
          <w:sz w:val="24"/>
          <w:szCs w:val="24"/>
        </w:rPr>
        <w:t xml:space="preserve">QUE SEJA CELEBRADO CONVÊNIO DE </w:t>
      </w:r>
      <w:r w:rsidR="00017E4E" w:rsidRPr="00A4161E">
        <w:rPr>
          <w:rFonts w:ascii="Times New Roman" w:hAnsi="Times New Roman" w:cs="Times New Roman"/>
          <w:b/>
          <w:sz w:val="24"/>
          <w:szCs w:val="24"/>
        </w:rPr>
        <w:t>TRABALHO DE APROVEITAMENTO DE MÃO DE OBRA DE REEDUCANDOS.</w:t>
      </w:r>
    </w:p>
    <w:p w:rsidR="00017E4E" w:rsidRPr="00A4161E" w:rsidRDefault="00017E4E" w:rsidP="00A4161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884" w:rsidRPr="00A4161E" w:rsidRDefault="00177884" w:rsidP="00A4161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E4E" w:rsidRPr="00A4161E" w:rsidRDefault="00017E4E" w:rsidP="00A4161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61E">
        <w:rPr>
          <w:rFonts w:ascii="Times New Roman" w:hAnsi="Times New Roman" w:cs="Times New Roman"/>
          <w:b/>
          <w:sz w:val="24"/>
          <w:szCs w:val="24"/>
        </w:rPr>
        <w:t>BRUNO STELLATO –</w:t>
      </w:r>
      <w:r w:rsidR="00A41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884" w:rsidRPr="00A4161E">
        <w:rPr>
          <w:rFonts w:ascii="Times New Roman" w:hAnsi="Times New Roman" w:cs="Times New Roman"/>
          <w:b/>
          <w:sz w:val="24"/>
          <w:szCs w:val="24"/>
        </w:rPr>
        <w:t>PDT E VEREADORES ABAIXO ASSINADO</w:t>
      </w:r>
      <w:r w:rsidR="00A4161E">
        <w:rPr>
          <w:rFonts w:ascii="Times New Roman" w:hAnsi="Times New Roman" w:cs="Times New Roman"/>
          <w:b/>
          <w:sz w:val="24"/>
          <w:szCs w:val="24"/>
        </w:rPr>
        <w:t>S</w:t>
      </w:r>
      <w:r w:rsidRPr="00A4161E">
        <w:rPr>
          <w:rFonts w:ascii="Times New Roman" w:hAnsi="Times New Roman" w:cs="Times New Roman"/>
          <w:sz w:val="24"/>
          <w:szCs w:val="24"/>
        </w:rPr>
        <w:t xml:space="preserve">, </w:t>
      </w:r>
      <w:r w:rsidR="00A4161E">
        <w:rPr>
          <w:rFonts w:ascii="Times New Roman" w:hAnsi="Times New Roman" w:cs="Times New Roman"/>
          <w:sz w:val="24"/>
          <w:szCs w:val="24"/>
        </w:rPr>
        <w:t>com assento nesta C</w:t>
      </w:r>
      <w:r w:rsidRPr="00A4161E">
        <w:rPr>
          <w:rFonts w:ascii="Times New Roman" w:hAnsi="Times New Roman" w:cs="Times New Roman"/>
          <w:sz w:val="24"/>
          <w:szCs w:val="24"/>
        </w:rPr>
        <w:t>asa, de conformidade com o Artigo 115 do Regimento Interno, requerem à Mesa que este Expediente seja encaminhado ao Exmo Sr. Dilce</w:t>
      </w:r>
      <w:r w:rsidR="00A4161E">
        <w:rPr>
          <w:rFonts w:ascii="Times New Roman" w:hAnsi="Times New Roman" w:cs="Times New Roman"/>
          <w:sz w:val="24"/>
          <w:szCs w:val="24"/>
        </w:rPr>
        <w:t>u Rossato, Prefeito Municipal, à</w:t>
      </w:r>
      <w:r w:rsidRPr="00A4161E">
        <w:rPr>
          <w:rFonts w:ascii="Times New Roman" w:hAnsi="Times New Roman" w:cs="Times New Roman"/>
          <w:sz w:val="24"/>
          <w:szCs w:val="24"/>
        </w:rPr>
        <w:t xml:space="preserve"> Senhora Marilene Felicitá Savi, Secretária Municipal</w:t>
      </w:r>
      <w:r w:rsidR="002401FF" w:rsidRPr="00A4161E">
        <w:rPr>
          <w:rFonts w:ascii="Times New Roman" w:hAnsi="Times New Roman" w:cs="Times New Roman"/>
          <w:sz w:val="24"/>
          <w:szCs w:val="24"/>
        </w:rPr>
        <w:t xml:space="preserve"> de Administração, </w:t>
      </w:r>
      <w:r w:rsidR="00A4161E">
        <w:rPr>
          <w:rFonts w:ascii="Times New Roman" w:hAnsi="Times New Roman" w:cs="Times New Roman"/>
          <w:sz w:val="24"/>
          <w:szCs w:val="24"/>
        </w:rPr>
        <w:t>à</w:t>
      </w:r>
      <w:r w:rsidR="002401FF" w:rsidRPr="00A4161E">
        <w:rPr>
          <w:rFonts w:ascii="Times New Roman" w:hAnsi="Times New Roman" w:cs="Times New Roman"/>
          <w:sz w:val="24"/>
          <w:szCs w:val="24"/>
        </w:rPr>
        <w:t xml:space="preserve"> Senhora Cá</w:t>
      </w:r>
      <w:r w:rsidRPr="00A4161E">
        <w:rPr>
          <w:rFonts w:ascii="Times New Roman" w:hAnsi="Times New Roman" w:cs="Times New Roman"/>
          <w:sz w:val="24"/>
          <w:szCs w:val="24"/>
        </w:rPr>
        <w:t xml:space="preserve">tia </w:t>
      </w:r>
      <w:r w:rsidR="00A4161E">
        <w:rPr>
          <w:rFonts w:ascii="Times New Roman" w:hAnsi="Times New Roman" w:cs="Times New Roman"/>
          <w:sz w:val="24"/>
          <w:szCs w:val="24"/>
        </w:rPr>
        <w:t xml:space="preserve">Regina </w:t>
      </w:r>
      <w:r w:rsidRPr="00A4161E">
        <w:rPr>
          <w:rFonts w:ascii="Times New Roman" w:hAnsi="Times New Roman" w:cs="Times New Roman"/>
          <w:sz w:val="24"/>
          <w:szCs w:val="24"/>
        </w:rPr>
        <w:t>Randon Rossato, Secretária Municipal de Assistência Social</w:t>
      </w:r>
      <w:r w:rsidR="0045687D">
        <w:rPr>
          <w:rFonts w:ascii="Times New Roman" w:hAnsi="Times New Roman" w:cs="Times New Roman"/>
          <w:sz w:val="24"/>
          <w:szCs w:val="24"/>
        </w:rPr>
        <w:t xml:space="preserve"> e ao Senhor Émerson Aparecido de Faria, Secretário Municipal de Obras e Serviços Urbanos</w:t>
      </w:r>
      <w:r w:rsidRPr="00A4161E">
        <w:rPr>
          <w:rFonts w:ascii="Times New Roman" w:hAnsi="Times New Roman" w:cs="Times New Roman"/>
          <w:sz w:val="24"/>
          <w:szCs w:val="24"/>
        </w:rPr>
        <w:t xml:space="preserve">, </w:t>
      </w:r>
      <w:r w:rsidRPr="00A4161E">
        <w:rPr>
          <w:rFonts w:ascii="Times New Roman" w:hAnsi="Times New Roman" w:cs="Times New Roman"/>
          <w:b/>
          <w:sz w:val="24"/>
          <w:szCs w:val="24"/>
        </w:rPr>
        <w:t xml:space="preserve">versando sobre a necessidade de </w:t>
      </w:r>
      <w:r w:rsidR="00177884" w:rsidRPr="00A4161E">
        <w:rPr>
          <w:rFonts w:ascii="Times New Roman" w:hAnsi="Times New Roman" w:cs="Times New Roman"/>
          <w:b/>
          <w:sz w:val="24"/>
          <w:szCs w:val="24"/>
        </w:rPr>
        <w:t xml:space="preserve">celebrar convênio de trabalho de aproveitamento de mão de obra de </w:t>
      </w:r>
      <w:proofErr w:type="spellStart"/>
      <w:r w:rsidR="00177884" w:rsidRPr="00A4161E">
        <w:rPr>
          <w:rFonts w:ascii="Times New Roman" w:hAnsi="Times New Roman" w:cs="Times New Roman"/>
          <w:b/>
          <w:sz w:val="24"/>
          <w:szCs w:val="24"/>
        </w:rPr>
        <w:t>reeducandos</w:t>
      </w:r>
      <w:proofErr w:type="spellEnd"/>
      <w:r w:rsidR="00A4161E">
        <w:rPr>
          <w:rFonts w:ascii="Times New Roman" w:hAnsi="Times New Roman" w:cs="Times New Roman"/>
          <w:b/>
          <w:sz w:val="24"/>
          <w:szCs w:val="24"/>
        </w:rPr>
        <w:t>.</w:t>
      </w:r>
    </w:p>
    <w:p w:rsidR="00017E4E" w:rsidRPr="00A4161E" w:rsidRDefault="00017E4E" w:rsidP="00A4161E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A416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7E4E" w:rsidRDefault="00017E4E" w:rsidP="00A4161E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61E">
        <w:rPr>
          <w:rFonts w:ascii="Times New Roman" w:hAnsi="Times New Roman" w:cs="Times New Roman"/>
          <w:b/>
          <w:sz w:val="24"/>
          <w:szCs w:val="24"/>
        </w:rPr>
        <w:t xml:space="preserve"> JUSTIFICATIVAS</w:t>
      </w:r>
    </w:p>
    <w:p w:rsidR="00A4161E" w:rsidRPr="00A4161E" w:rsidRDefault="00A4161E" w:rsidP="00A4161E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E4E" w:rsidRPr="00A4161E" w:rsidRDefault="00017E4E" w:rsidP="00A4161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4161E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177884" w:rsidRPr="00A4161E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177884" w:rsidRPr="00A4161E">
        <w:rPr>
          <w:rFonts w:ascii="Times New Roman" w:hAnsi="Times New Roman" w:cs="Times New Roman"/>
          <w:sz w:val="24"/>
          <w:szCs w:val="24"/>
        </w:rPr>
        <w:t>reeducandos</w:t>
      </w:r>
      <w:proofErr w:type="spellEnd"/>
      <w:r w:rsidR="002401FF" w:rsidRPr="00A4161E">
        <w:rPr>
          <w:rFonts w:ascii="Times New Roman" w:hAnsi="Times New Roman" w:cs="Times New Roman"/>
          <w:sz w:val="24"/>
          <w:szCs w:val="24"/>
        </w:rPr>
        <w:t xml:space="preserve"> serão</w:t>
      </w:r>
      <w:r w:rsidR="00177884" w:rsidRPr="00A4161E">
        <w:rPr>
          <w:rFonts w:ascii="Times New Roman" w:hAnsi="Times New Roman" w:cs="Times New Roman"/>
          <w:sz w:val="24"/>
          <w:szCs w:val="24"/>
        </w:rPr>
        <w:t xml:space="preserve"> selecionados por bom comportamento, </w:t>
      </w:r>
      <w:r w:rsidR="002401FF" w:rsidRPr="00A4161E">
        <w:rPr>
          <w:rFonts w:ascii="Times New Roman" w:hAnsi="Times New Roman" w:cs="Times New Roman"/>
          <w:sz w:val="24"/>
          <w:szCs w:val="24"/>
        </w:rPr>
        <w:t>tendo cumprido no</w:t>
      </w:r>
      <w:r w:rsidR="00177884" w:rsidRPr="00A4161E">
        <w:rPr>
          <w:rFonts w:ascii="Times New Roman" w:hAnsi="Times New Roman" w:cs="Times New Roman"/>
          <w:sz w:val="24"/>
          <w:szCs w:val="24"/>
        </w:rPr>
        <w:t xml:space="preserve"> mínimo de 1/6 da pena,</w:t>
      </w:r>
      <w:r w:rsidR="002401FF" w:rsidRPr="00A4161E">
        <w:rPr>
          <w:rFonts w:ascii="Times New Roman" w:hAnsi="Times New Roman" w:cs="Times New Roman"/>
          <w:sz w:val="24"/>
          <w:szCs w:val="24"/>
        </w:rPr>
        <w:t xml:space="preserve"> com </w:t>
      </w:r>
      <w:r w:rsidR="00177884" w:rsidRPr="00A4161E">
        <w:rPr>
          <w:rFonts w:ascii="Times New Roman" w:hAnsi="Times New Roman" w:cs="Times New Roman"/>
          <w:sz w:val="24"/>
          <w:szCs w:val="24"/>
        </w:rPr>
        <w:t xml:space="preserve">autorização do juiz da execução, </w:t>
      </w:r>
      <w:r w:rsidR="002401FF" w:rsidRPr="00A4161E">
        <w:rPr>
          <w:rFonts w:ascii="Times New Roman" w:hAnsi="Times New Roman" w:cs="Times New Roman"/>
          <w:sz w:val="24"/>
          <w:szCs w:val="24"/>
        </w:rPr>
        <w:t>usarão</w:t>
      </w:r>
      <w:r w:rsidR="00177884" w:rsidRPr="00A41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884" w:rsidRPr="00A4161E">
        <w:rPr>
          <w:rFonts w:ascii="Times New Roman" w:hAnsi="Times New Roman" w:cs="Times New Roman"/>
          <w:sz w:val="24"/>
          <w:szCs w:val="24"/>
        </w:rPr>
        <w:t>torno</w:t>
      </w:r>
      <w:r w:rsidR="00A4161E">
        <w:rPr>
          <w:rFonts w:ascii="Times New Roman" w:hAnsi="Times New Roman" w:cs="Times New Roman"/>
          <w:sz w:val="24"/>
          <w:szCs w:val="24"/>
        </w:rPr>
        <w:t>z</w:t>
      </w:r>
      <w:r w:rsidR="00177884" w:rsidRPr="00A4161E">
        <w:rPr>
          <w:rFonts w:ascii="Times New Roman" w:hAnsi="Times New Roman" w:cs="Times New Roman"/>
          <w:sz w:val="24"/>
          <w:szCs w:val="24"/>
        </w:rPr>
        <w:t>eleiras</w:t>
      </w:r>
      <w:proofErr w:type="spellEnd"/>
      <w:r w:rsidR="002401FF" w:rsidRPr="00A4161E">
        <w:rPr>
          <w:rFonts w:ascii="Times New Roman" w:hAnsi="Times New Roman" w:cs="Times New Roman"/>
          <w:sz w:val="24"/>
          <w:szCs w:val="24"/>
        </w:rPr>
        <w:t xml:space="preserve"> (monitoramento eletrônico) e tê</w:t>
      </w:r>
      <w:r w:rsidR="00177884" w:rsidRPr="00A4161E">
        <w:rPr>
          <w:rFonts w:ascii="Times New Roman" w:hAnsi="Times New Roman" w:cs="Times New Roman"/>
          <w:sz w:val="24"/>
          <w:szCs w:val="24"/>
        </w:rPr>
        <w:t>m que ter aptidão para a vaga de trabalho</w:t>
      </w:r>
      <w:r w:rsidR="00A4161E">
        <w:rPr>
          <w:rFonts w:ascii="Times New Roman" w:hAnsi="Times New Roman" w:cs="Times New Roman"/>
          <w:sz w:val="24"/>
          <w:szCs w:val="24"/>
        </w:rPr>
        <w:t>.</w:t>
      </w:r>
    </w:p>
    <w:p w:rsidR="00017E4E" w:rsidRPr="00A4161E" w:rsidRDefault="00017E4E" w:rsidP="00A4161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17E4E" w:rsidRPr="00A4161E" w:rsidRDefault="00177884" w:rsidP="00A41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1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17E4E" w:rsidRPr="00A4161E">
        <w:rPr>
          <w:rFonts w:ascii="Times New Roman" w:hAnsi="Times New Roman" w:cs="Times New Roman"/>
          <w:sz w:val="24"/>
          <w:szCs w:val="24"/>
        </w:rPr>
        <w:t xml:space="preserve">Considerando que, </w:t>
      </w:r>
      <w:r w:rsidRPr="00A4161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2401FF" w:rsidRPr="00A4161E">
        <w:rPr>
          <w:rFonts w:ascii="Times New Roman" w:eastAsia="Times New Roman" w:hAnsi="Times New Roman" w:cs="Times New Roman"/>
          <w:sz w:val="24"/>
          <w:szCs w:val="24"/>
        </w:rPr>
        <w:t>trabalhos serão</w:t>
      </w:r>
      <w:r w:rsidRPr="00A4161E">
        <w:rPr>
          <w:rFonts w:ascii="Times New Roman" w:eastAsia="Times New Roman" w:hAnsi="Times New Roman" w:cs="Times New Roman"/>
          <w:sz w:val="24"/>
          <w:szCs w:val="24"/>
        </w:rPr>
        <w:t xml:space="preserve"> de 06 a 08 horas </w:t>
      </w:r>
      <w:proofErr w:type="gramStart"/>
      <w:r w:rsidRPr="00A4161E">
        <w:rPr>
          <w:rFonts w:ascii="Times New Roman" w:eastAsia="Times New Roman" w:hAnsi="Times New Roman" w:cs="Times New Roman"/>
          <w:sz w:val="24"/>
          <w:szCs w:val="24"/>
        </w:rPr>
        <w:t>diárias (dias úteis)</w:t>
      </w:r>
      <w:proofErr w:type="gramEnd"/>
      <w:r w:rsidRPr="00A41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1FF" w:rsidRPr="00A4161E">
        <w:rPr>
          <w:rFonts w:ascii="Times New Roman" w:eastAsia="Times New Roman" w:hAnsi="Times New Roman" w:cs="Times New Roman"/>
          <w:sz w:val="24"/>
          <w:szCs w:val="24"/>
        </w:rPr>
        <w:t xml:space="preserve">e será </w:t>
      </w:r>
      <w:r w:rsidRPr="00A4161E">
        <w:rPr>
          <w:rFonts w:ascii="Times New Roman" w:eastAsia="Times New Roman" w:hAnsi="Times New Roman" w:cs="Times New Roman"/>
          <w:sz w:val="24"/>
          <w:szCs w:val="24"/>
        </w:rPr>
        <w:t>pag</w:t>
      </w:r>
      <w:r w:rsidR="002401FF" w:rsidRPr="00A4161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4161E">
        <w:rPr>
          <w:rFonts w:ascii="Times New Roman" w:eastAsia="Times New Roman" w:hAnsi="Times New Roman" w:cs="Times New Roman"/>
          <w:sz w:val="24"/>
          <w:szCs w:val="24"/>
        </w:rPr>
        <w:t xml:space="preserve"> um salário mínimo (R$</w:t>
      </w:r>
      <w:r w:rsidR="00A41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61E">
        <w:rPr>
          <w:rFonts w:ascii="Times New Roman" w:eastAsia="Times New Roman" w:hAnsi="Times New Roman" w:cs="Times New Roman"/>
          <w:sz w:val="24"/>
          <w:szCs w:val="24"/>
        </w:rPr>
        <w:t>788</w:t>
      </w:r>
      <w:r w:rsidR="00A4161E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A4161E">
        <w:rPr>
          <w:rFonts w:ascii="Times New Roman" w:eastAsia="Times New Roman" w:hAnsi="Times New Roman" w:cs="Times New Roman"/>
          <w:sz w:val="24"/>
          <w:szCs w:val="24"/>
        </w:rPr>
        <w:t>) dividido em até 4 partes (preso, família, pecúlio e ressarcimento), mediante depósito em conta pela contratante e mais um seguro contra acidentes pessoais. O trabalho do preso não está sujeito ao regime da CLT e sua previsão legal está na Lei de Execução Penal - Lei Federal n° 7.210/1984 (artigos 28 a 37)</w:t>
      </w:r>
      <w:r w:rsidRPr="00A4161E">
        <w:rPr>
          <w:rFonts w:ascii="Times New Roman" w:hAnsi="Times New Roman" w:cs="Times New Roman"/>
          <w:sz w:val="24"/>
          <w:szCs w:val="24"/>
        </w:rPr>
        <w:t xml:space="preserve"> bem como na legislação (no âmbito do Estado de Mato Grosso).</w:t>
      </w:r>
    </w:p>
    <w:p w:rsidR="00017E4E" w:rsidRPr="00A4161E" w:rsidRDefault="00017E4E" w:rsidP="00A4161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17E4E" w:rsidRPr="00A4161E" w:rsidRDefault="00017E4E" w:rsidP="00A4161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4161E">
        <w:rPr>
          <w:rFonts w:ascii="Times New Roman" w:hAnsi="Times New Roman" w:cs="Times New Roman"/>
          <w:sz w:val="24"/>
          <w:szCs w:val="24"/>
        </w:rPr>
        <w:t>Considerando</w:t>
      </w:r>
      <w:r w:rsidR="00177884" w:rsidRPr="00A4161E">
        <w:rPr>
          <w:rFonts w:ascii="Times New Roman" w:hAnsi="Times New Roman" w:cs="Times New Roman"/>
          <w:sz w:val="24"/>
          <w:szCs w:val="24"/>
        </w:rPr>
        <w:t xml:space="preserve"> que</w:t>
      </w:r>
      <w:r w:rsidRPr="00A4161E">
        <w:rPr>
          <w:rFonts w:ascii="Times New Roman" w:hAnsi="Times New Roman" w:cs="Times New Roman"/>
          <w:sz w:val="24"/>
          <w:szCs w:val="24"/>
        </w:rPr>
        <w:t xml:space="preserve"> </w:t>
      </w:r>
      <w:r w:rsidR="002401FF" w:rsidRPr="00A4161E">
        <w:rPr>
          <w:rFonts w:ascii="Times New Roman" w:hAnsi="Times New Roman" w:cs="Times New Roman"/>
          <w:sz w:val="24"/>
          <w:szCs w:val="24"/>
        </w:rPr>
        <w:t>o contratante terá</w:t>
      </w:r>
      <w:r w:rsidR="00177884" w:rsidRPr="00A4161E">
        <w:rPr>
          <w:rFonts w:ascii="Times New Roman" w:hAnsi="Times New Roman" w:cs="Times New Roman"/>
          <w:sz w:val="24"/>
          <w:szCs w:val="24"/>
        </w:rPr>
        <w:t xml:space="preserve"> responsabilidade social na contratação, pois não basta a contratação de mão de obra barata, mas também a consciência, que pode vir em forma de ações ressocializadoras de capacitação e inserção social, de que são vidas humanas que precisam e vão voltar ao seio da sociedade </w:t>
      </w:r>
      <w:bookmarkStart w:id="0" w:name="_GoBack"/>
      <w:bookmarkEnd w:id="0"/>
      <w:r w:rsidR="00177884" w:rsidRPr="00A4161E">
        <w:rPr>
          <w:rFonts w:ascii="Times New Roman" w:hAnsi="Times New Roman" w:cs="Times New Roman"/>
          <w:sz w:val="24"/>
          <w:szCs w:val="24"/>
        </w:rPr>
        <w:t>e devem ter condições de serem pessoas economicamente ativas e mentalmente saudáveis quando libertos</w:t>
      </w:r>
      <w:r w:rsidRPr="00A4161E">
        <w:rPr>
          <w:rFonts w:ascii="Times New Roman" w:hAnsi="Times New Roman" w:cs="Times New Roman"/>
          <w:sz w:val="24"/>
          <w:szCs w:val="24"/>
        </w:rPr>
        <w:t>.</w:t>
      </w:r>
    </w:p>
    <w:p w:rsidR="00017E4E" w:rsidRPr="00A4161E" w:rsidRDefault="00017E4E" w:rsidP="00A4161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17E4E" w:rsidRPr="00A4161E" w:rsidRDefault="00017E4E" w:rsidP="00A4161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4161E">
        <w:rPr>
          <w:rFonts w:ascii="Times New Roman" w:hAnsi="Times New Roman" w:cs="Times New Roman"/>
          <w:sz w:val="24"/>
          <w:szCs w:val="24"/>
        </w:rPr>
        <w:t>Câmara Municipal de Sorriso, estado de Mato Grosso, em 14 de m</w:t>
      </w:r>
      <w:r w:rsidR="00177884" w:rsidRPr="00A4161E">
        <w:rPr>
          <w:rFonts w:ascii="Times New Roman" w:hAnsi="Times New Roman" w:cs="Times New Roman"/>
          <w:sz w:val="24"/>
          <w:szCs w:val="24"/>
        </w:rPr>
        <w:t>aio de 2015</w:t>
      </w:r>
      <w:r w:rsidRPr="00A4161E">
        <w:rPr>
          <w:rFonts w:ascii="Times New Roman" w:hAnsi="Times New Roman" w:cs="Times New Roman"/>
          <w:sz w:val="24"/>
          <w:szCs w:val="24"/>
        </w:rPr>
        <w:t>.</w:t>
      </w:r>
    </w:p>
    <w:p w:rsidR="00017E4E" w:rsidRDefault="00017E4E" w:rsidP="00A4161E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A4161E" w:rsidRPr="00A4161E" w:rsidRDefault="00A4161E" w:rsidP="00A4161E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017E4E" w:rsidRPr="00A4161E" w:rsidRDefault="00017E4E" w:rsidP="00A41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1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017E4E" w:rsidRPr="00A4161E" w:rsidRDefault="00017E4E" w:rsidP="00A41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41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72"/>
        <w:gridCol w:w="3070"/>
        <w:gridCol w:w="3072"/>
      </w:tblGrid>
      <w:tr w:rsidR="00017E4E" w:rsidRPr="00A4161E" w:rsidTr="00A4161E">
        <w:tc>
          <w:tcPr>
            <w:tcW w:w="1667" w:type="pct"/>
          </w:tcPr>
          <w:p w:rsidR="00017E4E" w:rsidRDefault="00017E4E" w:rsidP="00A4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4161E" w:rsidRPr="00A4161E" w:rsidRDefault="00A4161E" w:rsidP="00A4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17E4E" w:rsidRPr="00A4161E" w:rsidRDefault="00017E4E" w:rsidP="00A4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16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017E4E" w:rsidRPr="00A4161E" w:rsidRDefault="00017E4E" w:rsidP="00A4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16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1666" w:type="pct"/>
          </w:tcPr>
          <w:p w:rsidR="00017E4E" w:rsidRDefault="00017E4E" w:rsidP="00A4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4161E" w:rsidRPr="00A4161E" w:rsidRDefault="00A4161E" w:rsidP="00A4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17E4E" w:rsidRPr="00A4161E" w:rsidRDefault="00017E4E" w:rsidP="00A4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16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017E4E" w:rsidRPr="00A4161E" w:rsidRDefault="00017E4E" w:rsidP="00A4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16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</w:p>
        </w:tc>
        <w:tc>
          <w:tcPr>
            <w:tcW w:w="1667" w:type="pct"/>
          </w:tcPr>
          <w:p w:rsidR="00017E4E" w:rsidRDefault="00017E4E" w:rsidP="00A4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4161E" w:rsidRPr="00A4161E" w:rsidRDefault="00A4161E" w:rsidP="00A4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17E4E" w:rsidRPr="00A4161E" w:rsidRDefault="00017E4E" w:rsidP="00A4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16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017E4E" w:rsidRPr="00A4161E" w:rsidRDefault="00017E4E" w:rsidP="00A4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16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</w:tc>
      </w:tr>
      <w:tr w:rsidR="00017E4E" w:rsidRPr="00A4161E" w:rsidTr="00A4161E">
        <w:tc>
          <w:tcPr>
            <w:tcW w:w="1667" w:type="pct"/>
          </w:tcPr>
          <w:p w:rsidR="00017E4E" w:rsidRDefault="00017E4E" w:rsidP="00A4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4161E" w:rsidRPr="00A4161E" w:rsidRDefault="00A4161E" w:rsidP="00A4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17E4E" w:rsidRPr="00A4161E" w:rsidRDefault="00017E4E" w:rsidP="00A4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16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017E4E" w:rsidRPr="00A4161E" w:rsidRDefault="00177884" w:rsidP="00A4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16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PSD</w:t>
            </w:r>
          </w:p>
        </w:tc>
        <w:tc>
          <w:tcPr>
            <w:tcW w:w="1666" w:type="pct"/>
          </w:tcPr>
          <w:p w:rsidR="00017E4E" w:rsidRDefault="00017E4E" w:rsidP="00A4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4161E" w:rsidRPr="00A4161E" w:rsidRDefault="00A4161E" w:rsidP="00A4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17E4E" w:rsidRPr="00A4161E" w:rsidRDefault="00A4161E" w:rsidP="00A4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HILTON </w:t>
            </w:r>
            <w:r w:rsidR="00017E4E" w:rsidRPr="00A416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POLESELLO</w:t>
            </w:r>
          </w:p>
          <w:p w:rsidR="00017E4E" w:rsidRPr="00A4161E" w:rsidRDefault="00017E4E" w:rsidP="00A4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16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</w:tc>
        <w:tc>
          <w:tcPr>
            <w:tcW w:w="1667" w:type="pct"/>
          </w:tcPr>
          <w:p w:rsidR="00017E4E" w:rsidRDefault="00017E4E" w:rsidP="00A4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4161E" w:rsidRPr="00A4161E" w:rsidRDefault="00A4161E" w:rsidP="00A4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17E4E" w:rsidRPr="00A4161E" w:rsidRDefault="00017E4E" w:rsidP="00A4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16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VERGILIO DALSÓQUIO</w:t>
            </w:r>
          </w:p>
          <w:p w:rsidR="00017E4E" w:rsidRPr="00A4161E" w:rsidRDefault="00017E4E" w:rsidP="00A4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416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</w:p>
        </w:tc>
      </w:tr>
    </w:tbl>
    <w:p w:rsidR="00292EF0" w:rsidRPr="00A4161E" w:rsidRDefault="0045687D" w:rsidP="00A4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2EF0" w:rsidRPr="00A4161E" w:rsidSect="0045687D">
      <w:pgSz w:w="11906" w:h="16838"/>
      <w:pgMar w:top="2269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054"/>
    <w:rsid w:val="00017E4E"/>
    <w:rsid w:val="00030D7E"/>
    <w:rsid w:val="00177884"/>
    <w:rsid w:val="001D25EC"/>
    <w:rsid w:val="002401FF"/>
    <w:rsid w:val="004039F7"/>
    <w:rsid w:val="0045687D"/>
    <w:rsid w:val="00466C19"/>
    <w:rsid w:val="00495054"/>
    <w:rsid w:val="00645C21"/>
    <w:rsid w:val="008139B3"/>
    <w:rsid w:val="00A4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4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884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4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88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Gabinete5</dc:creator>
  <cp:keywords/>
  <dc:description/>
  <cp:lastModifiedBy>Minéia Gund</cp:lastModifiedBy>
  <cp:revision>4</cp:revision>
  <cp:lastPrinted>2015-05-14T15:25:00Z</cp:lastPrinted>
  <dcterms:created xsi:type="dcterms:W3CDTF">2015-05-14T15:37:00Z</dcterms:created>
  <dcterms:modified xsi:type="dcterms:W3CDTF">2015-05-18T14:24:00Z</dcterms:modified>
</cp:coreProperties>
</file>