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293" w:rsidRDefault="00D66A1C" w:rsidP="00B40A76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PROJETO DE </w:t>
      </w:r>
      <w:r w:rsidR="00D97544">
        <w:rPr>
          <w:rFonts w:ascii="Times New Roman" w:hAnsi="Times New Roman"/>
          <w:b/>
          <w:bCs/>
          <w:sz w:val="24"/>
          <w:szCs w:val="24"/>
        </w:rPr>
        <w:t>LEI</w:t>
      </w:r>
      <w:r w:rsidR="001B15A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71293" w:rsidRPr="00B71293">
        <w:rPr>
          <w:rFonts w:ascii="Times New Roman" w:hAnsi="Times New Roman"/>
          <w:b/>
          <w:bCs/>
          <w:sz w:val="24"/>
          <w:szCs w:val="24"/>
        </w:rPr>
        <w:t xml:space="preserve">Nº </w:t>
      </w:r>
      <w:r w:rsidR="00F81D66">
        <w:rPr>
          <w:rFonts w:ascii="Times New Roman" w:hAnsi="Times New Roman"/>
          <w:b/>
          <w:bCs/>
          <w:sz w:val="24"/>
          <w:szCs w:val="24"/>
        </w:rPr>
        <w:t>069/2015</w:t>
      </w:r>
    </w:p>
    <w:p w:rsidR="00B40A76" w:rsidRDefault="00B40A76" w:rsidP="00B40A76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81D66" w:rsidRDefault="00F81D66" w:rsidP="00B40A76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81D66" w:rsidRPr="00F81D66" w:rsidRDefault="00F81D66" w:rsidP="00B40A76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/>
          <w:bCs/>
          <w:sz w:val="24"/>
          <w:szCs w:val="24"/>
        </w:rPr>
      </w:pPr>
      <w:r w:rsidRPr="00F81D66">
        <w:rPr>
          <w:rFonts w:ascii="Times New Roman" w:hAnsi="Times New Roman"/>
          <w:bCs/>
          <w:sz w:val="24"/>
          <w:szCs w:val="24"/>
        </w:rPr>
        <w:t>Data: 10 de junho de 2015.</w:t>
      </w:r>
    </w:p>
    <w:p w:rsidR="00B71293" w:rsidRDefault="00B71293" w:rsidP="00B71293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81D66" w:rsidRPr="00B71293" w:rsidRDefault="00F81D66" w:rsidP="00B71293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71293" w:rsidRPr="00B71293" w:rsidRDefault="00893DE7" w:rsidP="00B7129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Altera </w:t>
      </w:r>
      <w:r w:rsidR="00DD3176">
        <w:rPr>
          <w:rFonts w:ascii="Times New Roman" w:hAnsi="Times New Roman"/>
          <w:sz w:val="24"/>
          <w:szCs w:val="24"/>
        </w:rPr>
        <w:t>o caput do Art. 11, da Lei nº 2.299</w:t>
      </w:r>
      <w:r w:rsidR="009F2FBF">
        <w:rPr>
          <w:rFonts w:ascii="Times New Roman" w:hAnsi="Times New Roman"/>
          <w:sz w:val="24"/>
          <w:szCs w:val="24"/>
        </w:rPr>
        <w:t>/2013</w:t>
      </w:r>
      <w:r w:rsidR="00DD3176">
        <w:rPr>
          <w:rFonts w:ascii="Times New Roman" w:hAnsi="Times New Roman"/>
          <w:sz w:val="24"/>
          <w:szCs w:val="24"/>
        </w:rPr>
        <w:t xml:space="preserve">, e suas alterações posteriores, </w:t>
      </w:r>
      <w:r>
        <w:rPr>
          <w:rFonts w:ascii="Times New Roman" w:hAnsi="Times New Roman"/>
          <w:sz w:val="24"/>
          <w:szCs w:val="24"/>
        </w:rPr>
        <w:t xml:space="preserve">que </w:t>
      </w:r>
      <w:r w:rsidR="00210FFA">
        <w:rPr>
          <w:rFonts w:ascii="Times New Roman" w:hAnsi="Times New Roman"/>
          <w:sz w:val="24"/>
          <w:szCs w:val="24"/>
        </w:rPr>
        <w:t>d</w:t>
      </w:r>
      <w:r w:rsidR="00B71293" w:rsidRPr="00B71293">
        <w:rPr>
          <w:rFonts w:ascii="Times New Roman" w:hAnsi="Times New Roman"/>
          <w:sz w:val="24"/>
          <w:szCs w:val="24"/>
        </w:rPr>
        <w:t>ispõe sobre a regularização de construções irregulares e clandestinas</w:t>
      </w:r>
      <w:r w:rsidR="00210FFA">
        <w:rPr>
          <w:rFonts w:ascii="Times New Roman" w:hAnsi="Times New Roman"/>
          <w:sz w:val="24"/>
          <w:szCs w:val="24"/>
        </w:rPr>
        <w:t>,</w:t>
      </w:r>
      <w:r w:rsidR="00B71293" w:rsidRPr="00B71293">
        <w:rPr>
          <w:rFonts w:ascii="Times New Roman" w:hAnsi="Times New Roman"/>
          <w:sz w:val="24"/>
          <w:szCs w:val="24"/>
        </w:rPr>
        <w:t xml:space="preserve"> e dá outras providências.</w:t>
      </w:r>
    </w:p>
    <w:p w:rsidR="00B71293" w:rsidRDefault="00B71293" w:rsidP="00B7129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35" w:firstLine="1134"/>
        <w:jc w:val="both"/>
        <w:rPr>
          <w:rFonts w:ascii="Times New Roman" w:hAnsi="Times New Roman"/>
          <w:sz w:val="24"/>
          <w:szCs w:val="24"/>
        </w:rPr>
      </w:pPr>
    </w:p>
    <w:p w:rsidR="00B40A76" w:rsidRPr="00B71293" w:rsidRDefault="00B40A76" w:rsidP="00B7129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35" w:firstLine="1134"/>
        <w:jc w:val="both"/>
        <w:rPr>
          <w:rFonts w:ascii="Times New Roman" w:hAnsi="Times New Roman"/>
          <w:sz w:val="24"/>
          <w:szCs w:val="24"/>
        </w:rPr>
      </w:pPr>
    </w:p>
    <w:p w:rsidR="00B40A76" w:rsidRPr="00B40A76" w:rsidRDefault="00B40A76" w:rsidP="00B40A76">
      <w:pPr>
        <w:autoSpaceDE w:val="0"/>
        <w:autoSpaceDN w:val="0"/>
        <w:adjustRightInd w:val="0"/>
        <w:spacing w:after="0" w:line="240" w:lineRule="auto"/>
        <w:ind w:firstLine="2835"/>
        <w:jc w:val="both"/>
        <w:rPr>
          <w:rFonts w:ascii="Times New Roman" w:hAnsi="Times New Roman"/>
          <w:sz w:val="24"/>
          <w:szCs w:val="24"/>
        </w:rPr>
      </w:pPr>
      <w:r w:rsidRPr="00B40A76">
        <w:rPr>
          <w:rFonts w:ascii="Times New Roman" w:hAnsi="Times New Roman"/>
          <w:sz w:val="24"/>
          <w:szCs w:val="24"/>
        </w:rPr>
        <w:t xml:space="preserve">Dilceu Rossato, Prefeito Municipal de Sorriso, Estado de Mato Grosso, </w:t>
      </w:r>
      <w:r w:rsidR="00DD3176">
        <w:rPr>
          <w:rFonts w:ascii="Times New Roman" w:hAnsi="Times New Roman"/>
          <w:sz w:val="24"/>
          <w:szCs w:val="24"/>
        </w:rPr>
        <w:t xml:space="preserve">encaminha para Câmara Municipal de Sorriso o seguinte projeto de </w:t>
      </w:r>
      <w:r w:rsidR="00D97544">
        <w:rPr>
          <w:rFonts w:ascii="Times New Roman" w:hAnsi="Times New Roman"/>
          <w:sz w:val="24"/>
          <w:szCs w:val="24"/>
        </w:rPr>
        <w:t>Lei:</w:t>
      </w:r>
    </w:p>
    <w:p w:rsidR="00B71293" w:rsidRDefault="00B71293" w:rsidP="00B71293">
      <w:pPr>
        <w:autoSpaceDE w:val="0"/>
        <w:autoSpaceDN w:val="0"/>
        <w:adjustRightInd w:val="0"/>
        <w:spacing w:after="0" w:line="240" w:lineRule="auto"/>
        <w:ind w:left="3420" w:firstLine="1985"/>
        <w:jc w:val="both"/>
        <w:rPr>
          <w:rFonts w:ascii="Times New Roman" w:hAnsi="Times New Roman"/>
          <w:sz w:val="24"/>
          <w:szCs w:val="24"/>
        </w:rPr>
      </w:pPr>
    </w:p>
    <w:p w:rsidR="00B71293" w:rsidRPr="00B71293" w:rsidRDefault="00B71293" w:rsidP="00FA757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DD3176">
        <w:rPr>
          <w:rFonts w:ascii="Times New Roman" w:hAnsi="Times New Roman"/>
          <w:b/>
          <w:sz w:val="24"/>
          <w:szCs w:val="24"/>
        </w:rPr>
        <w:t>Art. 1º</w:t>
      </w:r>
      <w:r w:rsidRPr="00B71293">
        <w:rPr>
          <w:rFonts w:ascii="Times New Roman" w:hAnsi="Times New Roman"/>
          <w:sz w:val="24"/>
          <w:szCs w:val="24"/>
        </w:rPr>
        <w:t> </w:t>
      </w:r>
      <w:r w:rsidR="00C61E9F">
        <w:rPr>
          <w:rFonts w:ascii="Times New Roman" w:hAnsi="Times New Roman"/>
          <w:sz w:val="24"/>
          <w:szCs w:val="24"/>
        </w:rPr>
        <w:t>O</w:t>
      </w:r>
      <w:r w:rsidR="00DD3176">
        <w:rPr>
          <w:rFonts w:ascii="Times New Roman" w:hAnsi="Times New Roman"/>
          <w:sz w:val="24"/>
          <w:szCs w:val="24"/>
        </w:rPr>
        <w:t xml:space="preserve"> caput do Art. 11, da Lei nº 2.299/2013, </w:t>
      </w:r>
      <w:r w:rsidR="0089511C">
        <w:rPr>
          <w:rFonts w:ascii="Times New Roman" w:hAnsi="Times New Roman"/>
          <w:sz w:val="24"/>
          <w:szCs w:val="24"/>
        </w:rPr>
        <w:t xml:space="preserve">e suas alterações posteriores </w:t>
      </w:r>
      <w:proofErr w:type="gramStart"/>
      <w:r w:rsidR="00DD3176">
        <w:rPr>
          <w:rFonts w:ascii="Times New Roman" w:hAnsi="Times New Roman"/>
          <w:sz w:val="24"/>
          <w:szCs w:val="24"/>
        </w:rPr>
        <w:t>passa</w:t>
      </w:r>
      <w:proofErr w:type="gramEnd"/>
      <w:r w:rsidR="00FA7577">
        <w:rPr>
          <w:rFonts w:ascii="Times New Roman" w:hAnsi="Times New Roman"/>
          <w:sz w:val="24"/>
          <w:szCs w:val="24"/>
        </w:rPr>
        <w:t xml:space="preserve"> a vigorar com a seguinte redação:</w:t>
      </w:r>
    </w:p>
    <w:p w:rsidR="00B71293" w:rsidRPr="00B71293" w:rsidRDefault="00B71293" w:rsidP="00B7129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B71293" w:rsidRPr="00B71293" w:rsidRDefault="00B71293" w:rsidP="00B7129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DD3176">
        <w:rPr>
          <w:rFonts w:ascii="Times New Roman" w:hAnsi="Times New Roman"/>
          <w:b/>
          <w:sz w:val="24"/>
          <w:szCs w:val="24"/>
        </w:rPr>
        <w:t>Art. 11</w:t>
      </w:r>
      <w:r w:rsidRPr="00EB6C71">
        <w:rPr>
          <w:rFonts w:ascii="Times New Roman" w:hAnsi="Times New Roman"/>
          <w:sz w:val="24"/>
          <w:szCs w:val="24"/>
        </w:rPr>
        <w:t xml:space="preserve"> Os interessados em promover a regularização de suas obras deverão providenciar o protocolo do requerimento de que trata o artigo 4º, com toda a documentação ali referida, até o dia 31 de </w:t>
      </w:r>
      <w:r w:rsidR="00DD3176">
        <w:rPr>
          <w:rFonts w:ascii="Times New Roman" w:hAnsi="Times New Roman"/>
          <w:sz w:val="24"/>
          <w:szCs w:val="24"/>
        </w:rPr>
        <w:t xml:space="preserve">dezembro de </w:t>
      </w:r>
      <w:r w:rsidRPr="00EB6C71">
        <w:rPr>
          <w:rFonts w:ascii="Times New Roman" w:hAnsi="Times New Roman"/>
          <w:sz w:val="24"/>
          <w:szCs w:val="24"/>
        </w:rPr>
        <w:t>201</w:t>
      </w:r>
      <w:r w:rsidR="00DD3176">
        <w:rPr>
          <w:rFonts w:ascii="Times New Roman" w:hAnsi="Times New Roman"/>
          <w:sz w:val="24"/>
          <w:szCs w:val="24"/>
        </w:rPr>
        <w:t>6</w:t>
      </w:r>
      <w:r w:rsidRPr="00B71293">
        <w:rPr>
          <w:rFonts w:ascii="Times New Roman" w:hAnsi="Times New Roman"/>
          <w:sz w:val="24"/>
          <w:szCs w:val="24"/>
        </w:rPr>
        <w:t>. Condicionado que a regularização do artigo 2º, parágrafos 1º e 2º, a entrega da documentação completa deverá ser protocolada até 30 dias antes do prazo do vencimento desta Lei.</w:t>
      </w:r>
    </w:p>
    <w:p w:rsidR="00D10A21" w:rsidRPr="00EB6C71" w:rsidRDefault="00D10A21" w:rsidP="00B7129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B71293" w:rsidRPr="00B71293" w:rsidRDefault="00B71293" w:rsidP="00B7129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DD3176">
        <w:rPr>
          <w:rFonts w:ascii="Times New Roman" w:hAnsi="Times New Roman"/>
          <w:b/>
          <w:sz w:val="24"/>
          <w:szCs w:val="24"/>
        </w:rPr>
        <w:t xml:space="preserve">Art. </w:t>
      </w:r>
      <w:r w:rsidR="00FA7577" w:rsidRPr="00DD3176">
        <w:rPr>
          <w:rFonts w:ascii="Times New Roman" w:hAnsi="Times New Roman"/>
          <w:b/>
          <w:sz w:val="24"/>
          <w:szCs w:val="24"/>
        </w:rPr>
        <w:t>2º</w:t>
      </w:r>
      <w:r w:rsidRPr="00B71293">
        <w:rPr>
          <w:rFonts w:ascii="Times New Roman" w:hAnsi="Times New Roman"/>
          <w:sz w:val="24"/>
          <w:szCs w:val="24"/>
        </w:rPr>
        <w:t> Esta Lei entra em vigor na data de sua publicação.</w:t>
      </w:r>
    </w:p>
    <w:p w:rsidR="00B71293" w:rsidRPr="00B71293" w:rsidRDefault="00B71293" w:rsidP="00B7129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B71293" w:rsidRPr="00B71293" w:rsidRDefault="00B71293" w:rsidP="00B7129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B71293" w:rsidRPr="00B71293" w:rsidRDefault="00B71293" w:rsidP="00B7129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color w:val="000000"/>
          <w:sz w:val="24"/>
          <w:szCs w:val="24"/>
        </w:rPr>
      </w:pPr>
      <w:r w:rsidRPr="00B71293">
        <w:rPr>
          <w:rFonts w:ascii="Times New Roman" w:hAnsi="Times New Roman"/>
          <w:color w:val="000000"/>
          <w:sz w:val="24"/>
          <w:szCs w:val="24"/>
        </w:rPr>
        <w:t>Sorriso, Estado de Mato Grosso</w:t>
      </w:r>
      <w:r w:rsidR="00D97544">
        <w:rPr>
          <w:rFonts w:ascii="Times New Roman" w:hAnsi="Times New Roman"/>
          <w:color w:val="000000"/>
          <w:sz w:val="24"/>
          <w:szCs w:val="24"/>
        </w:rPr>
        <w:t>.</w:t>
      </w:r>
    </w:p>
    <w:p w:rsidR="00B71293" w:rsidRDefault="00B71293" w:rsidP="00B71293">
      <w:pPr>
        <w:autoSpaceDE w:val="0"/>
        <w:autoSpaceDN w:val="0"/>
        <w:adjustRightInd w:val="0"/>
        <w:spacing w:after="0" w:line="240" w:lineRule="auto"/>
        <w:ind w:firstLine="1985"/>
        <w:jc w:val="both"/>
        <w:rPr>
          <w:rFonts w:ascii="Times New Roman" w:hAnsi="Times New Roman"/>
          <w:sz w:val="24"/>
          <w:szCs w:val="24"/>
        </w:rPr>
      </w:pPr>
    </w:p>
    <w:p w:rsidR="00F81D66" w:rsidRPr="00B71293" w:rsidRDefault="00F81D66" w:rsidP="00B71293">
      <w:pPr>
        <w:autoSpaceDE w:val="0"/>
        <w:autoSpaceDN w:val="0"/>
        <w:adjustRightInd w:val="0"/>
        <w:spacing w:after="0" w:line="240" w:lineRule="auto"/>
        <w:ind w:firstLine="1985"/>
        <w:jc w:val="both"/>
        <w:rPr>
          <w:rFonts w:ascii="Times New Roman" w:hAnsi="Times New Roman"/>
          <w:sz w:val="24"/>
          <w:szCs w:val="24"/>
        </w:rPr>
      </w:pPr>
    </w:p>
    <w:p w:rsidR="00B71293" w:rsidRPr="00B71293" w:rsidRDefault="00B71293" w:rsidP="00B71293">
      <w:pPr>
        <w:autoSpaceDE w:val="0"/>
        <w:autoSpaceDN w:val="0"/>
        <w:adjustRightInd w:val="0"/>
        <w:spacing w:after="0" w:line="240" w:lineRule="auto"/>
        <w:ind w:firstLine="1985"/>
        <w:jc w:val="both"/>
        <w:rPr>
          <w:rFonts w:ascii="Times New Roman" w:hAnsi="Times New Roman"/>
          <w:sz w:val="24"/>
          <w:szCs w:val="24"/>
        </w:rPr>
      </w:pPr>
    </w:p>
    <w:p w:rsidR="00B71293" w:rsidRPr="00B71293" w:rsidRDefault="00B71293" w:rsidP="00F81D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71293" w:rsidRPr="00B71293" w:rsidRDefault="00B71293" w:rsidP="00F81D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71293" w:rsidRPr="00B71293" w:rsidRDefault="00B40A76" w:rsidP="00F81D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DILCEU ROSSATO</w:t>
      </w:r>
    </w:p>
    <w:p w:rsidR="00F81D66" w:rsidRDefault="00B71293" w:rsidP="00F81D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71293">
        <w:rPr>
          <w:rFonts w:ascii="Times New Roman" w:hAnsi="Times New Roman"/>
          <w:sz w:val="24"/>
          <w:szCs w:val="24"/>
        </w:rPr>
        <w:t>Pre</w:t>
      </w:r>
      <w:r w:rsidR="00B40A76">
        <w:rPr>
          <w:rFonts w:ascii="Times New Roman" w:hAnsi="Times New Roman"/>
          <w:sz w:val="24"/>
          <w:szCs w:val="24"/>
        </w:rPr>
        <w:t>feito Municipal</w:t>
      </w:r>
    </w:p>
    <w:p w:rsidR="00F81D66" w:rsidRDefault="00F81D66" w:rsidP="00F81D6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F81D66" w:rsidRPr="003A15EF" w:rsidRDefault="00F81D66" w:rsidP="00F81D66">
      <w:pPr>
        <w:spacing w:after="0"/>
        <w:rPr>
          <w:rFonts w:ascii="Times New Roman" w:hAnsi="Times New Roman"/>
          <w:b/>
          <w:sz w:val="24"/>
          <w:szCs w:val="24"/>
        </w:rPr>
      </w:pPr>
      <w:r w:rsidRPr="003A15EF">
        <w:rPr>
          <w:rFonts w:ascii="Times New Roman" w:hAnsi="Times New Roman"/>
          <w:b/>
          <w:sz w:val="24"/>
          <w:szCs w:val="24"/>
        </w:rPr>
        <w:lastRenderedPageBreak/>
        <w:t>MENSAGEM Nº 0</w:t>
      </w:r>
      <w:r>
        <w:rPr>
          <w:rFonts w:ascii="Times New Roman" w:hAnsi="Times New Roman"/>
          <w:b/>
          <w:sz w:val="24"/>
          <w:szCs w:val="24"/>
        </w:rPr>
        <w:t>66</w:t>
      </w:r>
      <w:r w:rsidRPr="003A15EF">
        <w:rPr>
          <w:rFonts w:ascii="Times New Roman" w:hAnsi="Times New Roman"/>
          <w:b/>
          <w:sz w:val="24"/>
          <w:szCs w:val="24"/>
        </w:rPr>
        <w:t>/201</w:t>
      </w:r>
      <w:r>
        <w:rPr>
          <w:rFonts w:ascii="Times New Roman" w:hAnsi="Times New Roman"/>
          <w:b/>
          <w:sz w:val="24"/>
          <w:szCs w:val="24"/>
        </w:rPr>
        <w:t>5</w:t>
      </w:r>
      <w:r w:rsidRPr="003A15EF">
        <w:rPr>
          <w:rFonts w:ascii="Times New Roman" w:hAnsi="Times New Roman"/>
          <w:b/>
          <w:sz w:val="24"/>
          <w:szCs w:val="24"/>
        </w:rPr>
        <w:t>.</w:t>
      </w:r>
    </w:p>
    <w:p w:rsidR="00F81D66" w:rsidRPr="003A15EF" w:rsidRDefault="00F81D66" w:rsidP="00F81D66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F81D66" w:rsidRPr="003A15EF" w:rsidRDefault="00F81D66" w:rsidP="00F81D66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F81D66" w:rsidRPr="003A15EF" w:rsidRDefault="00F81D66" w:rsidP="00F81D66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F81D66" w:rsidRPr="003A15EF" w:rsidRDefault="00F81D66" w:rsidP="00F81D66">
      <w:pPr>
        <w:spacing w:after="0" w:line="240" w:lineRule="auto"/>
        <w:ind w:right="-1"/>
        <w:jc w:val="both"/>
        <w:rPr>
          <w:rFonts w:ascii="Times New Roman" w:hAnsi="Times New Roman"/>
          <w:bCs/>
          <w:sz w:val="24"/>
          <w:szCs w:val="24"/>
        </w:rPr>
      </w:pPr>
      <w:r w:rsidRPr="003A15EF">
        <w:rPr>
          <w:rFonts w:ascii="Times New Roman" w:hAnsi="Times New Roman"/>
          <w:bCs/>
          <w:sz w:val="24"/>
          <w:szCs w:val="24"/>
        </w:rPr>
        <w:t>Senhor Presidente, Senhores Vereadores e Senhora Vereadora,</w:t>
      </w:r>
    </w:p>
    <w:p w:rsidR="00F81D66" w:rsidRPr="003A15EF" w:rsidRDefault="00F81D66" w:rsidP="00F81D66">
      <w:pPr>
        <w:spacing w:after="0" w:line="240" w:lineRule="auto"/>
        <w:ind w:right="-1" w:firstLine="1418"/>
        <w:jc w:val="both"/>
        <w:rPr>
          <w:rFonts w:ascii="Times New Roman" w:hAnsi="Times New Roman"/>
          <w:bCs/>
          <w:sz w:val="24"/>
          <w:szCs w:val="24"/>
        </w:rPr>
      </w:pPr>
    </w:p>
    <w:p w:rsidR="00F81D66" w:rsidRPr="003A15EF" w:rsidRDefault="00F81D66" w:rsidP="00F81D66">
      <w:pPr>
        <w:spacing w:after="0" w:line="240" w:lineRule="auto"/>
        <w:ind w:right="-1" w:firstLine="1418"/>
        <w:jc w:val="both"/>
        <w:rPr>
          <w:rFonts w:ascii="Times New Roman" w:hAnsi="Times New Roman"/>
          <w:bCs/>
          <w:sz w:val="24"/>
          <w:szCs w:val="24"/>
        </w:rPr>
      </w:pPr>
    </w:p>
    <w:p w:rsidR="00F81D66" w:rsidRPr="003A15EF" w:rsidRDefault="00F81D66" w:rsidP="00F81D66">
      <w:pPr>
        <w:spacing w:after="0" w:line="240" w:lineRule="auto"/>
        <w:ind w:right="-1" w:firstLine="1418"/>
        <w:jc w:val="both"/>
        <w:rPr>
          <w:rFonts w:ascii="Times New Roman" w:hAnsi="Times New Roman"/>
          <w:bCs/>
          <w:sz w:val="24"/>
          <w:szCs w:val="24"/>
        </w:rPr>
      </w:pPr>
    </w:p>
    <w:p w:rsidR="00F81D66" w:rsidRPr="00B71293" w:rsidRDefault="00F81D66" w:rsidP="00F81D6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3A15EF">
        <w:rPr>
          <w:rFonts w:ascii="Times New Roman" w:hAnsi="Times New Roman"/>
          <w:sz w:val="24"/>
          <w:szCs w:val="24"/>
        </w:rPr>
        <w:t xml:space="preserve">Encaminhamos para apreciação desta Casa Legislativa o Projeto de Lei que </w:t>
      </w:r>
      <w:r>
        <w:rPr>
          <w:rFonts w:ascii="Times New Roman" w:hAnsi="Times New Roman"/>
          <w:sz w:val="24"/>
          <w:szCs w:val="24"/>
        </w:rPr>
        <w:t>Altera o caput do Art. 11, da Lei nº 2.299/2013, e suas alterações posteriores, que d</w:t>
      </w:r>
      <w:r w:rsidRPr="00B71293">
        <w:rPr>
          <w:rFonts w:ascii="Times New Roman" w:hAnsi="Times New Roman"/>
          <w:sz w:val="24"/>
          <w:szCs w:val="24"/>
        </w:rPr>
        <w:t>ispõe sobre a regularização de construções irregulares e clandestinas</w:t>
      </w:r>
      <w:r>
        <w:rPr>
          <w:rFonts w:ascii="Times New Roman" w:hAnsi="Times New Roman"/>
          <w:sz w:val="24"/>
          <w:szCs w:val="24"/>
        </w:rPr>
        <w:t>,</w:t>
      </w:r>
      <w:r w:rsidRPr="00B71293">
        <w:rPr>
          <w:rFonts w:ascii="Times New Roman" w:hAnsi="Times New Roman"/>
          <w:sz w:val="24"/>
          <w:szCs w:val="24"/>
        </w:rPr>
        <w:t xml:space="preserve"> e dá outras providências.</w:t>
      </w:r>
    </w:p>
    <w:p w:rsidR="00F81D66" w:rsidRDefault="00F81D66" w:rsidP="00F81D6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35" w:firstLine="1134"/>
        <w:jc w:val="both"/>
        <w:rPr>
          <w:rFonts w:ascii="Times New Roman" w:hAnsi="Times New Roman"/>
          <w:sz w:val="24"/>
          <w:szCs w:val="24"/>
        </w:rPr>
      </w:pPr>
    </w:p>
    <w:p w:rsidR="00F81D66" w:rsidRDefault="00F81D66" w:rsidP="00F81D6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A regularização das construções estão</w:t>
      </w:r>
      <w:proofErr w:type="gramEnd"/>
      <w:r>
        <w:rPr>
          <w:rFonts w:ascii="Times New Roman" w:hAnsi="Times New Roman"/>
          <w:sz w:val="24"/>
          <w:szCs w:val="24"/>
        </w:rPr>
        <w:t xml:space="preserve"> demandando um tempo maior que o previsto anteriormente em decorrência da elaboração de projeto, pagamento de taxas e principalmente porque a vistoria que é realizada pelo Corpo de Bombeiros é demorada tendo em vista o número de pessoal em relação a quantidade de trabalho.</w:t>
      </w:r>
      <w:r w:rsidRPr="003A15EF">
        <w:rPr>
          <w:rFonts w:ascii="Times New Roman" w:hAnsi="Times New Roman"/>
          <w:sz w:val="24"/>
          <w:szCs w:val="24"/>
        </w:rPr>
        <w:t xml:space="preserve"> </w:t>
      </w:r>
    </w:p>
    <w:p w:rsidR="00F81D66" w:rsidRDefault="00F81D66" w:rsidP="00F81D6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81D66" w:rsidRPr="003A15EF" w:rsidRDefault="00F81D66" w:rsidP="00F81D6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Diante do exposto, encaminhamos o presente projeto de Lei que amplia o prazo para a regularização das construções irregulares existentes no município de Sorriso, possibilitando dessa forma que todos possam regularizar seus imóveis.</w:t>
      </w:r>
    </w:p>
    <w:p w:rsidR="00F81D66" w:rsidRDefault="00F81D66" w:rsidP="00F81D66">
      <w:pPr>
        <w:pStyle w:val="p5"/>
        <w:tabs>
          <w:tab w:val="clear" w:pos="1360"/>
          <w:tab w:val="left" w:pos="1701"/>
        </w:tabs>
        <w:spacing w:line="240" w:lineRule="auto"/>
        <w:ind w:left="0" w:firstLine="1418"/>
        <w:jc w:val="both"/>
        <w:rPr>
          <w:szCs w:val="24"/>
        </w:rPr>
      </w:pPr>
    </w:p>
    <w:p w:rsidR="00F81D66" w:rsidRPr="003A15EF" w:rsidRDefault="00F81D66" w:rsidP="00F81D66">
      <w:pPr>
        <w:pStyle w:val="p5"/>
        <w:tabs>
          <w:tab w:val="clear" w:pos="1360"/>
          <w:tab w:val="left" w:pos="1701"/>
        </w:tabs>
        <w:spacing w:line="240" w:lineRule="auto"/>
        <w:ind w:left="0" w:firstLine="1418"/>
        <w:jc w:val="both"/>
        <w:rPr>
          <w:b/>
          <w:szCs w:val="24"/>
        </w:rPr>
      </w:pPr>
      <w:r w:rsidRPr="003A15EF">
        <w:rPr>
          <w:szCs w:val="24"/>
        </w:rPr>
        <w:t>Assim, agradecemos o tradicional apoio dos Senhores Vereadores na apreciação da presente matéria, bem como solicitamos sua aprovação</w:t>
      </w:r>
      <w:r>
        <w:rPr>
          <w:szCs w:val="24"/>
        </w:rPr>
        <w:t>.</w:t>
      </w:r>
    </w:p>
    <w:p w:rsidR="00F81D66" w:rsidRPr="003A15EF" w:rsidRDefault="00F81D66" w:rsidP="00F81D66">
      <w:pPr>
        <w:pStyle w:val="p5"/>
        <w:tabs>
          <w:tab w:val="clear" w:pos="1360"/>
          <w:tab w:val="left" w:pos="1418"/>
          <w:tab w:val="left" w:pos="1701"/>
        </w:tabs>
        <w:spacing w:line="240" w:lineRule="auto"/>
        <w:ind w:left="0" w:firstLine="1418"/>
        <w:jc w:val="both"/>
        <w:rPr>
          <w:b/>
          <w:szCs w:val="24"/>
        </w:rPr>
      </w:pPr>
    </w:p>
    <w:p w:rsidR="00F81D66" w:rsidRPr="003A15EF" w:rsidRDefault="00F81D66" w:rsidP="00F81D66">
      <w:pPr>
        <w:pStyle w:val="p5"/>
        <w:tabs>
          <w:tab w:val="clear" w:pos="1360"/>
          <w:tab w:val="left" w:pos="1701"/>
        </w:tabs>
        <w:snapToGrid/>
        <w:spacing w:line="240" w:lineRule="auto"/>
        <w:ind w:left="0" w:firstLine="1418"/>
        <w:jc w:val="both"/>
        <w:rPr>
          <w:szCs w:val="24"/>
        </w:rPr>
      </w:pPr>
      <w:r w:rsidRPr="003A15EF">
        <w:rPr>
          <w:szCs w:val="24"/>
        </w:rPr>
        <w:t>Aproveitamos a oportunidade para reiterar a Vossas Excelências nossas estimas de elevado apreço e consideração.</w:t>
      </w:r>
    </w:p>
    <w:p w:rsidR="00F81D66" w:rsidRPr="003A15EF" w:rsidRDefault="00F81D66" w:rsidP="00F81D66">
      <w:pPr>
        <w:pStyle w:val="p5"/>
        <w:tabs>
          <w:tab w:val="clear" w:pos="1360"/>
          <w:tab w:val="left" w:pos="1701"/>
        </w:tabs>
        <w:spacing w:line="240" w:lineRule="auto"/>
        <w:ind w:left="0" w:firstLine="1418"/>
        <w:jc w:val="both"/>
        <w:rPr>
          <w:szCs w:val="24"/>
        </w:rPr>
      </w:pPr>
    </w:p>
    <w:p w:rsidR="00F81D66" w:rsidRPr="003A15EF" w:rsidRDefault="00F81D66" w:rsidP="00F81D66">
      <w:pPr>
        <w:pStyle w:val="t8"/>
        <w:tabs>
          <w:tab w:val="left" w:pos="720"/>
          <w:tab w:val="decimal" w:pos="8460"/>
        </w:tabs>
        <w:spacing w:line="240" w:lineRule="auto"/>
        <w:ind w:firstLine="1418"/>
        <w:jc w:val="both"/>
        <w:rPr>
          <w:szCs w:val="24"/>
        </w:rPr>
      </w:pPr>
    </w:p>
    <w:p w:rsidR="00F81D66" w:rsidRPr="003A15EF" w:rsidRDefault="00F81D66" w:rsidP="00F81D66">
      <w:pPr>
        <w:pStyle w:val="t8"/>
        <w:tabs>
          <w:tab w:val="left" w:pos="720"/>
          <w:tab w:val="decimal" w:pos="8460"/>
        </w:tabs>
        <w:spacing w:line="240" w:lineRule="auto"/>
        <w:ind w:firstLine="1418"/>
        <w:jc w:val="both"/>
        <w:rPr>
          <w:szCs w:val="24"/>
        </w:rPr>
      </w:pPr>
    </w:p>
    <w:p w:rsidR="00F81D66" w:rsidRPr="003A15EF" w:rsidRDefault="00F81D66" w:rsidP="00F81D66">
      <w:pPr>
        <w:pStyle w:val="t8"/>
        <w:tabs>
          <w:tab w:val="left" w:pos="720"/>
          <w:tab w:val="decimal" w:pos="8460"/>
        </w:tabs>
        <w:spacing w:line="240" w:lineRule="auto"/>
        <w:ind w:firstLine="1418"/>
        <w:jc w:val="both"/>
        <w:rPr>
          <w:szCs w:val="24"/>
        </w:rPr>
      </w:pPr>
    </w:p>
    <w:p w:rsidR="00F81D66" w:rsidRPr="003A15EF" w:rsidRDefault="00F81D66" w:rsidP="00F81D66">
      <w:pPr>
        <w:pStyle w:val="t8"/>
        <w:tabs>
          <w:tab w:val="left" w:pos="720"/>
          <w:tab w:val="decimal" w:pos="8460"/>
        </w:tabs>
        <w:spacing w:line="240" w:lineRule="auto"/>
        <w:ind w:firstLine="1418"/>
        <w:jc w:val="both"/>
        <w:rPr>
          <w:szCs w:val="24"/>
        </w:rPr>
      </w:pPr>
    </w:p>
    <w:p w:rsidR="00F81D66" w:rsidRPr="003A15EF" w:rsidRDefault="00F81D66" w:rsidP="00F81D66">
      <w:pPr>
        <w:pStyle w:val="t8"/>
        <w:tabs>
          <w:tab w:val="left" w:pos="720"/>
          <w:tab w:val="decimal" w:pos="8460"/>
        </w:tabs>
        <w:spacing w:line="240" w:lineRule="auto"/>
        <w:ind w:firstLine="1418"/>
        <w:jc w:val="both"/>
        <w:rPr>
          <w:szCs w:val="24"/>
        </w:rPr>
      </w:pPr>
    </w:p>
    <w:p w:rsidR="00F81D66" w:rsidRPr="003A15EF" w:rsidRDefault="00F81D66" w:rsidP="00F81D66">
      <w:pPr>
        <w:pStyle w:val="t8"/>
        <w:tabs>
          <w:tab w:val="left" w:pos="720"/>
          <w:tab w:val="decimal" w:pos="8460"/>
        </w:tabs>
        <w:spacing w:line="240" w:lineRule="auto"/>
        <w:ind w:firstLine="1418"/>
        <w:jc w:val="both"/>
        <w:rPr>
          <w:szCs w:val="24"/>
        </w:rPr>
      </w:pPr>
    </w:p>
    <w:p w:rsidR="00F81D66" w:rsidRPr="003A15EF" w:rsidRDefault="00F81D66" w:rsidP="00F81D66">
      <w:pPr>
        <w:pStyle w:val="t8"/>
        <w:tabs>
          <w:tab w:val="left" w:pos="720"/>
          <w:tab w:val="decimal" w:pos="8460"/>
        </w:tabs>
        <w:spacing w:line="240" w:lineRule="auto"/>
        <w:jc w:val="center"/>
        <w:rPr>
          <w:b/>
          <w:szCs w:val="24"/>
        </w:rPr>
      </w:pPr>
      <w:r w:rsidRPr="003A15EF">
        <w:rPr>
          <w:b/>
          <w:szCs w:val="24"/>
        </w:rPr>
        <w:t>DILCEU ROSSATO</w:t>
      </w:r>
    </w:p>
    <w:p w:rsidR="00F81D66" w:rsidRPr="003A15EF" w:rsidRDefault="00F81D66" w:rsidP="00F81D6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A15EF">
        <w:rPr>
          <w:rFonts w:ascii="Times New Roman" w:hAnsi="Times New Roman"/>
          <w:sz w:val="24"/>
          <w:szCs w:val="24"/>
        </w:rPr>
        <w:t>Prefeito Municipal</w:t>
      </w:r>
    </w:p>
    <w:p w:rsidR="00F81D66" w:rsidRPr="003A15EF" w:rsidRDefault="00F81D66" w:rsidP="00F81D66">
      <w:pPr>
        <w:spacing w:after="0" w:line="240" w:lineRule="auto"/>
        <w:ind w:left="1418"/>
        <w:jc w:val="both"/>
        <w:rPr>
          <w:rFonts w:ascii="Times New Roman" w:hAnsi="Times New Roman"/>
          <w:sz w:val="24"/>
          <w:szCs w:val="24"/>
        </w:rPr>
      </w:pPr>
    </w:p>
    <w:p w:rsidR="00F81D66" w:rsidRPr="003A15EF" w:rsidRDefault="00F81D66" w:rsidP="00F81D66">
      <w:pPr>
        <w:spacing w:after="0" w:line="240" w:lineRule="auto"/>
        <w:ind w:left="1418"/>
        <w:jc w:val="both"/>
        <w:rPr>
          <w:rFonts w:ascii="Times New Roman" w:hAnsi="Times New Roman"/>
          <w:sz w:val="24"/>
          <w:szCs w:val="24"/>
        </w:rPr>
      </w:pPr>
    </w:p>
    <w:p w:rsidR="00F81D66" w:rsidRPr="003A15EF" w:rsidRDefault="00F81D66" w:rsidP="00F81D66">
      <w:pPr>
        <w:spacing w:after="0" w:line="240" w:lineRule="auto"/>
        <w:ind w:left="1418"/>
        <w:jc w:val="both"/>
        <w:rPr>
          <w:rFonts w:ascii="Times New Roman" w:hAnsi="Times New Roman"/>
          <w:sz w:val="24"/>
          <w:szCs w:val="24"/>
        </w:rPr>
      </w:pPr>
    </w:p>
    <w:p w:rsidR="00F81D66" w:rsidRPr="003A15EF" w:rsidRDefault="00F81D66" w:rsidP="00F81D66">
      <w:pPr>
        <w:spacing w:after="0" w:line="240" w:lineRule="auto"/>
        <w:ind w:left="1418"/>
        <w:jc w:val="both"/>
        <w:rPr>
          <w:rFonts w:ascii="Times New Roman" w:hAnsi="Times New Roman"/>
          <w:sz w:val="24"/>
          <w:szCs w:val="24"/>
        </w:rPr>
      </w:pPr>
    </w:p>
    <w:p w:rsidR="00F81D66" w:rsidRPr="003A15EF" w:rsidRDefault="00F81D66" w:rsidP="00F81D66">
      <w:pPr>
        <w:spacing w:after="0" w:line="240" w:lineRule="auto"/>
        <w:ind w:left="1418"/>
        <w:jc w:val="both"/>
        <w:rPr>
          <w:rFonts w:ascii="Times New Roman" w:hAnsi="Times New Roman"/>
          <w:sz w:val="24"/>
          <w:szCs w:val="24"/>
        </w:rPr>
      </w:pPr>
    </w:p>
    <w:p w:rsidR="00F81D66" w:rsidRPr="003A15EF" w:rsidRDefault="00F81D66" w:rsidP="00F81D6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A15EF">
        <w:rPr>
          <w:rFonts w:ascii="Times New Roman" w:hAnsi="Times New Roman"/>
          <w:bCs/>
          <w:sz w:val="24"/>
          <w:szCs w:val="24"/>
        </w:rPr>
        <w:t xml:space="preserve">A Sua Excelência </w:t>
      </w:r>
      <w:r>
        <w:rPr>
          <w:rFonts w:ascii="Times New Roman" w:hAnsi="Times New Roman"/>
          <w:bCs/>
          <w:sz w:val="24"/>
          <w:szCs w:val="24"/>
        </w:rPr>
        <w:t>o</w:t>
      </w:r>
      <w:r w:rsidRPr="003A15EF">
        <w:rPr>
          <w:rFonts w:ascii="Times New Roman" w:hAnsi="Times New Roman"/>
          <w:bCs/>
          <w:sz w:val="24"/>
          <w:szCs w:val="24"/>
        </w:rPr>
        <w:t xml:space="preserve"> Senhor</w:t>
      </w:r>
    </w:p>
    <w:p w:rsidR="00F81D66" w:rsidRPr="003A15EF" w:rsidRDefault="00F81D66" w:rsidP="00F81D66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FÁBIO GAVASSO</w:t>
      </w:r>
    </w:p>
    <w:p w:rsidR="00F81D66" w:rsidRPr="003A15EF" w:rsidRDefault="00F81D66" w:rsidP="00F81D6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A15EF">
        <w:rPr>
          <w:rFonts w:ascii="Times New Roman" w:hAnsi="Times New Roman"/>
          <w:bCs/>
          <w:sz w:val="24"/>
          <w:szCs w:val="24"/>
        </w:rPr>
        <w:t>PRESIDENTE CÂMARA MUNICIPAL DE SORRISO</w:t>
      </w:r>
    </w:p>
    <w:p w:rsidR="00F81D66" w:rsidRPr="003A15EF" w:rsidRDefault="00F81D66" w:rsidP="00F81D66">
      <w:pPr>
        <w:spacing w:after="0" w:line="240" w:lineRule="auto"/>
        <w:jc w:val="both"/>
        <w:rPr>
          <w:rFonts w:ascii="Times New Roman" w:hAnsi="Times New Roman"/>
          <w:b/>
          <w:iCs/>
          <w:sz w:val="24"/>
          <w:szCs w:val="24"/>
        </w:rPr>
      </w:pPr>
      <w:r w:rsidRPr="003A15EF">
        <w:rPr>
          <w:rFonts w:ascii="Times New Roman" w:hAnsi="Times New Roman"/>
          <w:b/>
          <w:bCs/>
          <w:sz w:val="24"/>
          <w:szCs w:val="24"/>
        </w:rPr>
        <w:t>NESTA.</w:t>
      </w:r>
    </w:p>
    <w:sectPr w:rsidR="00F81D66" w:rsidRPr="003A15EF" w:rsidSect="00F81D66">
      <w:pgSz w:w="11906" w:h="16838"/>
      <w:pgMar w:top="2552" w:right="1133" w:bottom="1134" w:left="1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oudy Old Style AT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71293"/>
    <w:rsid w:val="000274D9"/>
    <w:rsid w:val="000757C5"/>
    <w:rsid w:val="00127458"/>
    <w:rsid w:val="00180AC4"/>
    <w:rsid w:val="001A2DF7"/>
    <w:rsid w:val="001B15A3"/>
    <w:rsid w:val="001B1AF7"/>
    <w:rsid w:val="001E7A25"/>
    <w:rsid w:val="00210FFA"/>
    <w:rsid w:val="002B5AD3"/>
    <w:rsid w:val="002E2DF5"/>
    <w:rsid w:val="003C2E94"/>
    <w:rsid w:val="003D47DC"/>
    <w:rsid w:val="0040086A"/>
    <w:rsid w:val="00487631"/>
    <w:rsid w:val="004E1F17"/>
    <w:rsid w:val="00511E9A"/>
    <w:rsid w:val="005157DD"/>
    <w:rsid w:val="00544D8E"/>
    <w:rsid w:val="005723CD"/>
    <w:rsid w:val="005C281F"/>
    <w:rsid w:val="005D78B9"/>
    <w:rsid w:val="00652DBB"/>
    <w:rsid w:val="006C20A0"/>
    <w:rsid w:val="006D12CC"/>
    <w:rsid w:val="006D1E3E"/>
    <w:rsid w:val="007B1A03"/>
    <w:rsid w:val="00865853"/>
    <w:rsid w:val="00885DF2"/>
    <w:rsid w:val="00893DE7"/>
    <w:rsid w:val="0089511C"/>
    <w:rsid w:val="008B6D74"/>
    <w:rsid w:val="008C034B"/>
    <w:rsid w:val="009141D2"/>
    <w:rsid w:val="0099168B"/>
    <w:rsid w:val="009A69DD"/>
    <w:rsid w:val="009B6F70"/>
    <w:rsid w:val="009D25BB"/>
    <w:rsid w:val="009E7F30"/>
    <w:rsid w:val="009F2FBF"/>
    <w:rsid w:val="00A6408E"/>
    <w:rsid w:val="00A820C2"/>
    <w:rsid w:val="00AA60B1"/>
    <w:rsid w:val="00AB584A"/>
    <w:rsid w:val="00B40A76"/>
    <w:rsid w:val="00B71293"/>
    <w:rsid w:val="00B83A08"/>
    <w:rsid w:val="00C61E9F"/>
    <w:rsid w:val="00D10A21"/>
    <w:rsid w:val="00D64DA9"/>
    <w:rsid w:val="00D66A1C"/>
    <w:rsid w:val="00D91EFD"/>
    <w:rsid w:val="00D97544"/>
    <w:rsid w:val="00DB7D0D"/>
    <w:rsid w:val="00DD3176"/>
    <w:rsid w:val="00E200E6"/>
    <w:rsid w:val="00E731E6"/>
    <w:rsid w:val="00E974F2"/>
    <w:rsid w:val="00EA376C"/>
    <w:rsid w:val="00EB5DC2"/>
    <w:rsid w:val="00EB6C71"/>
    <w:rsid w:val="00F30D6E"/>
    <w:rsid w:val="00F81D66"/>
    <w:rsid w:val="00FA7577"/>
    <w:rsid w:val="00FD11FB"/>
    <w:rsid w:val="00FD3924"/>
    <w:rsid w:val="00FF2C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7458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rsid w:val="00B71293"/>
    <w:pPr>
      <w:autoSpaceDE w:val="0"/>
      <w:autoSpaceDN w:val="0"/>
      <w:adjustRightInd w:val="0"/>
      <w:spacing w:after="0" w:line="240" w:lineRule="auto"/>
      <w:ind w:firstLine="1134"/>
      <w:jc w:val="both"/>
    </w:pPr>
    <w:rPr>
      <w:rFonts w:ascii="Goudy Old Style ATT" w:hAnsi="Goudy Old Style ATT" w:cs="Goudy Old Style ATT"/>
      <w:sz w:val="28"/>
      <w:szCs w:val="28"/>
    </w:rPr>
  </w:style>
  <w:style w:type="character" w:customStyle="1" w:styleId="RecuodecorpodetextoChar">
    <w:name w:val="Recuo de corpo de texto Char"/>
    <w:link w:val="Recuodecorpodetexto"/>
    <w:uiPriority w:val="99"/>
    <w:rsid w:val="00B71293"/>
    <w:rPr>
      <w:rFonts w:ascii="Goudy Old Style ATT" w:hAnsi="Goudy Old Style ATT" w:cs="Goudy Old Style ATT"/>
      <w:sz w:val="28"/>
      <w:szCs w:val="28"/>
    </w:rPr>
  </w:style>
  <w:style w:type="paragraph" w:styleId="Recuodecorpodetexto2">
    <w:name w:val="Body Text Indent 2"/>
    <w:basedOn w:val="Normal"/>
    <w:link w:val="Recuodecorpodetexto2Char"/>
    <w:uiPriority w:val="99"/>
    <w:rsid w:val="00B71293"/>
    <w:pPr>
      <w:autoSpaceDE w:val="0"/>
      <w:autoSpaceDN w:val="0"/>
      <w:adjustRightInd w:val="0"/>
      <w:spacing w:after="0" w:line="240" w:lineRule="auto"/>
      <w:ind w:left="5529" w:hanging="1560"/>
      <w:jc w:val="both"/>
    </w:pPr>
    <w:rPr>
      <w:rFonts w:ascii="Arial" w:hAnsi="Arial" w:cs="Arial"/>
      <w:b/>
      <w:bCs/>
      <w:i/>
      <w:iCs/>
      <w:sz w:val="24"/>
      <w:szCs w:val="24"/>
    </w:rPr>
  </w:style>
  <w:style w:type="character" w:customStyle="1" w:styleId="Recuodecorpodetexto2Char">
    <w:name w:val="Recuo de corpo de texto 2 Char"/>
    <w:link w:val="Recuodecorpodetexto2"/>
    <w:uiPriority w:val="99"/>
    <w:rsid w:val="00B71293"/>
    <w:rPr>
      <w:rFonts w:ascii="Arial" w:hAnsi="Arial" w:cs="Arial"/>
      <w:b/>
      <w:bCs/>
      <w:i/>
      <w:iCs/>
      <w:sz w:val="24"/>
      <w:szCs w:val="24"/>
    </w:rPr>
  </w:style>
  <w:style w:type="paragraph" w:styleId="SemEspaamento">
    <w:name w:val="No Spacing"/>
    <w:uiPriority w:val="99"/>
    <w:qFormat/>
    <w:rsid w:val="00B71293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p5">
    <w:name w:val="p5"/>
    <w:basedOn w:val="Normal"/>
    <w:rsid w:val="00FD3924"/>
    <w:pPr>
      <w:widowControl w:val="0"/>
      <w:tabs>
        <w:tab w:val="left" w:pos="1360"/>
      </w:tabs>
      <w:snapToGrid w:val="0"/>
      <w:spacing w:after="0" w:line="240" w:lineRule="atLeast"/>
      <w:ind w:left="1440" w:firstLine="1296"/>
    </w:pPr>
    <w:rPr>
      <w:rFonts w:ascii="Times New Roman" w:eastAsia="Times New Roman" w:hAnsi="Times New Roman"/>
      <w:sz w:val="24"/>
      <w:szCs w:val="20"/>
      <w:lang w:eastAsia="pt-BR"/>
    </w:rPr>
  </w:style>
  <w:style w:type="paragraph" w:customStyle="1" w:styleId="t8">
    <w:name w:val="t8"/>
    <w:basedOn w:val="Normal"/>
    <w:rsid w:val="00FD3924"/>
    <w:pPr>
      <w:widowControl w:val="0"/>
      <w:snapToGrid w:val="0"/>
      <w:spacing w:after="0" w:line="240" w:lineRule="atLeast"/>
    </w:pPr>
    <w:rPr>
      <w:rFonts w:ascii="Times New Roman" w:eastAsia="Times New Roman" w:hAnsi="Times New Roman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7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648B24-97F3-4FF8-B4D3-30286B350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359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mineia</dc:creator>
  <cp:lastModifiedBy>Minéia Gund</cp:lastModifiedBy>
  <cp:revision>2</cp:revision>
  <cp:lastPrinted>2015-06-08T13:53:00Z</cp:lastPrinted>
  <dcterms:created xsi:type="dcterms:W3CDTF">2015-06-10T14:34:00Z</dcterms:created>
  <dcterms:modified xsi:type="dcterms:W3CDTF">2015-06-10T14:34:00Z</dcterms:modified>
</cp:coreProperties>
</file>