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17" w:rsidRDefault="00E22217" w:rsidP="00E22217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E22217" w:rsidRDefault="00E22217" w:rsidP="00E22217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E22217" w:rsidRDefault="00E22217" w:rsidP="00E22217">
      <w:pPr>
        <w:pStyle w:val="Recuodecorpodetexto3"/>
        <w:ind w:left="0" w:firstLine="0"/>
        <w:jc w:val="center"/>
        <w:rPr>
          <w:b/>
          <w:sz w:val="24"/>
        </w:rPr>
      </w:pPr>
    </w:p>
    <w:p w:rsidR="00E22217" w:rsidRDefault="00E22217" w:rsidP="00E2221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22217" w:rsidRDefault="00E22217" w:rsidP="00E2221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22217" w:rsidRDefault="00E22217" w:rsidP="00E22217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6C18B4" w:rsidRPr="006C18B4">
        <w:rPr>
          <w:b/>
          <w:i w:val="0"/>
        </w:rPr>
        <w:t>115/2015.</w:t>
      </w:r>
    </w:p>
    <w:p w:rsidR="00E22217" w:rsidRDefault="00E22217" w:rsidP="00E22217">
      <w:pPr>
        <w:rPr>
          <w:sz w:val="24"/>
          <w:szCs w:val="24"/>
        </w:rPr>
      </w:pPr>
    </w:p>
    <w:p w:rsidR="00E22217" w:rsidRDefault="00E22217" w:rsidP="00E22217">
      <w:pPr>
        <w:rPr>
          <w:sz w:val="24"/>
          <w:szCs w:val="24"/>
        </w:rPr>
      </w:pPr>
    </w:p>
    <w:p w:rsidR="00E22217" w:rsidRDefault="00E22217" w:rsidP="00E22217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</w:t>
      </w:r>
      <w:r w:rsidR="00651D9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/06/2015.</w:t>
      </w:r>
    </w:p>
    <w:p w:rsidR="00E22217" w:rsidRDefault="00E22217" w:rsidP="00E22217">
      <w:pPr>
        <w:jc w:val="both"/>
        <w:rPr>
          <w:sz w:val="24"/>
          <w:szCs w:val="24"/>
        </w:rPr>
      </w:pPr>
    </w:p>
    <w:p w:rsidR="00E22217" w:rsidRDefault="00E22217" w:rsidP="00E22217">
      <w:pPr>
        <w:jc w:val="both"/>
        <w:rPr>
          <w:sz w:val="24"/>
          <w:szCs w:val="24"/>
        </w:rPr>
      </w:pPr>
    </w:p>
    <w:p w:rsidR="00E22217" w:rsidRDefault="00E22217" w:rsidP="00E22217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COMPLEMENTAR Nº 012/2015.</w:t>
      </w:r>
    </w:p>
    <w:p w:rsidR="00E22217" w:rsidRDefault="00E22217" w:rsidP="00E22217">
      <w:pPr>
        <w:jc w:val="both"/>
        <w:rPr>
          <w:sz w:val="24"/>
          <w:szCs w:val="24"/>
        </w:rPr>
      </w:pPr>
    </w:p>
    <w:p w:rsidR="00E22217" w:rsidRDefault="00E22217" w:rsidP="00E22217">
      <w:pPr>
        <w:jc w:val="both"/>
        <w:rPr>
          <w:sz w:val="24"/>
          <w:szCs w:val="24"/>
        </w:rPr>
      </w:pPr>
    </w:p>
    <w:p w:rsidR="00E22217" w:rsidRPr="00DE554F" w:rsidRDefault="00E22217" w:rsidP="00E22217">
      <w:pPr>
        <w:pStyle w:val="Pr-formataoHTML"/>
        <w:tabs>
          <w:tab w:val="clear" w:pos="916"/>
        </w:tabs>
        <w:jc w:val="both"/>
        <w:rPr>
          <w:rFonts w:ascii="Times New Roman" w:hAnsi="Times New Roman"/>
          <w:sz w:val="24"/>
          <w:szCs w:val="24"/>
        </w:rPr>
      </w:pPr>
      <w:r w:rsidRPr="00E22217">
        <w:rPr>
          <w:rFonts w:ascii="Times New Roman" w:hAnsi="Times New Roman"/>
          <w:b/>
          <w:sz w:val="24"/>
          <w:szCs w:val="24"/>
        </w:rPr>
        <w:t>EMENTA:</w:t>
      </w:r>
      <w:r>
        <w:rPr>
          <w:b/>
          <w:sz w:val="24"/>
          <w:szCs w:val="24"/>
        </w:rPr>
        <w:t xml:space="preserve"> </w:t>
      </w:r>
      <w:r w:rsidRPr="00DE554F">
        <w:rPr>
          <w:rFonts w:ascii="Times New Roman" w:hAnsi="Times New Roman"/>
          <w:sz w:val="24"/>
          <w:szCs w:val="24"/>
        </w:rPr>
        <w:t>Autoriza o Poder Executivo Municipal a instituir o Programa de Recuperação Fiscal – REFIS, no município de Sorriso, e dá outras providências.</w:t>
      </w:r>
    </w:p>
    <w:p w:rsidR="00E22217" w:rsidRDefault="00E22217" w:rsidP="00E22217">
      <w:pPr>
        <w:keepLines/>
        <w:widowControl w:val="0"/>
        <w:jc w:val="both"/>
        <w:rPr>
          <w:sz w:val="24"/>
          <w:szCs w:val="24"/>
        </w:rPr>
      </w:pPr>
    </w:p>
    <w:p w:rsidR="00E22217" w:rsidRDefault="00E22217" w:rsidP="00E22217">
      <w:pPr>
        <w:keepLines/>
        <w:widowControl w:val="0"/>
        <w:ind w:right="-1"/>
        <w:jc w:val="both"/>
        <w:rPr>
          <w:rFonts w:eastAsia="Arial Unicode MS"/>
          <w:bCs/>
          <w:sz w:val="24"/>
          <w:szCs w:val="24"/>
        </w:rPr>
      </w:pPr>
    </w:p>
    <w:p w:rsidR="00E22217" w:rsidRDefault="00E22217" w:rsidP="00E22217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E22217" w:rsidRDefault="00E22217" w:rsidP="00E22217">
      <w:pPr>
        <w:pStyle w:val="Recuodecorpodetexto2"/>
        <w:ind w:left="0"/>
        <w:rPr>
          <w:sz w:val="24"/>
          <w:szCs w:val="24"/>
        </w:rPr>
      </w:pPr>
    </w:p>
    <w:p w:rsidR="00E22217" w:rsidRDefault="00E22217" w:rsidP="00E22217">
      <w:pPr>
        <w:pStyle w:val="Recuodecorpodetexto2"/>
        <w:ind w:left="0"/>
        <w:rPr>
          <w:b/>
          <w:sz w:val="24"/>
          <w:szCs w:val="24"/>
        </w:rPr>
      </w:pPr>
    </w:p>
    <w:p w:rsidR="00E22217" w:rsidRDefault="00E22217" w:rsidP="00E22217">
      <w:pPr>
        <w:keepLines/>
        <w:widowControl w:val="0"/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Complementar nº 012/2015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Pr="00E22217">
        <w:rPr>
          <w:b/>
          <w:sz w:val="24"/>
          <w:szCs w:val="24"/>
        </w:rPr>
        <w:t>Autoriza o Poder Executivo Municipal a instituir o Programa de Recuperação Fiscal – REFIS, no município de Sorriso, e dá outras providências.</w:t>
      </w:r>
      <w:r>
        <w:rPr>
          <w:b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Complementar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E22217" w:rsidRDefault="00E22217" w:rsidP="00E22217">
      <w:pPr>
        <w:jc w:val="both"/>
        <w:rPr>
          <w:bCs/>
          <w:sz w:val="24"/>
          <w:szCs w:val="24"/>
          <w:u w:val="single"/>
        </w:rPr>
      </w:pPr>
    </w:p>
    <w:p w:rsidR="00E22217" w:rsidRDefault="00E22217" w:rsidP="00E22217">
      <w:pPr>
        <w:jc w:val="both"/>
        <w:rPr>
          <w:bCs/>
          <w:sz w:val="24"/>
          <w:szCs w:val="24"/>
          <w:u w:val="single"/>
        </w:rPr>
      </w:pPr>
    </w:p>
    <w:p w:rsidR="00E22217" w:rsidRDefault="00E22217" w:rsidP="00E22217">
      <w:pPr>
        <w:jc w:val="both"/>
        <w:rPr>
          <w:bCs/>
          <w:sz w:val="24"/>
          <w:szCs w:val="24"/>
          <w:u w:val="single"/>
        </w:rPr>
      </w:pPr>
    </w:p>
    <w:p w:rsidR="00E22217" w:rsidRDefault="00E22217" w:rsidP="00E22217">
      <w:pPr>
        <w:jc w:val="both"/>
        <w:rPr>
          <w:bCs/>
          <w:sz w:val="24"/>
          <w:szCs w:val="24"/>
          <w:u w:val="single"/>
        </w:rPr>
      </w:pPr>
    </w:p>
    <w:p w:rsidR="00E22217" w:rsidRDefault="00E22217" w:rsidP="00E22217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E22217" w:rsidTr="00E22217">
        <w:trPr>
          <w:jc w:val="center"/>
        </w:trPr>
        <w:tc>
          <w:tcPr>
            <w:tcW w:w="2828" w:type="dxa"/>
            <w:hideMark/>
          </w:tcPr>
          <w:p w:rsidR="00E22217" w:rsidRDefault="00E2221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E22217" w:rsidRDefault="00E2221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E22217" w:rsidRDefault="00E2221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E22217" w:rsidRDefault="00E2221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E22217" w:rsidRDefault="00E2221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E22217" w:rsidRDefault="00E2221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E22217" w:rsidRDefault="00E22217" w:rsidP="00E22217"/>
    <w:sectPr w:rsidR="00E22217" w:rsidSect="00E22217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2217"/>
    <w:rsid w:val="0004789F"/>
    <w:rsid w:val="00651D90"/>
    <w:rsid w:val="006C18B4"/>
    <w:rsid w:val="00BF558D"/>
    <w:rsid w:val="00E22217"/>
    <w:rsid w:val="00FA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2221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2221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2221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22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2221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2221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2221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22217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r-formataoHTML">
    <w:name w:val="HTML Preformatted"/>
    <w:basedOn w:val="Normal"/>
    <w:link w:val="Pr-formataoHTMLChar"/>
    <w:rsid w:val="00E222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/>
    </w:rPr>
  </w:style>
  <w:style w:type="character" w:customStyle="1" w:styleId="Pr-formataoHTMLChar">
    <w:name w:val="Pré-formatação HTML Char"/>
    <w:basedOn w:val="Fontepargpadro"/>
    <w:link w:val="Pr-formataoHTML"/>
    <w:rsid w:val="00E22217"/>
    <w:rPr>
      <w:rFonts w:ascii="Arial Unicode MS" w:eastAsia="Calibri" w:hAnsi="Arial Unicode MS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868</Characters>
  <Application>Microsoft Office Word</Application>
  <DocSecurity>0</DocSecurity>
  <Lines>7</Lines>
  <Paragraphs>2</Paragraphs>
  <ScaleCrop>false</ScaleCrop>
  <Company>***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2015-06-22T15:41:00Z</dcterms:created>
  <dcterms:modified xsi:type="dcterms:W3CDTF">2015-06-22T18:31:00Z</dcterms:modified>
</cp:coreProperties>
</file>