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F0" w:rsidRPr="008D48C8" w:rsidRDefault="002D0512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8C8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</w:t>
      </w:r>
      <w:r w:rsidR="003A17AC" w:rsidRPr="008D48C8">
        <w:rPr>
          <w:rFonts w:ascii="Times New Roman" w:eastAsia="Times New Roman" w:hAnsi="Times New Roman" w:cs="Times New Roman"/>
          <w:b/>
          <w:sz w:val="24"/>
          <w:szCs w:val="24"/>
        </w:rPr>
        <w:t>LEI</w:t>
      </w:r>
      <w:r w:rsidR="003E6AF0" w:rsidRPr="008D48C8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 </w:t>
      </w:r>
      <w:r w:rsidR="00D710F8" w:rsidRPr="008D48C8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E630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710F8" w:rsidRPr="008D48C8">
        <w:rPr>
          <w:rFonts w:ascii="Times New Roman" w:eastAsia="Times New Roman" w:hAnsi="Times New Roman" w:cs="Times New Roman"/>
          <w:b/>
          <w:sz w:val="24"/>
          <w:szCs w:val="24"/>
        </w:rPr>
        <w:t>/2015</w:t>
      </w:r>
    </w:p>
    <w:p w:rsidR="002D0512" w:rsidRDefault="002D0512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12A" w:rsidRPr="008D48C8" w:rsidRDefault="0008712A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8D48C8" w:rsidRDefault="00BE676B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8C8">
        <w:rPr>
          <w:rFonts w:ascii="Times New Roman" w:eastAsia="Times New Roman" w:hAnsi="Times New Roman" w:cs="Times New Roman"/>
          <w:sz w:val="24"/>
          <w:szCs w:val="24"/>
        </w:rPr>
        <w:t>Data:</w:t>
      </w:r>
      <w:r w:rsidR="00D710F8" w:rsidRPr="008D4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3B0" w:rsidRPr="008D48C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710F8" w:rsidRPr="008D48C8">
        <w:rPr>
          <w:rFonts w:ascii="Times New Roman" w:eastAsia="Times New Roman" w:hAnsi="Times New Roman" w:cs="Times New Roman"/>
          <w:sz w:val="24"/>
          <w:szCs w:val="24"/>
        </w:rPr>
        <w:t xml:space="preserve"> de junho de 2015.</w:t>
      </w:r>
    </w:p>
    <w:p w:rsidR="003E6AF0" w:rsidRPr="008D48C8" w:rsidRDefault="003E6AF0" w:rsidP="008D48C8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8671D2" w:rsidRPr="008D48C8" w:rsidRDefault="008671D2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8C8">
        <w:rPr>
          <w:rFonts w:ascii="Times New Roman" w:eastAsia="Times New Roman" w:hAnsi="Times New Roman" w:cs="Times New Roman"/>
          <w:sz w:val="24"/>
          <w:szCs w:val="24"/>
        </w:rPr>
        <w:t>Revoga o</w:t>
      </w:r>
      <w:r w:rsidR="0008712A">
        <w:rPr>
          <w:rFonts w:ascii="Times New Roman" w:eastAsia="Times New Roman" w:hAnsi="Times New Roman" w:cs="Times New Roman"/>
          <w:sz w:val="24"/>
          <w:szCs w:val="24"/>
        </w:rPr>
        <w:t>s §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8712A">
        <w:rPr>
          <w:rFonts w:ascii="Times New Roman" w:eastAsia="Times New Roman" w:hAnsi="Times New Roman" w:cs="Times New Roman"/>
          <w:sz w:val="24"/>
          <w:szCs w:val="24"/>
        </w:rPr>
        <w:t xml:space="preserve">3º e 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>4º e altera o §6º do Art. 48 da Lei Complementar nº 94/</w:t>
      </w:r>
      <w:r w:rsidR="0040476B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>8, que dispõe sobre a reestruturação do quadro de cargos do Legislativo Municipal, estabelece o Plano de Carreira dos Servidores da Câmara Municipal de Sorriso-MT, e dá outras providências.</w:t>
      </w:r>
    </w:p>
    <w:p w:rsidR="003E6AF0" w:rsidRPr="008D48C8" w:rsidRDefault="003E6AF0" w:rsidP="008D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8D48C8" w:rsidRDefault="00AD1934" w:rsidP="008D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1D2" w:rsidRPr="008D48C8" w:rsidRDefault="008671D2" w:rsidP="008D48C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C8">
        <w:rPr>
          <w:rFonts w:ascii="Times New Roman" w:hAnsi="Times New Roman" w:cs="Times New Roman"/>
          <w:sz w:val="24"/>
          <w:szCs w:val="24"/>
        </w:rPr>
        <w:t xml:space="preserve">A Mesa Diretora da Câmara Municipal de Sorriso, Estado de Mato Grosso, </w:t>
      </w:r>
      <w:r w:rsidRPr="008D48C8">
        <w:rPr>
          <w:rFonts w:ascii="Times New Roman" w:hAnsi="Times New Roman" w:cs="Times New Roman"/>
          <w:color w:val="000000"/>
          <w:sz w:val="24"/>
          <w:szCs w:val="24"/>
        </w:rPr>
        <w:t xml:space="preserve">com fulcro no Artigo 108, do Regimento Interno, </w:t>
      </w:r>
      <w:r w:rsidRPr="008D48C8">
        <w:rPr>
          <w:rFonts w:ascii="Times New Roman" w:hAnsi="Times New Roman" w:cs="Times New Roman"/>
          <w:sz w:val="24"/>
          <w:szCs w:val="24"/>
        </w:rPr>
        <w:t>encaminha para deliberação do Soberano Plenário o seguinte Projeto de Lei Complementar:</w:t>
      </w:r>
    </w:p>
    <w:p w:rsidR="007C1FCE" w:rsidRPr="008D48C8" w:rsidRDefault="007C1FCE" w:rsidP="008D48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E6AF0" w:rsidRPr="008D48C8" w:rsidRDefault="003E6AF0" w:rsidP="008D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8E1" w:rsidRPr="008D48C8" w:rsidRDefault="003E6AF0" w:rsidP="008D48C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8C8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>O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 xml:space="preserve">s §§ </w:t>
      </w:r>
      <w:r w:rsidR="0008712A">
        <w:rPr>
          <w:rFonts w:ascii="Times New Roman" w:eastAsia="Times New Roman" w:hAnsi="Times New Roman" w:cs="Times New Roman"/>
          <w:sz w:val="24"/>
          <w:szCs w:val="24"/>
        </w:rPr>
        <w:t xml:space="preserve">3º, 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>4º e 6º do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>rt.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 xml:space="preserve"> 48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 xml:space="preserve">, da Lei Complementar 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>94/</w:t>
      </w:r>
      <w:r w:rsidR="0040476B">
        <w:rPr>
          <w:rFonts w:ascii="Times New Roman" w:eastAsia="Times New Roman" w:hAnsi="Times New Roman" w:cs="Times New Roman"/>
          <w:sz w:val="24"/>
          <w:szCs w:val="24"/>
        </w:rPr>
        <w:t>200</w:t>
      </w:r>
      <w:bookmarkStart w:id="0" w:name="_GoBack"/>
      <w:bookmarkEnd w:id="0"/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>, passa</w:t>
      </w:r>
      <w:r w:rsidR="008671D2" w:rsidRPr="008D48C8">
        <w:rPr>
          <w:rFonts w:ascii="Times New Roman" w:eastAsia="Times New Roman" w:hAnsi="Times New Roman" w:cs="Times New Roman"/>
          <w:sz w:val="24"/>
          <w:szCs w:val="24"/>
        </w:rPr>
        <w:t>m</w:t>
      </w:r>
      <w:r w:rsidR="005808E1" w:rsidRPr="008D48C8">
        <w:rPr>
          <w:rFonts w:ascii="Times New Roman" w:eastAsia="Times New Roman" w:hAnsi="Times New Roman" w:cs="Times New Roman"/>
          <w:sz w:val="24"/>
          <w:szCs w:val="24"/>
        </w:rPr>
        <w:t xml:space="preserve"> a vigorar com a seguinte redação:</w:t>
      </w:r>
    </w:p>
    <w:p w:rsidR="008D48C8" w:rsidRPr="008D48C8" w:rsidRDefault="008D48C8" w:rsidP="008D48C8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D2" w:rsidRDefault="008D48C8" w:rsidP="008D48C8">
      <w:pPr>
        <w:spacing w:after="0"/>
        <w:ind w:left="516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D48C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671D2" w:rsidRPr="008D48C8">
        <w:rPr>
          <w:rFonts w:ascii="Times New Roman" w:hAnsi="Times New Roman" w:cs="Times New Roman"/>
          <w:b/>
          <w:bCs/>
          <w:sz w:val="24"/>
          <w:szCs w:val="24"/>
        </w:rPr>
        <w:t>Art. 48</w:t>
      </w:r>
      <w:r w:rsidR="008671D2" w:rsidRPr="008D4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1D2" w:rsidRPr="008D48C8">
        <w:rPr>
          <w:rFonts w:ascii="Times New Roman" w:hAnsi="Times New Roman" w:cs="Times New Roman"/>
          <w:sz w:val="24"/>
          <w:szCs w:val="24"/>
        </w:rPr>
        <w:t>- ...</w:t>
      </w:r>
      <w:proofErr w:type="gramEnd"/>
    </w:p>
    <w:p w:rsidR="0008712A" w:rsidRPr="008D48C8" w:rsidRDefault="0008712A" w:rsidP="008D48C8">
      <w:pPr>
        <w:spacing w:after="0"/>
        <w:ind w:left="516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§3º </w:t>
      </w:r>
      <w:r w:rsidRPr="000871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Revogado.</w:t>
      </w:r>
    </w:p>
    <w:p w:rsidR="008671D2" w:rsidRPr="008D48C8" w:rsidRDefault="008671D2" w:rsidP="008D48C8">
      <w:pPr>
        <w:spacing w:after="0"/>
        <w:ind w:left="516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D48C8">
        <w:rPr>
          <w:rFonts w:ascii="Times New Roman" w:hAnsi="Times New Roman" w:cs="Times New Roman"/>
          <w:b/>
          <w:bCs/>
          <w:sz w:val="24"/>
          <w:szCs w:val="24"/>
        </w:rPr>
        <w:t>§4º</w:t>
      </w:r>
      <w:r w:rsidRPr="008D48C8">
        <w:rPr>
          <w:rFonts w:ascii="Times New Roman" w:hAnsi="Times New Roman" w:cs="Times New Roman"/>
          <w:sz w:val="24"/>
          <w:szCs w:val="24"/>
        </w:rPr>
        <w:t xml:space="preserve"> - R</w:t>
      </w:r>
      <w:r w:rsidR="008D48C8" w:rsidRPr="008D48C8">
        <w:rPr>
          <w:rFonts w:ascii="Times New Roman" w:hAnsi="Times New Roman" w:cs="Times New Roman"/>
          <w:sz w:val="24"/>
          <w:szCs w:val="24"/>
        </w:rPr>
        <w:t>e</w:t>
      </w:r>
      <w:r w:rsidRPr="008D48C8">
        <w:rPr>
          <w:rFonts w:ascii="Times New Roman" w:hAnsi="Times New Roman" w:cs="Times New Roman"/>
          <w:sz w:val="24"/>
          <w:szCs w:val="24"/>
        </w:rPr>
        <w:t>vogado</w:t>
      </w:r>
      <w:r w:rsidR="008D48C8" w:rsidRPr="008D4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CA6" w:rsidRPr="008D48C8" w:rsidRDefault="008671D2" w:rsidP="00E63079">
      <w:pPr>
        <w:spacing w:after="0"/>
        <w:ind w:firstLine="14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48C8">
        <w:rPr>
          <w:rFonts w:ascii="Times New Roman" w:hAnsi="Times New Roman" w:cs="Times New Roman"/>
          <w:b/>
          <w:bCs/>
          <w:sz w:val="24"/>
          <w:szCs w:val="24"/>
        </w:rPr>
        <w:t>§6º</w:t>
      </w:r>
      <w:r w:rsidRPr="008D48C8">
        <w:rPr>
          <w:rFonts w:ascii="Times New Roman" w:hAnsi="Times New Roman" w:cs="Times New Roman"/>
          <w:sz w:val="24"/>
          <w:szCs w:val="24"/>
        </w:rPr>
        <w:t xml:space="preserve"> - </w:t>
      </w:r>
      <w:r w:rsidR="00D24CA6"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7308FE" w:rsidRPr="008D48C8">
        <w:rPr>
          <w:rFonts w:ascii="Times New Roman" w:hAnsi="Times New Roman" w:cs="Times New Roman"/>
          <w:snapToGrid w:val="0"/>
          <w:sz w:val="24"/>
          <w:szCs w:val="24"/>
        </w:rPr>
        <w:t>critério</w:t>
      </w:r>
      <w:r w:rsidR="00D24CA6"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 d</w:t>
      </w:r>
      <w:r w:rsidR="008D48C8" w:rsidRPr="008D48C8">
        <w:rPr>
          <w:rFonts w:ascii="Times New Roman" w:hAnsi="Times New Roman" w:cs="Times New Roman"/>
          <w:snapToGrid w:val="0"/>
          <w:sz w:val="24"/>
          <w:szCs w:val="24"/>
        </w:rPr>
        <w:t>o Chefe do Poder Legislativo</w:t>
      </w:r>
      <w:r w:rsidR="00D24CA6"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 o servidor efetivo nomeado para exercer cargo em comissão perceberá:</w:t>
      </w:r>
    </w:p>
    <w:p w:rsidR="00D24CA6" w:rsidRPr="008D48C8" w:rsidRDefault="00D24CA6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a) o vencimento do cargo comissionado, </w:t>
      </w:r>
      <w:proofErr w:type="gramStart"/>
      <w:r w:rsidRPr="008D48C8">
        <w:rPr>
          <w:rFonts w:ascii="Times New Roman" w:hAnsi="Times New Roman" w:cs="Times New Roman"/>
          <w:snapToGrid w:val="0"/>
          <w:sz w:val="24"/>
          <w:szCs w:val="24"/>
        </w:rPr>
        <w:t>ou</w:t>
      </w:r>
      <w:proofErr w:type="gramEnd"/>
      <w:r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24CA6" w:rsidRPr="008D48C8" w:rsidRDefault="00D24CA6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48C8">
        <w:rPr>
          <w:rFonts w:ascii="Times New Roman" w:hAnsi="Times New Roman" w:cs="Times New Roman"/>
          <w:snapToGrid w:val="0"/>
          <w:sz w:val="24"/>
          <w:szCs w:val="24"/>
        </w:rPr>
        <w:t>b) o vencimento padrão do seu cargo de provimento efetivo acrescido de g</w:t>
      </w:r>
      <w:r w:rsidR="00BE676B" w:rsidRPr="008D48C8">
        <w:rPr>
          <w:rFonts w:ascii="Times New Roman" w:hAnsi="Times New Roman" w:cs="Times New Roman"/>
          <w:snapToGrid w:val="0"/>
          <w:sz w:val="24"/>
          <w:szCs w:val="24"/>
        </w:rPr>
        <w:t>ratificação de 50% (cinqu</w:t>
      </w:r>
      <w:r w:rsidRPr="008D48C8">
        <w:rPr>
          <w:rFonts w:ascii="Times New Roman" w:hAnsi="Times New Roman" w:cs="Times New Roman"/>
          <w:snapToGrid w:val="0"/>
          <w:sz w:val="24"/>
          <w:szCs w:val="24"/>
        </w:rPr>
        <w:t>enta por cento) do subsídio do cargo comissionado para o qual foi designado.</w:t>
      </w:r>
    </w:p>
    <w:p w:rsidR="00067ED5" w:rsidRPr="008D48C8" w:rsidRDefault="00067ED5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E6AF0" w:rsidRPr="008D48C8" w:rsidRDefault="00067ED5" w:rsidP="008D48C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8C8">
        <w:rPr>
          <w:rFonts w:ascii="Times New Roman" w:hAnsi="Times New Roman" w:cs="Times New Roman"/>
          <w:b/>
          <w:snapToGrid w:val="0"/>
          <w:sz w:val="24"/>
          <w:szCs w:val="24"/>
        </w:rPr>
        <w:t>Art. 2º</w:t>
      </w:r>
      <w:r w:rsidR="00E63079" w:rsidRPr="008D48C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E6AF0" w:rsidRPr="008D48C8">
        <w:rPr>
          <w:rFonts w:ascii="Times New Roman" w:eastAsia="Times New Roman" w:hAnsi="Times New Roman" w:cs="Times New Roman"/>
          <w:sz w:val="24"/>
          <w:szCs w:val="24"/>
        </w:rPr>
        <w:t xml:space="preserve">Esta Lei </w:t>
      </w:r>
      <w:r w:rsidR="004D2C2B" w:rsidRPr="008D48C8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="003E6AF0" w:rsidRPr="008D48C8">
        <w:rPr>
          <w:rFonts w:ascii="Times New Roman" w:eastAsia="Times New Roman" w:hAnsi="Times New Roman" w:cs="Times New Roman"/>
          <w:sz w:val="24"/>
          <w:szCs w:val="24"/>
        </w:rPr>
        <w:t>entra em vigor na data de sua publicação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AF0" w:rsidRPr="008D4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AF0" w:rsidRPr="008D48C8" w:rsidRDefault="003E6AF0" w:rsidP="008D48C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8D48C8" w:rsidRDefault="003E6AF0" w:rsidP="008D48C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634" w:rsidRPr="008D48C8" w:rsidRDefault="008D48C8" w:rsidP="00E63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763634" w:rsidRPr="008D48C8">
        <w:rPr>
          <w:rFonts w:ascii="Times New Roman" w:hAnsi="Times New Roman" w:cs="Times New Roman"/>
          <w:sz w:val="24"/>
          <w:szCs w:val="24"/>
        </w:rPr>
        <w:t>Sorriso, Estado de Mato Grosso</w:t>
      </w:r>
      <w:r>
        <w:rPr>
          <w:rFonts w:ascii="Times New Roman" w:hAnsi="Times New Roman" w:cs="Times New Roman"/>
          <w:sz w:val="24"/>
          <w:szCs w:val="24"/>
        </w:rPr>
        <w:t>, em 23 de junho de 2015</w:t>
      </w:r>
      <w:r w:rsidR="004D2C2B" w:rsidRPr="008D48C8">
        <w:rPr>
          <w:rFonts w:ascii="Times New Roman" w:hAnsi="Times New Roman" w:cs="Times New Roman"/>
          <w:sz w:val="24"/>
          <w:szCs w:val="24"/>
        </w:rPr>
        <w:t>.</w:t>
      </w:r>
    </w:p>
    <w:p w:rsidR="00763634" w:rsidRPr="008D48C8" w:rsidRDefault="00763634" w:rsidP="008D4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34" w:rsidRPr="008D48C8" w:rsidRDefault="00763634" w:rsidP="008D4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8D48C8" w:rsidTr="008D48C8">
        <w:tc>
          <w:tcPr>
            <w:tcW w:w="4676" w:type="dxa"/>
          </w:tcPr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Fabio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Gavasso</w:t>
            </w:r>
            <w:proofErr w:type="spellEnd"/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677" w:type="dxa"/>
          </w:tcPr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Vice Presidente</w:t>
            </w:r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8C8" w:rsidTr="008D48C8">
        <w:tc>
          <w:tcPr>
            <w:tcW w:w="4676" w:type="dxa"/>
          </w:tcPr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Bruno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Stellato</w:t>
            </w:r>
            <w:proofErr w:type="spellEnd"/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  <w:tc>
          <w:tcPr>
            <w:tcW w:w="4677" w:type="dxa"/>
          </w:tcPr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Marilda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Savi</w:t>
            </w:r>
            <w:proofErr w:type="spellEnd"/>
          </w:p>
          <w:p w:rsidR="008D48C8" w:rsidRPr="008D48C8" w:rsidRDefault="008D48C8" w:rsidP="008D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BE676B" w:rsidRPr="008D48C8" w:rsidRDefault="00BE676B" w:rsidP="008D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8C8">
        <w:rPr>
          <w:rFonts w:ascii="Times New Roman" w:hAnsi="Times New Roman" w:cs="Times New Roman"/>
          <w:sz w:val="24"/>
          <w:szCs w:val="24"/>
        </w:rPr>
        <w:br w:type="page"/>
      </w:r>
    </w:p>
    <w:p w:rsidR="00BE676B" w:rsidRPr="008D48C8" w:rsidRDefault="008D48C8" w:rsidP="008D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E676B" w:rsidRPr="008D48C8" w:rsidRDefault="00BE676B" w:rsidP="008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8C8" w:rsidRDefault="008D48C8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propositura </w:t>
      </w:r>
      <w:r w:rsidR="003C2C45">
        <w:rPr>
          <w:rFonts w:ascii="Times New Roman" w:hAnsi="Times New Roman" w:cs="Times New Roman"/>
          <w:sz w:val="24"/>
          <w:szCs w:val="24"/>
        </w:rPr>
        <w:t xml:space="preserve">visa adequar o Plano de Cargos </w:t>
      </w:r>
      <w:r>
        <w:rPr>
          <w:rFonts w:ascii="Times New Roman" w:hAnsi="Times New Roman" w:cs="Times New Roman"/>
          <w:sz w:val="24"/>
          <w:szCs w:val="24"/>
        </w:rPr>
        <w:t xml:space="preserve">do Poder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Legislativo ao Estatuto dos Servidores Públicos Municipais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(Lei Complementar nº 140/2011). A legislação possuía discordâncias e inconstitucionalidades. O regime jurídico é único, portanto não pode haver dissonâncias.</w:t>
      </w:r>
    </w:p>
    <w:p w:rsidR="008D48C8" w:rsidRDefault="008D48C8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8C8">
        <w:rPr>
          <w:rFonts w:ascii="Times New Roman" w:eastAsia="Times New Roman" w:hAnsi="Times New Roman" w:cs="Times New Roman"/>
          <w:sz w:val="24"/>
          <w:szCs w:val="24"/>
        </w:rPr>
        <w:t>Considerando que o Estatuto dos Servidores Públicos Municipais se aplica aos servidores do Executivo e do Legislativo e que não h</w:t>
      </w:r>
      <w:r w:rsidR="008D48C8">
        <w:rPr>
          <w:rFonts w:ascii="Times New Roman" w:eastAsia="Times New Roman" w:hAnsi="Times New Roman" w:cs="Times New Roman"/>
          <w:sz w:val="24"/>
          <w:szCs w:val="24"/>
        </w:rPr>
        <w:t>avia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 xml:space="preserve"> consonância entre o art. 54 e o parágrafo único do art. 221 do referido Estatuto, </w:t>
      </w:r>
      <w:r w:rsidR="003C2C45">
        <w:rPr>
          <w:rFonts w:ascii="Times New Roman" w:eastAsia="Times New Roman" w:hAnsi="Times New Roman" w:cs="Times New Roman"/>
          <w:sz w:val="24"/>
          <w:szCs w:val="24"/>
        </w:rPr>
        <w:t>ocorreu</w:t>
      </w:r>
      <w:r w:rsidRPr="008D48C8">
        <w:rPr>
          <w:rFonts w:ascii="Times New Roman" w:eastAsia="Times New Roman" w:hAnsi="Times New Roman" w:cs="Times New Roman"/>
          <w:sz w:val="24"/>
          <w:szCs w:val="24"/>
        </w:rPr>
        <w:t xml:space="preserve"> a adequação do mesmo. </w:t>
      </w:r>
      <w:r w:rsidR="008D48C8">
        <w:rPr>
          <w:rFonts w:ascii="Times New Roman" w:eastAsia="Times New Roman" w:hAnsi="Times New Roman" w:cs="Times New Roman"/>
          <w:sz w:val="24"/>
          <w:szCs w:val="24"/>
        </w:rPr>
        <w:t xml:space="preserve">A partir </w:t>
      </w:r>
      <w:r w:rsidR="003C2C45">
        <w:rPr>
          <w:rFonts w:ascii="Times New Roman" w:eastAsia="Times New Roman" w:hAnsi="Times New Roman" w:cs="Times New Roman"/>
          <w:sz w:val="24"/>
          <w:szCs w:val="24"/>
        </w:rPr>
        <w:t>disso</w:t>
      </w:r>
      <w:r w:rsidR="008D48C8">
        <w:rPr>
          <w:rFonts w:ascii="Times New Roman" w:eastAsia="Times New Roman" w:hAnsi="Times New Roman" w:cs="Times New Roman"/>
          <w:sz w:val="24"/>
          <w:szCs w:val="24"/>
        </w:rPr>
        <w:t>, necessário também adequar o texto da Lei Complementar nº 9</w:t>
      </w:r>
      <w:r w:rsidR="003C2C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48C8">
        <w:rPr>
          <w:rFonts w:ascii="Times New Roman" w:eastAsia="Times New Roman" w:hAnsi="Times New Roman" w:cs="Times New Roman"/>
          <w:sz w:val="24"/>
          <w:szCs w:val="24"/>
        </w:rPr>
        <w:t>/2008.</w:t>
      </w:r>
    </w:p>
    <w:p w:rsidR="00BE676B" w:rsidRPr="008D48C8" w:rsidRDefault="00BE676B" w:rsidP="008D48C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76B" w:rsidRPr="008D48C8" w:rsidRDefault="00BE676B" w:rsidP="008D48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8C8">
        <w:rPr>
          <w:rFonts w:ascii="Times New Roman" w:hAnsi="Times New Roman" w:cs="Times New Roman"/>
          <w:bCs/>
          <w:sz w:val="24"/>
          <w:szCs w:val="24"/>
        </w:rPr>
        <w:t>Assim, agrade</w:t>
      </w:r>
      <w:r w:rsidR="003C2C45">
        <w:rPr>
          <w:rFonts w:ascii="Times New Roman" w:hAnsi="Times New Roman" w:cs="Times New Roman"/>
          <w:bCs/>
          <w:sz w:val="24"/>
          <w:szCs w:val="24"/>
        </w:rPr>
        <w:t>ce</w:t>
      </w:r>
      <w:r w:rsidRPr="008D48C8">
        <w:rPr>
          <w:rFonts w:ascii="Times New Roman" w:hAnsi="Times New Roman" w:cs="Times New Roman"/>
          <w:bCs/>
          <w:sz w:val="24"/>
          <w:szCs w:val="24"/>
        </w:rPr>
        <w:t xml:space="preserve">mos o tradicional apoio dos nobres </w:t>
      </w:r>
      <w:proofErr w:type="gramStart"/>
      <w:r w:rsidRPr="008D48C8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8D48C8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aprovação.</w:t>
      </w:r>
    </w:p>
    <w:p w:rsidR="00BE676B" w:rsidRPr="008D48C8" w:rsidRDefault="00BE676B" w:rsidP="008D48C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E676B" w:rsidRPr="008D48C8" w:rsidRDefault="00BE676B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3079" w:rsidRPr="008D48C8" w:rsidRDefault="00E63079" w:rsidP="00E63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Pr="008D48C8">
        <w:rPr>
          <w:rFonts w:ascii="Times New Roman" w:hAnsi="Times New Roman" w:cs="Times New Roman"/>
          <w:sz w:val="24"/>
          <w:szCs w:val="24"/>
        </w:rPr>
        <w:t>Sorriso, Estado de Mato Grosso</w:t>
      </w:r>
      <w:r>
        <w:rPr>
          <w:rFonts w:ascii="Times New Roman" w:hAnsi="Times New Roman" w:cs="Times New Roman"/>
          <w:sz w:val="24"/>
          <w:szCs w:val="24"/>
        </w:rPr>
        <w:t>, em 23 de junho de 2015</w:t>
      </w:r>
      <w:r w:rsidRPr="008D48C8">
        <w:rPr>
          <w:rFonts w:ascii="Times New Roman" w:hAnsi="Times New Roman" w:cs="Times New Roman"/>
          <w:sz w:val="24"/>
          <w:szCs w:val="24"/>
        </w:rPr>
        <w:t>.</w:t>
      </w:r>
    </w:p>
    <w:p w:rsidR="00E63079" w:rsidRPr="008D48C8" w:rsidRDefault="00E63079" w:rsidP="00E63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6B" w:rsidRPr="008D48C8" w:rsidRDefault="00BE676B" w:rsidP="008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C45" w:rsidRPr="008D48C8" w:rsidRDefault="003C2C45" w:rsidP="003C2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3C2C45" w:rsidTr="002C73DA">
        <w:tc>
          <w:tcPr>
            <w:tcW w:w="4676" w:type="dxa"/>
          </w:tcPr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Fabio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Gavasso</w:t>
            </w:r>
            <w:proofErr w:type="spellEnd"/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677" w:type="dxa"/>
          </w:tcPr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Vice Presidente</w:t>
            </w:r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C45" w:rsidTr="002C73DA">
        <w:tc>
          <w:tcPr>
            <w:tcW w:w="4676" w:type="dxa"/>
          </w:tcPr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Bruno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Stellato</w:t>
            </w:r>
            <w:proofErr w:type="spellEnd"/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  <w:tc>
          <w:tcPr>
            <w:tcW w:w="4677" w:type="dxa"/>
          </w:tcPr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Marilda </w:t>
            </w:r>
            <w:proofErr w:type="spellStart"/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Savi</w:t>
            </w:r>
            <w:proofErr w:type="spellEnd"/>
          </w:p>
          <w:p w:rsidR="003C2C45" w:rsidRPr="008D48C8" w:rsidRDefault="003C2C45" w:rsidP="002C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C8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BE676B" w:rsidRPr="008D48C8" w:rsidRDefault="00BE676B" w:rsidP="003C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676B" w:rsidRPr="008D48C8" w:rsidSect="00BE676B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F0"/>
    <w:rsid w:val="0004507A"/>
    <w:rsid w:val="00067ED5"/>
    <w:rsid w:val="0008712A"/>
    <w:rsid w:val="000A0382"/>
    <w:rsid w:val="000D3AA1"/>
    <w:rsid w:val="00102ADC"/>
    <w:rsid w:val="0024310D"/>
    <w:rsid w:val="002852D9"/>
    <w:rsid w:val="00286645"/>
    <w:rsid w:val="002B1A90"/>
    <w:rsid w:val="002B2413"/>
    <w:rsid w:val="002C70D5"/>
    <w:rsid w:val="002D0512"/>
    <w:rsid w:val="002E7299"/>
    <w:rsid w:val="002E7B04"/>
    <w:rsid w:val="00317983"/>
    <w:rsid w:val="00340E8A"/>
    <w:rsid w:val="003A17AC"/>
    <w:rsid w:val="003C2C45"/>
    <w:rsid w:val="003D57DE"/>
    <w:rsid w:val="003D7D31"/>
    <w:rsid w:val="003E018B"/>
    <w:rsid w:val="003E6AF0"/>
    <w:rsid w:val="0040476B"/>
    <w:rsid w:val="00413AC8"/>
    <w:rsid w:val="00426C17"/>
    <w:rsid w:val="00444378"/>
    <w:rsid w:val="00465DEB"/>
    <w:rsid w:val="00473B6A"/>
    <w:rsid w:val="0049481D"/>
    <w:rsid w:val="004A2DE0"/>
    <w:rsid w:val="004B4124"/>
    <w:rsid w:val="004D2C2B"/>
    <w:rsid w:val="004D3DBA"/>
    <w:rsid w:val="004E0879"/>
    <w:rsid w:val="00551464"/>
    <w:rsid w:val="005808E1"/>
    <w:rsid w:val="005A31E0"/>
    <w:rsid w:val="005D76A4"/>
    <w:rsid w:val="00640223"/>
    <w:rsid w:val="006473B0"/>
    <w:rsid w:val="006703C7"/>
    <w:rsid w:val="00692EB5"/>
    <w:rsid w:val="006B6B0D"/>
    <w:rsid w:val="006D1464"/>
    <w:rsid w:val="006F0C54"/>
    <w:rsid w:val="007308FE"/>
    <w:rsid w:val="00742737"/>
    <w:rsid w:val="007454A5"/>
    <w:rsid w:val="00763634"/>
    <w:rsid w:val="00793142"/>
    <w:rsid w:val="007C1FCE"/>
    <w:rsid w:val="007C6522"/>
    <w:rsid w:val="007E4BC5"/>
    <w:rsid w:val="00846BEB"/>
    <w:rsid w:val="00850203"/>
    <w:rsid w:val="008540D2"/>
    <w:rsid w:val="008671D2"/>
    <w:rsid w:val="0087075E"/>
    <w:rsid w:val="00873993"/>
    <w:rsid w:val="008D48C8"/>
    <w:rsid w:val="008E3D97"/>
    <w:rsid w:val="0090272D"/>
    <w:rsid w:val="00973DD7"/>
    <w:rsid w:val="009F046D"/>
    <w:rsid w:val="00A50883"/>
    <w:rsid w:val="00AD1934"/>
    <w:rsid w:val="00AE6A69"/>
    <w:rsid w:val="00B1207C"/>
    <w:rsid w:val="00B27D7F"/>
    <w:rsid w:val="00B5568E"/>
    <w:rsid w:val="00B717D2"/>
    <w:rsid w:val="00B97684"/>
    <w:rsid w:val="00BA74AD"/>
    <w:rsid w:val="00BB3835"/>
    <w:rsid w:val="00BE23E6"/>
    <w:rsid w:val="00BE676B"/>
    <w:rsid w:val="00C21518"/>
    <w:rsid w:val="00C90895"/>
    <w:rsid w:val="00CA39F5"/>
    <w:rsid w:val="00CF4C68"/>
    <w:rsid w:val="00CF700B"/>
    <w:rsid w:val="00D24CA6"/>
    <w:rsid w:val="00D32800"/>
    <w:rsid w:val="00D45F72"/>
    <w:rsid w:val="00D471BE"/>
    <w:rsid w:val="00D710F8"/>
    <w:rsid w:val="00E04381"/>
    <w:rsid w:val="00E3170B"/>
    <w:rsid w:val="00E63079"/>
    <w:rsid w:val="00E649CB"/>
    <w:rsid w:val="00E66B56"/>
    <w:rsid w:val="00E957D8"/>
    <w:rsid w:val="00EC6974"/>
    <w:rsid w:val="00F454DB"/>
    <w:rsid w:val="00F52B29"/>
    <w:rsid w:val="00F76911"/>
    <w:rsid w:val="00FC2247"/>
    <w:rsid w:val="00FC44A7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71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71D2"/>
  </w:style>
  <w:style w:type="table" w:styleId="Tabelacomgrade">
    <w:name w:val="Table Grid"/>
    <w:basedOn w:val="Tabelanormal"/>
    <w:uiPriority w:val="59"/>
    <w:rsid w:val="008D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71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71D2"/>
  </w:style>
  <w:style w:type="table" w:styleId="Tabelacomgrade">
    <w:name w:val="Table Grid"/>
    <w:basedOn w:val="Tabelanormal"/>
    <w:uiPriority w:val="59"/>
    <w:rsid w:val="008D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Leocir</cp:lastModifiedBy>
  <cp:revision>6</cp:revision>
  <cp:lastPrinted>2015-06-26T16:36:00Z</cp:lastPrinted>
  <dcterms:created xsi:type="dcterms:W3CDTF">2015-06-23T13:14:00Z</dcterms:created>
  <dcterms:modified xsi:type="dcterms:W3CDTF">2015-06-26T16:36:00Z</dcterms:modified>
</cp:coreProperties>
</file>