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5D" w:rsidRDefault="00596F5D" w:rsidP="00596F5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96F5D" w:rsidRDefault="00596F5D" w:rsidP="00596F5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96F5D" w:rsidRDefault="00596F5D" w:rsidP="00596F5D">
      <w:pPr>
        <w:pStyle w:val="Recuodecorpodetexto3"/>
        <w:ind w:left="0" w:firstLine="0"/>
        <w:jc w:val="center"/>
        <w:rPr>
          <w:b/>
          <w:sz w:val="24"/>
        </w:rPr>
      </w:pPr>
    </w:p>
    <w:p w:rsidR="00596F5D" w:rsidRDefault="00596F5D" w:rsidP="00596F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6F5D" w:rsidRDefault="00596F5D" w:rsidP="00596F5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96F5D" w:rsidRDefault="00596F5D" w:rsidP="00596F5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31419">
        <w:rPr>
          <w:i w:val="0"/>
        </w:rPr>
        <w:t>123/2015</w:t>
      </w:r>
    </w:p>
    <w:p w:rsidR="00596F5D" w:rsidRDefault="00596F5D" w:rsidP="00596F5D">
      <w:pPr>
        <w:rPr>
          <w:sz w:val="24"/>
          <w:szCs w:val="24"/>
        </w:rPr>
      </w:pPr>
    </w:p>
    <w:p w:rsidR="00596F5D" w:rsidRDefault="00596F5D" w:rsidP="00596F5D">
      <w:pPr>
        <w:rPr>
          <w:sz w:val="24"/>
          <w:szCs w:val="24"/>
        </w:rPr>
      </w:pPr>
    </w:p>
    <w:p w:rsidR="00596F5D" w:rsidRDefault="00596F5D" w:rsidP="00596F5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596F5D" w:rsidRDefault="00596F5D" w:rsidP="00596F5D">
      <w:pPr>
        <w:jc w:val="both"/>
        <w:rPr>
          <w:sz w:val="24"/>
          <w:szCs w:val="24"/>
        </w:rPr>
      </w:pPr>
    </w:p>
    <w:p w:rsidR="00596F5D" w:rsidRDefault="00596F5D" w:rsidP="00596F5D">
      <w:pPr>
        <w:jc w:val="both"/>
        <w:rPr>
          <w:sz w:val="24"/>
          <w:szCs w:val="24"/>
        </w:rPr>
      </w:pPr>
    </w:p>
    <w:p w:rsidR="00596F5D" w:rsidRDefault="00596F5D" w:rsidP="00596F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077/2015.</w:t>
      </w:r>
    </w:p>
    <w:p w:rsidR="00596F5D" w:rsidRDefault="00596F5D" w:rsidP="00596F5D">
      <w:pPr>
        <w:jc w:val="both"/>
        <w:rPr>
          <w:sz w:val="24"/>
          <w:szCs w:val="24"/>
        </w:rPr>
      </w:pPr>
    </w:p>
    <w:p w:rsidR="00596F5D" w:rsidRDefault="00596F5D" w:rsidP="00596F5D">
      <w:pPr>
        <w:jc w:val="both"/>
        <w:rPr>
          <w:sz w:val="24"/>
          <w:szCs w:val="24"/>
        </w:rPr>
      </w:pPr>
    </w:p>
    <w:p w:rsidR="00596F5D" w:rsidRPr="001E7A61" w:rsidRDefault="00596F5D" w:rsidP="00596F5D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 w:rsidRPr="001E7A61">
        <w:rPr>
          <w:bCs/>
          <w:sz w:val="24"/>
          <w:szCs w:val="24"/>
        </w:rPr>
        <w:t xml:space="preserve">Altera a redação dos itens </w:t>
      </w:r>
      <w:proofErr w:type="gramStart"/>
      <w:r w:rsidRPr="001E7A61">
        <w:rPr>
          <w:bCs/>
          <w:sz w:val="24"/>
          <w:szCs w:val="24"/>
        </w:rPr>
        <w:t>1</w:t>
      </w:r>
      <w:proofErr w:type="gramEnd"/>
      <w:r w:rsidRPr="001E7A61">
        <w:rPr>
          <w:bCs/>
          <w:sz w:val="24"/>
          <w:szCs w:val="24"/>
        </w:rPr>
        <w:t xml:space="preserve"> e 2 do Art. 8º da Lei 2.440/2015, que a</w:t>
      </w:r>
      <w:r w:rsidRPr="001E7A61">
        <w:rPr>
          <w:sz w:val="24"/>
          <w:szCs w:val="24"/>
        </w:rPr>
        <w:t>utoriza desapropriar área de terra situada no Município de Sorriso/MT, proceder à indenização, para fins de doção para implantação do campo didático e experimental de cursos superiores do Instituto Federal do Mato Grosso - IFMT, e dá outras providências.</w:t>
      </w:r>
    </w:p>
    <w:p w:rsidR="00596F5D" w:rsidRDefault="00596F5D" w:rsidP="00596F5D">
      <w:pPr>
        <w:jc w:val="both"/>
        <w:rPr>
          <w:bCs/>
          <w:sz w:val="24"/>
          <w:szCs w:val="24"/>
        </w:rPr>
      </w:pPr>
    </w:p>
    <w:p w:rsidR="00596F5D" w:rsidRDefault="00596F5D" w:rsidP="00596F5D">
      <w:pPr>
        <w:tabs>
          <w:tab w:val="left" w:pos="5040"/>
        </w:tabs>
        <w:jc w:val="both"/>
        <w:rPr>
          <w:bCs/>
          <w:sz w:val="22"/>
          <w:szCs w:val="22"/>
        </w:rPr>
      </w:pPr>
    </w:p>
    <w:p w:rsidR="00596F5D" w:rsidRDefault="00596F5D" w:rsidP="00596F5D">
      <w:pPr>
        <w:pStyle w:val="Recuodecorpodetexto"/>
        <w:spacing w:after="0"/>
        <w:ind w:left="0"/>
        <w:jc w:val="both"/>
        <w:rPr>
          <w:b/>
        </w:rPr>
      </w:pPr>
    </w:p>
    <w:p w:rsidR="00596F5D" w:rsidRDefault="00596F5D" w:rsidP="00596F5D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596F5D" w:rsidRDefault="00596F5D" w:rsidP="00596F5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96F5D" w:rsidRDefault="00596F5D" w:rsidP="00596F5D">
      <w:pPr>
        <w:pStyle w:val="Recuodecorpodetexto2"/>
        <w:ind w:left="0"/>
        <w:rPr>
          <w:sz w:val="24"/>
          <w:szCs w:val="24"/>
        </w:rPr>
      </w:pPr>
    </w:p>
    <w:p w:rsidR="00596F5D" w:rsidRDefault="00596F5D" w:rsidP="00596F5D">
      <w:pPr>
        <w:pStyle w:val="Recuodecorpodetexto2"/>
        <w:ind w:left="0"/>
        <w:rPr>
          <w:b/>
          <w:sz w:val="24"/>
          <w:szCs w:val="24"/>
        </w:rPr>
      </w:pPr>
    </w:p>
    <w:p w:rsidR="00596F5D" w:rsidRDefault="00596F5D" w:rsidP="00596F5D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077/2015</w:t>
      </w:r>
      <w:r>
        <w:rPr>
          <w:sz w:val="24"/>
          <w:szCs w:val="24"/>
        </w:rPr>
        <w:t xml:space="preserve">, cuja Ementa: </w:t>
      </w:r>
      <w:r w:rsidRPr="00596F5D">
        <w:rPr>
          <w:b/>
          <w:bCs/>
          <w:sz w:val="24"/>
          <w:szCs w:val="24"/>
        </w:rPr>
        <w:t xml:space="preserve">Altera a redação dos itens </w:t>
      </w:r>
      <w:proofErr w:type="gramStart"/>
      <w:r w:rsidRPr="00596F5D">
        <w:rPr>
          <w:b/>
          <w:bCs/>
          <w:sz w:val="24"/>
          <w:szCs w:val="24"/>
        </w:rPr>
        <w:t>1</w:t>
      </w:r>
      <w:proofErr w:type="gramEnd"/>
      <w:r w:rsidRPr="00596F5D">
        <w:rPr>
          <w:b/>
          <w:bCs/>
          <w:sz w:val="24"/>
          <w:szCs w:val="24"/>
        </w:rPr>
        <w:t xml:space="preserve"> e 2 do Art. 8º da Lei 2.440/2015, que a</w:t>
      </w:r>
      <w:r w:rsidRPr="00596F5D">
        <w:rPr>
          <w:b/>
          <w:sz w:val="24"/>
          <w:szCs w:val="24"/>
        </w:rPr>
        <w:t>utoriza desapropriar área de terra situada no Município de Sorriso/MT, proceder à indenização, para fins de doção para implantação do campo didático e experimental de cursos superiores do Instituto Federal do Mato Grosso - IFMT, e dá outras providências.</w:t>
      </w:r>
      <w:r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96F5D" w:rsidRDefault="00596F5D" w:rsidP="00596F5D">
      <w:pPr>
        <w:jc w:val="both"/>
        <w:rPr>
          <w:bCs/>
          <w:sz w:val="22"/>
          <w:szCs w:val="22"/>
          <w:u w:val="single"/>
        </w:rPr>
      </w:pPr>
    </w:p>
    <w:p w:rsidR="00596F5D" w:rsidRDefault="00596F5D" w:rsidP="00596F5D">
      <w:pPr>
        <w:jc w:val="both"/>
        <w:rPr>
          <w:bCs/>
          <w:sz w:val="22"/>
          <w:szCs w:val="22"/>
          <w:u w:val="single"/>
        </w:rPr>
      </w:pPr>
    </w:p>
    <w:p w:rsidR="00596F5D" w:rsidRDefault="00596F5D" w:rsidP="00596F5D">
      <w:pPr>
        <w:jc w:val="both"/>
        <w:rPr>
          <w:bCs/>
          <w:sz w:val="24"/>
          <w:szCs w:val="24"/>
          <w:u w:val="single"/>
        </w:rPr>
      </w:pPr>
    </w:p>
    <w:p w:rsidR="00596F5D" w:rsidRDefault="00596F5D" w:rsidP="00596F5D">
      <w:pPr>
        <w:jc w:val="both"/>
        <w:rPr>
          <w:bCs/>
          <w:sz w:val="24"/>
          <w:szCs w:val="24"/>
          <w:u w:val="single"/>
        </w:rPr>
      </w:pPr>
    </w:p>
    <w:p w:rsidR="00596F5D" w:rsidRDefault="00596F5D" w:rsidP="00596F5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96F5D" w:rsidTr="00596F5D">
        <w:trPr>
          <w:jc w:val="center"/>
        </w:trPr>
        <w:tc>
          <w:tcPr>
            <w:tcW w:w="2828" w:type="dxa"/>
            <w:hideMark/>
          </w:tcPr>
          <w:p w:rsidR="00596F5D" w:rsidRDefault="00596F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96F5D" w:rsidRDefault="00596F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96F5D" w:rsidRDefault="00596F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96F5D" w:rsidRDefault="00596F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96F5D" w:rsidRDefault="00596F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96F5D" w:rsidRDefault="00596F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96F5D" w:rsidRDefault="00596F5D" w:rsidP="00596F5D"/>
    <w:p w:rsidR="00596F5D" w:rsidRDefault="00596F5D" w:rsidP="00596F5D"/>
    <w:p w:rsidR="00596F5D" w:rsidRDefault="00596F5D" w:rsidP="00596F5D"/>
    <w:p w:rsidR="00596F5D" w:rsidRDefault="00596F5D" w:rsidP="00596F5D"/>
    <w:p w:rsidR="00596F5D" w:rsidRDefault="00596F5D" w:rsidP="00596F5D"/>
    <w:p w:rsidR="00495EE4" w:rsidRDefault="00495EE4"/>
    <w:sectPr w:rsidR="00495EE4" w:rsidSect="00596F5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F5D"/>
    <w:rsid w:val="00495EE4"/>
    <w:rsid w:val="00596F5D"/>
    <w:rsid w:val="00B22BA8"/>
    <w:rsid w:val="00C3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96F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96F5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9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96F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96F5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6F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96F5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96F5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96F5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96F5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Company>***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2</cp:revision>
  <dcterms:created xsi:type="dcterms:W3CDTF">2015-06-25T14:01:00Z</dcterms:created>
  <dcterms:modified xsi:type="dcterms:W3CDTF">2015-06-25T15:21:00Z</dcterms:modified>
</cp:coreProperties>
</file>