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09" w:rsidRPr="00D35076" w:rsidRDefault="00BA4F09" w:rsidP="00D35076">
      <w:pPr>
        <w:pStyle w:val="Ttulo6"/>
        <w:tabs>
          <w:tab w:val="left" w:pos="-1418"/>
        </w:tabs>
        <w:ind w:right="0"/>
        <w:rPr>
          <w:rFonts w:ascii="Times New Roman" w:hAnsi="Times New Roman"/>
          <w:sz w:val="24"/>
          <w:szCs w:val="24"/>
        </w:rPr>
      </w:pPr>
      <w:r w:rsidRPr="00D35076">
        <w:rPr>
          <w:rFonts w:ascii="Times New Roman" w:hAnsi="Times New Roman"/>
          <w:sz w:val="24"/>
          <w:szCs w:val="24"/>
        </w:rPr>
        <w:t xml:space="preserve">REQUERIMENTO Nº </w:t>
      </w:r>
      <w:r w:rsidR="00D35076" w:rsidRPr="00D35076">
        <w:rPr>
          <w:rFonts w:ascii="Times New Roman" w:hAnsi="Times New Roman"/>
          <w:sz w:val="24"/>
          <w:szCs w:val="24"/>
        </w:rPr>
        <w:t>168/2015</w:t>
      </w:r>
    </w:p>
    <w:p w:rsidR="00BA4F09" w:rsidRPr="00D35076" w:rsidRDefault="00BA4F09" w:rsidP="00D35076">
      <w:pPr>
        <w:ind w:firstLine="3402"/>
        <w:jc w:val="both"/>
        <w:rPr>
          <w:bCs/>
          <w:sz w:val="24"/>
          <w:szCs w:val="24"/>
        </w:rPr>
      </w:pPr>
    </w:p>
    <w:p w:rsidR="00D35076" w:rsidRPr="00D35076" w:rsidRDefault="00D35076" w:rsidP="00D35076">
      <w:pPr>
        <w:ind w:firstLine="3402"/>
        <w:jc w:val="both"/>
        <w:rPr>
          <w:bCs/>
          <w:sz w:val="24"/>
          <w:szCs w:val="24"/>
        </w:rPr>
      </w:pPr>
    </w:p>
    <w:p w:rsidR="00D35076" w:rsidRDefault="00D35076" w:rsidP="00D35076">
      <w:pPr>
        <w:pStyle w:val="Recuodecorpodetexto2"/>
        <w:rPr>
          <w:rFonts w:ascii="Times New Roman" w:hAnsi="Times New Roman"/>
          <w:b/>
          <w:bCs w:val="0"/>
          <w:sz w:val="24"/>
          <w:szCs w:val="24"/>
        </w:rPr>
      </w:pPr>
    </w:p>
    <w:p w:rsidR="00D35076" w:rsidRDefault="00D35076" w:rsidP="00D35076">
      <w:pPr>
        <w:pStyle w:val="Recuodecorpodetexto2"/>
        <w:rPr>
          <w:rFonts w:ascii="Times New Roman" w:hAnsi="Times New Roman"/>
          <w:b/>
          <w:bCs w:val="0"/>
          <w:sz w:val="24"/>
          <w:szCs w:val="24"/>
        </w:rPr>
      </w:pPr>
    </w:p>
    <w:p w:rsidR="00D35076" w:rsidRPr="00D35076" w:rsidRDefault="00BA4F09" w:rsidP="00D35076">
      <w:pPr>
        <w:pStyle w:val="Recuodecorpodetexto2"/>
        <w:rPr>
          <w:rFonts w:ascii="Times New Roman" w:hAnsi="Times New Roman"/>
          <w:b/>
          <w:sz w:val="24"/>
          <w:szCs w:val="24"/>
        </w:rPr>
      </w:pPr>
      <w:r w:rsidRPr="00D35076">
        <w:rPr>
          <w:rFonts w:ascii="Times New Roman" w:hAnsi="Times New Roman"/>
          <w:b/>
          <w:bCs w:val="0"/>
          <w:sz w:val="24"/>
          <w:szCs w:val="24"/>
        </w:rPr>
        <w:t>JANE DELALIBERA – PR,</w:t>
      </w:r>
      <w:r w:rsidRPr="00D35076">
        <w:rPr>
          <w:rFonts w:ascii="Times New Roman" w:hAnsi="Times New Roman"/>
          <w:sz w:val="24"/>
          <w:szCs w:val="24"/>
        </w:rPr>
        <w:t xml:space="preserve"> </w:t>
      </w:r>
      <w:r w:rsidR="00D35076" w:rsidRPr="00D35076">
        <w:rPr>
          <w:rFonts w:ascii="Times New Roman" w:hAnsi="Times New Roman"/>
          <w:sz w:val="24"/>
          <w:szCs w:val="24"/>
        </w:rPr>
        <w:t xml:space="preserve">Vereadora </w:t>
      </w:r>
      <w:r w:rsidRPr="00D35076">
        <w:rPr>
          <w:rFonts w:ascii="Times New Roman" w:hAnsi="Times New Roman"/>
          <w:sz w:val="24"/>
          <w:szCs w:val="24"/>
        </w:rPr>
        <w:t xml:space="preserve">com assento nesta Casa, com fulcro no Artigo 118 e Artigo 121 do Regimento Interno, no cumprimento do dever, </w:t>
      </w:r>
      <w:r w:rsidR="00D35076" w:rsidRPr="00D35076">
        <w:rPr>
          <w:rFonts w:ascii="Times New Roman" w:hAnsi="Times New Roman"/>
          <w:sz w:val="24"/>
          <w:szCs w:val="24"/>
        </w:rPr>
        <w:t xml:space="preserve">requer </w:t>
      </w:r>
      <w:r w:rsidRPr="00D35076">
        <w:rPr>
          <w:rFonts w:ascii="Times New Roman" w:hAnsi="Times New Roman"/>
          <w:sz w:val="24"/>
          <w:szCs w:val="24"/>
        </w:rPr>
        <w:t xml:space="preserve">à Mesa, ouvido o Soberano Plenário, que este expediente seja encaminhado ao Exmo. Sr. Dilceu Rossato, Prefeito Municipal, com cópia </w:t>
      </w:r>
      <w:r w:rsidR="00D35076" w:rsidRPr="00D35076">
        <w:rPr>
          <w:rFonts w:ascii="Times New Roman" w:hAnsi="Times New Roman"/>
          <w:sz w:val="24"/>
          <w:szCs w:val="24"/>
        </w:rPr>
        <w:t>à</w:t>
      </w:r>
      <w:r w:rsidRPr="00D35076">
        <w:rPr>
          <w:rFonts w:ascii="Times New Roman" w:hAnsi="Times New Roman"/>
          <w:sz w:val="24"/>
          <w:szCs w:val="24"/>
        </w:rPr>
        <w:t xml:space="preserve"> Senhora</w:t>
      </w:r>
      <w:r w:rsidR="00D35076" w:rsidRPr="00D35076">
        <w:rPr>
          <w:rFonts w:ascii="Times New Roman" w:hAnsi="Times New Roman"/>
          <w:sz w:val="24"/>
          <w:szCs w:val="24"/>
        </w:rPr>
        <w:t xml:space="preserve"> Ivana Mara</w:t>
      </w:r>
      <w:r w:rsidRPr="00D35076">
        <w:rPr>
          <w:rFonts w:ascii="Times New Roman" w:hAnsi="Times New Roman"/>
          <w:sz w:val="24"/>
          <w:szCs w:val="24"/>
        </w:rPr>
        <w:t xml:space="preserve"> Mat</w:t>
      </w:r>
      <w:r w:rsidR="00D35076" w:rsidRPr="00D35076">
        <w:rPr>
          <w:rFonts w:ascii="Times New Roman" w:hAnsi="Times New Roman"/>
          <w:sz w:val="24"/>
          <w:szCs w:val="24"/>
        </w:rPr>
        <w:t>t</w:t>
      </w:r>
      <w:r w:rsidRPr="00D35076">
        <w:rPr>
          <w:rFonts w:ascii="Times New Roman" w:hAnsi="Times New Roman"/>
          <w:sz w:val="24"/>
          <w:szCs w:val="24"/>
        </w:rPr>
        <w:t>os Mello</w:t>
      </w:r>
      <w:r w:rsidR="00D35076" w:rsidRPr="00D35076">
        <w:rPr>
          <w:rFonts w:ascii="Times New Roman" w:hAnsi="Times New Roman"/>
          <w:sz w:val="24"/>
          <w:szCs w:val="24"/>
        </w:rPr>
        <w:t>,</w:t>
      </w:r>
      <w:r w:rsidRPr="00D35076">
        <w:rPr>
          <w:rFonts w:ascii="Times New Roman" w:hAnsi="Times New Roman"/>
          <w:sz w:val="24"/>
          <w:szCs w:val="24"/>
        </w:rPr>
        <w:t xml:space="preserve"> Secretária de Saúde e Saneamento</w:t>
      </w:r>
      <w:r w:rsidR="00D35076" w:rsidRPr="00D35076">
        <w:rPr>
          <w:rFonts w:ascii="Times New Roman" w:hAnsi="Times New Roman"/>
          <w:sz w:val="24"/>
          <w:szCs w:val="24"/>
        </w:rPr>
        <w:t>,</w:t>
      </w:r>
      <w:r w:rsidRPr="00D35076">
        <w:rPr>
          <w:rFonts w:ascii="Times New Roman" w:hAnsi="Times New Roman"/>
          <w:b/>
          <w:sz w:val="24"/>
          <w:szCs w:val="24"/>
        </w:rPr>
        <w:t xml:space="preserve"> requerendo o c</w:t>
      </w:r>
      <w:r w:rsidR="00D35076" w:rsidRPr="00D35076">
        <w:rPr>
          <w:rFonts w:ascii="Times New Roman" w:hAnsi="Times New Roman"/>
          <w:b/>
          <w:sz w:val="24"/>
          <w:szCs w:val="24"/>
        </w:rPr>
        <w:t>u</w:t>
      </w:r>
      <w:r w:rsidRPr="00D35076">
        <w:rPr>
          <w:rFonts w:ascii="Times New Roman" w:hAnsi="Times New Roman"/>
          <w:b/>
          <w:sz w:val="24"/>
          <w:szCs w:val="24"/>
        </w:rPr>
        <w:t xml:space="preserve">mprimento </w:t>
      </w:r>
      <w:r w:rsidR="00D35076" w:rsidRPr="00D35076">
        <w:rPr>
          <w:rFonts w:ascii="Times New Roman" w:hAnsi="Times New Roman"/>
          <w:b/>
          <w:sz w:val="24"/>
          <w:szCs w:val="24"/>
        </w:rPr>
        <w:t>da Lei Municipal nº</w:t>
      </w:r>
      <w:r w:rsidRPr="00D35076">
        <w:rPr>
          <w:rFonts w:ascii="Times New Roman" w:hAnsi="Times New Roman"/>
          <w:b/>
          <w:sz w:val="24"/>
          <w:szCs w:val="24"/>
        </w:rPr>
        <w:t xml:space="preserve"> 2.125/2012</w:t>
      </w:r>
      <w:r w:rsidR="00D35076" w:rsidRPr="00D35076">
        <w:rPr>
          <w:rFonts w:ascii="Times New Roman" w:hAnsi="Times New Roman"/>
          <w:b/>
          <w:sz w:val="24"/>
          <w:szCs w:val="24"/>
        </w:rPr>
        <w:t>, que “Dispõe sobre a criação do Guia de Saúde da Rede Pública Municipal e dá outras providências.</w:t>
      </w:r>
      <w:proofErr w:type="gramStart"/>
      <w:r w:rsidR="00D35076" w:rsidRPr="00D35076">
        <w:rPr>
          <w:rFonts w:ascii="Times New Roman" w:hAnsi="Times New Roman"/>
          <w:b/>
          <w:sz w:val="24"/>
          <w:szCs w:val="24"/>
        </w:rPr>
        <w:t>”</w:t>
      </w:r>
      <w:proofErr w:type="gramEnd"/>
    </w:p>
    <w:p w:rsidR="00BA4F09" w:rsidRPr="00D35076" w:rsidRDefault="00BA4F09" w:rsidP="00D35076">
      <w:pPr>
        <w:pStyle w:val="Recuodecorpodetexto2"/>
        <w:ind w:firstLine="2552"/>
        <w:rPr>
          <w:rFonts w:ascii="Times New Roman" w:hAnsi="Times New Roman"/>
          <w:b/>
          <w:bCs w:val="0"/>
          <w:sz w:val="24"/>
          <w:szCs w:val="24"/>
        </w:rPr>
      </w:pPr>
    </w:p>
    <w:p w:rsidR="00BA4F09" w:rsidRPr="00D35076" w:rsidRDefault="00BA4F09" w:rsidP="00D35076">
      <w:pPr>
        <w:pStyle w:val="Recuodecorpodetexto2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5076">
        <w:rPr>
          <w:rFonts w:ascii="Times New Roman" w:hAnsi="Times New Roman"/>
          <w:b/>
          <w:sz w:val="24"/>
          <w:szCs w:val="24"/>
        </w:rPr>
        <w:t>JUSTIFICATIVAS</w:t>
      </w:r>
    </w:p>
    <w:p w:rsidR="00BA4F09" w:rsidRPr="00D35076" w:rsidRDefault="00BA4F09" w:rsidP="00D35076">
      <w:pPr>
        <w:pStyle w:val="Recuodecorpodetexto2"/>
        <w:rPr>
          <w:rFonts w:ascii="Times New Roman" w:hAnsi="Times New Roman"/>
          <w:b/>
          <w:sz w:val="24"/>
          <w:szCs w:val="24"/>
        </w:rPr>
      </w:pPr>
    </w:p>
    <w:p w:rsidR="00BA4F09" w:rsidRPr="00D35076" w:rsidRDefault="00BA4F09" w:rsidP="00D35076">
      <w:pPr>
        <w:pStyle w:val="Recuodecorpodetexto2"/>
        <w:ind w:firstLine="1418"/>
        <w:rPr>
          <w:rFonts w:ascii="Times New Roman" w:hAnsi="Times New Roman"/>
          <w:sz w:val="24"/>
          <w:szCs w:val="24"/>
        </w:rPr>
      </w:pPr>
      <w:bookmarkStart w:id="0" w:name="_GoBack"/>
      <w:r w:rsidRPr="00D35076">
        <w:rPr>
          <w:rFonts w:ascii="Times New Roman" w:hAnsi="Times New Roman"/>
          <w:sz w:val="24"/>
          <w:szCs w:val="24"/>
        </w:rPr>
        <w:t>Considerando que a Le</w:t>
      </w:r>
      <w:r w:rsidR="00D35076" w:rsidRPr="00D35076">
        <w:rPr>
          <w:rFonts w:ascii="Times New Roman" w:hAnsi="Times New Roman"/>
          <w:sz w:val="24"/>
          <w:szCs w:val="24"/>
        </w:rPr>
        <w:t>i</w:t>
      </w:r>
      <w:r w:rsidRPr="00D35076">
        <w:rPr>
          <w:rFonts w:ascii="Times New Roman" w:hAnsi="Times New Roman"/>
          <w:sz w:val="24"/>
          <w:szCs w:val="24"/>
        </w:rPr>
        <w:t xml:space="preserve"> Municipal n° </w:t>
      </w:r>
      <w:r w:rsidR="00D35076" w:rsidRPr="00D35076">
        <w:rPr>
          <w:rFonts w:ascii="Times New Roman" w:hAnsi="Times New Roman"/>
          <w:sz w:val="24"/>
          <w:szCs w:val="24"/>
        </w:rPr>
        <w:t>2.</w:t>
      </w:r>
      <w:r w:rsidRPr="00D35076">
        <w:rPr>
          <w:rFonts w:ascii="Times New Roman" w:hAnsi="Times New Roman"/>
          <w:sz w:val="24"/>
          <w:szCs w:val="24"/>
        </w:rPr>
        <w:t xml:space="preserve">125/2012, dispõe sobre a criação do Guia de Saúde da </w:t>
      </w:r>
      <w:r w:rsidR="00D35076" w:rsidRPr="00D35076">
        <w:rPr>
          <w:rFonts w:ascii="Times New Roman" w:hAnsi="Times New Roman"/>
          <w:sz w:val="24"/>
          <w:szCs w:val="24"/>
        </w:rPr>
        <w:t xml:space="preserve">Rede Pública Municipal </w:t>
      </w:r>
      <w:r w:rsidRPr="00D35076">
        <w:rPr>
          <w:rFonts w:ascii="Times New Roman" w:hAnsi="Times New Roman"/>
          <w:sz w:val="24"/>
          <w:szCs w:val="24"/>
        </w:rPr>
        <w:t>e dá outras providências.</w:t>
      </w:r>
    </w:p>
    <w:bookmarkEnd w:id="0"/>
    <w:p w:rsidR="00BA4F09" w:rsidRPr="00D35076" w:rsidRDefault="00BA4F09" w:rsidP="00D35076">
      <w:pPr>
        <w:pStyle w:val="Recuodecorpodetexto2"/>
        <w:ind w:firstLine="1418"/>
        <w:rPr>
          <w:rFonts w:ascii="Times New Roman" w:hAnsi="Times New Roman"/>
          <w:bCs w:val="0"/>
          <w:sz w:val="24"/>
          <w:szCs w:val="24"/>
        </w:rPr>
      </w:pPr>
    </w:p>
    <w:p w:rsidR="00BA4F09" w:rsidRPr="00D35076" w:rsidRDefault="00BA4F09" w:rsidP="00D35076">
      <w:pPr>
        <w:tabs>
          <w:tab w:val="left" w:pos="1700"/>
        </w:tabs>
        <w:ind w:firstLine="1418"/>
        <w:jc w:val="both"/>
        <w:rPr>
          <w:sz w:val="24"/>
          <w:szCs w:val="24"/>
        </w:rPr>
      </w:pPr>
      <w:r w:rsidRPr="00D35076">
        <w:rPr>
          <w:sz w:val="24"/>
          <w:szCs w:val="24"/>
        </w:rPr>
        <w:t>Considerando que a referida lei não esta sendo c</w:t>
      </w:r>
      <w:r w:rsidR="00D35076" w:rsidRPr="00D35076">
        <w:rPr>
          <w:sz w:val="24"/>
          <w:szCs w:val="24"/>
        </w:rPr>
        <w:t>umprida pelo órgão responsável.</w:t>
      </w:r>
    </w:p>
    <w:p w:rsidR="00D35076" w:rsidRPr="00D35076" w:rsidRDefault="00D35076" w:rsidP="00D35076">
      <w:pPr>
        <w:tabs>
          <w:tab w:val="left" w:pos="1700"/>
        </w:tabs>
        <w:ind w:firstLine="1418"/>
        <w:jc w:val="both"/>
        <w:rPr>
          <w:bCs/>
          <w:sz w:val="24"/>
          <w:szCs w:val="24"/>
        </w:rPr>
      </w:pPr>
    </w:p>
    <w:p w:rsidR="00BA4F09" w:rsidRPr="00D35076" w:rsidRDefault="00BA4F09" w:rsidP="00D35076">
      <w:pPr>
        <w:tabs>
          <w:tab w:val="left" w:pos="1700"/>
        </w:tabs>
        <w:ind w:firstLine="1418"/>
        <w:jc w:val="both"/>
        <w:rPr>
          <w:bCs/>
          <w:sz w:val="24"/>
          <w:szCs w:val="24"/>
        </w:rPr>
      </w:pPr>
      <w:r w:rsidRPr="00D35076">
        <w:rPr>
          <w:bCs/>
          <w:sz w:val="24"/>
          <w:szCs w:val="24"/>
        </w:rPr>
        <w:t>Considerando que, é dever</w:t>
      </w:r>
      <w:r w:rsidR="00D35076" w:rsidRPr="00D35076">
        <w:rPr>
          <w:bCs/>
          <w:sz w:val="24"/>
          <w:szCs w:val="24"/>
        </w:rPr>
        <w:t xml:space="preserve"> desta Casa de Leis </w:t>
      </w:r>
      <w:proofErr w:type="gramStart"/>
      <w:r w:rsidR="00D35076" w:rsidRPr="00D35076">
        <w:rPr>
          <w:bCs/>
          <w:sz w:val="24"/>
          <w:szCs w:val="24"/>
        </w:rPr>
        <w:t>fiscalizar</w:t>
      </w:r>
      <w:proofErr w:type="gramEnd"/>
      <w:r w:rsidR="00D35076" w:rsidRPr="00D35076">
        <w:rPr>
          <w:bCs/>
          <w:sz w:val="24"/>
          <w:szCs w:val="24"/>
        </w:rPr>
        <w:t>.</w:t>
      </w:r>
    </w:p>
    <w:p w:rsidR="00BA4F09" w:rsidRPr="00D35076" w:rsidRDefault="00BA4F09" w:rsidP="00D35076">
      <w:pPr>
        <w:ind w:firstLine="1418"/>
        <w:jc w:val="both"/>
        <w:rPr>
          <w:sz w:val="24"/>
          <w:szCs w:val="24"/>
        </w:rPr>
      </w:pPr>
    </w:p>
    <w:p w:rsidR="00BA4F09" w:rsidRPr="00D35076" w:rsidRDefault="00BA4F09" w:rsidP="00D35076">
      <w:pPr>
        <w:ind w:firstLine="1418"/>
        <w:jc w:val="both"/>
        <w:rPr>
          <w:sz w:val="24"/>
          <w:szCs w:val="24"/>
        </w:rPr>
      </w:pPr>
      <w:r w:rsidRPr="00D35076">
        <w:rPr>
          <w:sz w:val="24"/>
          <w:szCs w:val="24"/>
        </w:rPr>
        <w:t>Considerando que é de nosso interesse possibilitar aos nossos munícipes um melhor acompa</w:t>
      </w:r>
      <w:r w:rsidR="00D35076" w:rsidRPr="00D35076">
        <w:rPr>
          <w:sz w:val="24"/>
          <w:szCs w:val="24"/>
        </w:rPr>
        <w:t>nhamento na área da saúde.</w:t>
      </w:r>
    </w:p>
    <w:p w:rsidR="00BA4F09" w:rsidRPr="00D35076" w:rsidRDefault="00BA4F09" w:rsidP="00D35076">
      <w:pPr>
        <w:ind w:firstLine="1418"/>
        <w:jc w:val="both"/>
        <w:rPr>
          <w:bCs/>
          <w:sz w:val="24"/>
          <w:szCs w:val="24"/>
        </w:rPr>
      </w:pPr>
    </w:p>
    <w:p w:rsidR="00BA4F09" w:rsidRPr="00D35076" w:rsidRDefault="00BA4F09" w:rsidP="00D35076">
      <w:pPr>
        <w:ind w:firstLine="1418"/>
        <w:jc w:val="center"/>
        <w:rPr>
          <w:sz w:val="24"/>
          <w:szCs w:val="24"/>
        </w:rPr>
      </w:pPr>
      <w:r w:rsidRPr="00D35076">
        <w:rPr>
          <w:sz w:val="24"/>
          <w:szCs w:val="24"/>
        </w:rPr>
        <w:t>Câmara Municipal de Sorriso, E</w:t>
      </w:r>
      <w:r w:rsidR="00D35076" w:rsidRPr="00D35076">
        <w:rPr>
          <w:sz w:val="24"/>
          <w:szCs w:val="24"/>
        </w:rPr>
        <w:t>stado de Mato Grosso, em 13 de j</w:t>
      </w:r>
      <w:r w:rsidRPr="00D35076">
        <w:rPr>
          <w:sz w:val="24"/>
          <w:szCs w:val="24"/>
        </w:rPr>
        <w:t>ulho de 2015.</w:t>
      </w:r>
    </w:p>
    <w:p w:rsidR="00BA4F09" w:rsidRPr="00D35076" w:rsidRDefault="00BA4F09" w:rsidP="00D35076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D35076" w:rsidRPr="00D35076" w:rsidRDefault="00D35076" w:rsidP="00D35076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D35076" w:rsidRPr="00D35076" w:rsidRDefault="00D35076" w:rsidP="00D35076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BA4F09" w:rsidRPr="00D35076" w:rsidRDefault="00BA4F09" w:rsidP="00D35076">
      <w:pPr>
        <w:pStyle w:val="Recuodecorpodetexto2"/>
        <w:rPr>
          <w:rFonts w:ascii="Times New Roman" w:hAnsi="Times New Roman"/>
          <w:sz w:val="24"/>
          <w:szCs w:val="24"/>
        </w:rPr>
      </w:pPr>
    </w:p>
    <w:p w:rsidR="00BA4F09" w:rsidRPr="00D35076" w:rsidRDefault="00BA4F09" w:rsidP="00D35076">
      <w:pPr>
        <w:pStyle w:val="Recuodecorpodetexto2"/>
        <w:rPr>
          <w:rFonts w:ascii="Times New Roman" w:hAnsi="Times New Roman"/>
          <w:sz w:val="24"/>
          <w:szCs w:val="24"/>
        </w:rPr>
      </w:pPr>
    </w:p>
    <w:p w:rsidR="00BA4F09" w:rsidRPr="00D35076" w:rsidRDefault="00BA4F09" w:rsidP="00D35076">
      <w:pPr>
        <w:tabs>
          <w:tab w:val="left" w:pos="1849"/>
        </w:tabs>
        <w:jc w:val="center"/>
        <w:rPr>
          <w:b/>
          <w:bCs/>
          <w:sz w:val="24"/>
          <w:szCs w:val="24"/>
          <w:lang w:eastAsia="en-US"/>
        </w:rPr>
      </w:pPr>
      <w:r w:rsidRPr="00D35076">
        <w:rPr>
          <w:b/>
          <w:bCs/>
          <w:sz w:val="24"/>
          <w:szCs w:val="24"/>
          <w:lang w:eastAsia="en-US"/>
        </w:rPr>
        <w:t>JANE DELALIBERA</w:t>
      </w:r>
    </w:p>
    <w:p w:rsidR="00BA4F09" w:rsidRPr="00D35076" w:rsidRDefault="00BA4F09" w:rsidP="00D35076">
      <w:pPr>
        <w:tabs>
          <w:tab w:val="left" w:pos="1849"/>
        </w:tabs>
        <w:jc w:val="center"/>
        <w:rPr>
          <w:b/>
          <w:bCs/>
          <w:sz w:val="24"/>
          <w:szCs w:val="24"/>
          <w:lang w:eastAsia="en-US"/>
        </w:rPr>
      </w:pPr>
      <w:r w:rsidRPr="00D35076">
        <w:rPr>
          <w:b/>
          <w:bCs/>
          <w:sz w:val="24"/>
          <w:szCs w:val="24"/>
          <w:lang w:eastAsia="en-US"/>
        </w:rPr>
        <w:t>Vereadora PR</w:t>
      </w:r>
    </w:p>
    <w:sectPr w:rsidR="00BA4F09" w:rsidRPr="00D35076" w:rsidSect="00D35076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F09"/>
    <w:rsid w:val="00193E66"/>
    <w:rsid w:val="0081024D"/>
    <w:rsid w:val="00BA4F09"/>
    <w:rsid w:val="00D3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A4F09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BA4F09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A4F09"/>
    <w:pPr>
      <w:ind w:firstLine="3402"/>
      <w:jc w:val="both"/>
    </w:pPr>
    <w:rPr>
      <w:rFonts w:ascii="Tahoma" w:hAnsi="Tahoma"/>
      <w:bCs/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A4F09"/>
    <w:rPr>
      <w:rFonts w:ascii="Tahoma" w:eastAsia="Times New Roman" w:hAnsi="Tahoma" w:cs="Times New Roman"/>
      <w:bCs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A4F09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BA4F09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A4F09"/>
    <w:pPr>
      <w:ind w:firstLine="3402"/>
      <w:jc w:val="both"/>
    </w:pPr>
    <w:rPr>
      <w:rFonts w:ascii="Tahoma" w:hAnsi="Tahoma"/>
      <w:bCs/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A4F09"/>
    <w:rPr>
      <w:rFonts w:ascii="Tahoma" w:eastAsia="Times New Roman" w:hAnsi="Tahoma" w:cs="Times New Roman"/>
      <w:bCs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2015-07-14T10:56:00Z</dcterms:created>
  <dcterms:modified xsi:type="dcterms:W3CDTF">2015-07-14T12:49:00Z</dcterms:modified>
</cp:coreProperties>
</file>