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EC" w:rsidRPr="00740C6D" w:rsidRDefault="00966EEC" w:rsidP="00966EEC">
      <w:pPr>
        <w:pStyle w:val="Ttulo"/>
        <w:ind w:left="3402"/>
        <w:jc w:val="left"/>
        <w:rPr>
          <w:rFonts w:ascii="Times New Roman" w:hAnsi="Times New Roman" w:cs="Times New Roman"/>
          <w:sz w:val="24"/>
          <w:szCs w:val="24"/>
        </w:rPr>
      </w:pPr>
      <w:r w:rsidRPr="00740C6D">
        <w:rPr>
          <w:rFonts w:ascii="Times New Roman" w:hAnsi="Times New Roman" w:cs="Times New Roman"/>
          <w:sz w:val="24"/>
          <w:szCs w:val="24"/>
        </w:rPr>
        <w:t xml:space="preserve">PROJETO DE DECRETO LEGISLATIVO Nº </w:t>
      </w:r>
      <w:r w:rsidR="005860C0">
        <w:rPr>
          <w:rFonts w:ascii="Times New Roman" w:hAnsi="Times New Roman" w:cs="Times New Roman"/>
          <w:sz w:val="24"/>
          <w:szCs w:val="24"/>
        </w:rPr>
        <w:t>006</w:t>
      </w:r>
      <w:r w:rsidR="00CA4843">
        <w:rPr>
          <w:rFonts w:ascii="Times New Roman" w:hAnsi="Times New Roman" w:cs="Times New Roman"/>
          <w:sz w:val="24"/>
          <w:szCs w:val="24"/>
        </w:rPr>
        <w:t>/2015</w:t>
      </w:r>
    </w:p>
    <w:p w:rsidR="00966EEC" w:rsidRDefault="00966EEC" w:rsidP="00966EEC">
      <w:pPr>
        <w:ind w:left="3402"/>
        <w:jc w:val="both"/>
        <w:rPr>
          <w:iCs/>
          <w:sz w:val="24"/>
          <w:szCs w:val="24"/>
        </w:rPr>
      </w:pPr>
    </w:p>
    <w:p w:rsidR="009B2414" w:rsidRDefault="009B2414" w:rsidP="00966EEC">
      <w:pPr>
        <w:ind w:left="3402"/>
        <w:jc w:val="both"/>
        <w:rPr>
          <w:iCs/>
          <w:sz w:val="24"/>
          <w:szCs w:val="24"/>
        </w:rPr>
      </w:pPr>
    </w:p>
    <w:p w:rsidR="00966EEC" w:rsidRPr="00740C6D" w:rsidRDefault="00A708C1" w:rsidP="00966EEC">
      <w:pPr>
        <w:ind w:left="340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Data: 14</w:t>
      </w:r>
      <w:r w:rsidR="00966EEC">
        <w:rPr>
          <w:iCs/>
          <w:sz w:val="24"/>
          <w:szCs w:val="24"/>
        </w:rPr>
        <w:t xml:space="preserve"> de </w:t>
      </w:r>
      <w:r w:rsidR="005860C0">
        <w:rPr>
          <w:iCs/>
          <w:sz w:val="24"/>
          <w:szCs w:val="24"/>
        </w:rPr>
        <w:t>a</w:t>
      </w:r>
      <w:r w:rsidR="005344F1">
        <w:rPr>
          <w:iCs/>
          <w:sz w:val="24"/>
          <w:szCs w:val="24"/>
        </w:rPr>
        <w:t>gosto</w:t>
      </w:r>
      <w:r w:rsidR="00CA4843">
        <w:rPr>
          <w:iCs/>
          <w:sz w:val="24"/>
          <w:szCs w:val="24"/>
        </w:rPr>
        <w:t xml:space="preserve"> de 2015.</w:t>
      </w:r>
    </w:p>
    <w:p w:rsidR="00966EEC" w:rsidRDefault="00966EEC" w:rsidP="00966EEC">
      <w:pPr>
        <w:ind w:left="3402"/>
        <w:jc w:val="both"/>
        <w:rPr>
          <w:iCs/>
          <w:sz w:val="24"/>
          <w:szCs w:val="24"/>
        </w:rPr>
      </w:pPr>
    </w:p>
    <w:p w:rsidR="009B2414" w:rsidRPr="00740C6D" w:rsidRDefault="009B2414" w:rsidP="00966EEC">
      <w:pPr>
        <w:ind w:left="3402"/>
        <w:jc w:val="both"/>
        <w:rPr>
          <w:iCs/>
          <w:sz w:val="24"/>
          <w:szCs w:val="24"/>
        </w:rPr>
      </w:pPr>
    </w:p>
    <w:p w:rsidR="00966EEC" w:rsidRPr="00740C6D" w:rsidRDefault="00966EEC" w:rsidP="00966EEC">
      <w:pPr>
        <w:pStyle w:val="Recuodecorpodetexto"/>
        <w:spacing w:line="240" w:lineRule="auto"/>
        <w:ind w:left="3402" w:right="0" w:firstLine="0"/>
        <w:rPr>
          <w:rFonts w:ascii="Times New Roman" w:hAnsi="Times New Roman" w:cs="Times New Roman"/>
          <w:bCs/>
          <w:iCs w:val="0"/>
          <w:sz w:val="24"/>
          <w:szCs w:val="24"/>
        </w:rPr>
      </w:pPr>
      <w:r w:rsidRPr="00740C6D">
        <w:rPr>
          <w:rFonts w:ascii="Times New Roman" w:hAnsi="Times New Roman" w:cs="Times New Roman"/>
          <w:bCs/>
          <w:iCs w:val="0"/>
          <w:sz w:val="24"/>
          <w:szCs w:val="24"/>
        </w:rPr>
        <w:t xml:space="preserve">Concede Título </w:t>
      </w:r>
      <w:r>
        <w:rPr>
          <w:rFonts w:ascii="Times New Roman" w:hAnsi="Times New Roman" w:cs="Times New Roman"/>
          <w:bCs/>
          <w:iCs w:val="0"/>
          <w:sz w:val="24"/>
          <w:szCs w:val="24"/>
        </w:rPr>
        <w:t xml:space="preserve">de Cidadão Sorrisense </w:t>
      </w:r>
      <w:r w:rsidR="00CA4843">
        <w:rPr>
          <w:rFonts w:ascii="Times New Roman" w:hAnsi="Times New Roman" w:cs="Times New Roman"/>
          <w:bCs/>
          <w:iCs w:val="0"/>
          <w:sz w:val="24"/>
          <w:szCs w:val="24"/>
        </w:rPr>
        <w:t>ao Senhor Olmiro Müller.</w:t>
      </w:r>
    </w:p>
    <w:p w:rsidR="00966EEC" w:rsidRDefault="00966EEC" w:rsidP="00966EEC">
      <w:pPr>
        <w:ind w:left="3402"/>
        <w:jc w:val="both"/>
        <w:rPr>
          <w:iCs/>
          <w:sz w:val="24"/>
          <w:szCs w:val="24"/>
        </w:rPr>
      </w:pPr>
    </w:p>
    <w:p w:rsidR="009B2414" w:rsidRPr="00740C6D" w:rsidRDefault="009B2414" w:rsidP="00966EEC">
      <w:pPr>
        <w:ind w:left="3402"/>
        <w:jc w:val="both"/>
        <w:rPr>
          <w:iCs/>
          <w:sz w:val="24"/>
          <w:szCs w:val="24"/>
        </w:rPr>
      </w:pPr>
    </w:p>
    <w:p w:rsidR="00966EEC" w:rsidRPr="00740C6D" w:rsidRDefault="00966EEC" w:rsidP="00966EEC">
      <w:pPr>
        <w:ind w:left="3402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PROFESSOR GERSON</w:t>
      </w:r>
      <w:r w:rsidRPr="00740C6D">
        <w:rPr>
          <w:b/>
          <w:iCs/>
          <w:sz w:val="24"/>
          <w:szCs w:val="24"/>
        </w:rPr>
        <w:t xml:space="preserve"> - </w:t>
      </w:r>
      <w:r>
        <w:rPr>
          <w:b/>
          <w:iCs/>
          <w:sz w:val="24"/>
          <w:szCs w:val="24"/>
        </w:rPr>
        <w:t>PMDB</w:t>
      </w:r>
      <w:r w:rsidRPr="00740C6D">
        <w:rPr>
          <w:b/>
          <w:iCs/>
          <w:sz w:val="24"/>
          <w:szCs w:val="24"/>
        </w:rPr>
        <w:t xml:space="preserve"> e VEREADORES ABAIXO ASSINADOS</w:t>
      </w:r>
      <w:r w:rsidRPr="00740C6D">
        <w:rPr>
          <w:iCs/>
          <w:sz w:val="24"/>
          <w:szCs w:val="24"/>
        </w:rPr>
        <w:t>, com assento nesta casa, com fulcro no Artigo 108, do Regimento Interno, encaminham para deliberação do Soberano Plenário o seguinte Projeto de Decreto Legislativo:</w:t>
      </w:r>
    </w:p>
    <w:p w:rsidR="00966EEC" w:rsidRDefault="00966EEC" w:rsidP="00966EEC">
      <w:pPr>
        <w:pStyle w:val="Recuodecorpodetexto3"/>
        <w:ind w:firstLine="1418"/>
        <w:rPr>
          <w:iCs w:val="0"/>
          <w:sz w:val="24"/>
          <w:szCs w:val="24"/>
        </w:rPr>
      </w:pPr>
    </w:p>
    <w:p w:rsidR="009B2414" w:rsidRPr="00740C6D" w:rsidRDefault="009B2414" w:rsidP="00966EEC">
      <w:pPr>
        <w:pStyle w:val="Recuodecorpodetexto3"/>
        <w:ind w:firstLine="1418"/>
        <w:rPr>
          <w:iCs w:val="0"/>
          <w:sz w:val="24"/>
          <w:szCs w:val="24"/>
        </w:rPr>
      </w:pPr>
    </w:p>
    <w:p w:rsidR="00966EEC" w:rsidRPr="00740C6D" w:rsidRDefault="00966EEC" w:rsidP="00966EEC">
      <w:pPr>
        <w:pStyle w:val="Recuodecorpodetexto3"/>
        <w:ind w:firstLine="1418"/>
        <w:rPr>
          <w:sz w:val="24"/>
          <w:szCs w:val="24"/>
        </w:rPr>
      </w:pPr>
      <w:r w:rsidRPr="00740C6D">
        <w:rPr>
          <w:b/>
          <w:iCs w:val="0"/>
          <w:sz w:val="24"/>
          <w:szCs w:val="24"/>
        </w:rPr>
        <w:t>Art. 1º</w:t>
      </w:r>
      <w:r w:rsidRPr="00740C6D">
        <w:rPr>
          <w:iCs w:val="0"/>
          <w:sz w:val="24"/>
          <w:szCs w:val="24"/>
        </w:rPr>
        <w:t>Fica concedid</w:t>
      </w:r>
      <w:r w:rsidR="00CA4843">
        <w:rPr>
          <w:iCs w:val="0"/>
          <w:sz w:val="24"/>
          <w:szCs w:val="24"/>
        </w:rPr>
        <w:t>o Título de Cidadão Sorrisense ao</w:t>
      </w:r>
      <w:r w:rsidRPr="00740C6D">
        <w:rPr>
          <w:iCs w:val="0"/>
          <w:sz w:val="24"/>
          <w:szCs w:val="24"/>
        </w:rPr>
        <w:t xml:space="preserve"> Senho</w:t>
      </w:r>
      <w:r w:rsidR="00CA4843">
        <w:rPr>
          <w:iCs w:val="0"/>
          <w:sz w:val="24"/>
          <w:szCs w:val="24"/>
        </w:rPr>
        <w:t>r</w:t>
      </w:r>
      <w:r>
        <w:rPr>
          <w:iCs w:val="0"/>
          <w:sz w:val="24"/>
          <w:szCs w:val="24"/>
        </w:rPr>
        <w:t xml:space="preserve"> </w:t>
      </w:r>
      <w:r w:rsidR="00CA4843">
        <w:rPr>
          <w:bCs/>
          <w:iCs w:val="0"/>
          <w:sz w:val="24"/>
          <w:szCs w:val="24"/>
        </w:rPr>
        <w:t>Olmiro Müller.</w:t>
      </w:r>
    </w:p>
    <w:p w:rsidR="00966EEC" w:rsidRPr="00740C6D" w:rsidRDefault="00966EEC" w:rsidP="00966EEC">
      <w:pPr>
        <w:pStyle w:val="Recuodecorpodetexto3"/>
        <w:ind w:firstLine="1418"/>
        <w:rPr>
          <w:iCs w:val="0"/>
          <w:sz w:val="24"/>
          <w:szCs w:val="24"/>
        </w:rPr>
      </w:pPr>
    </w:p>
    <w:p w:rsidR="00966EEC" w:rsidRPr="00740C6D" w:rsidRDefault="00966EEC" w:rsidP="00966EEC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740C6D">
        <w:rPr>
          <w:b/>
          <w:iCs/>
          <w:sz w:val="24"/>
          <w:szCs w:val="24"/>
        </w:rPr>
        <w:t xml:space="preserve">Art. 2º </w:t>
      </w:r>
      <w:r w:rsidRPr="00740C6D">
        <w:rPr>
          <w:iCs/>
          <w:sz w:val="24"/>
          <w:szCs w:val="24"/>
        </w:rPr>
        <w:t>Em anexo ”</w:t>
      </w:r>
      <w:r w:rsidRPr="00740C6D">
        <w:rPr>
          <w:i/>
          <w:iCs/>
          <w:sz w:val="24"/>
          <w:szCs w:val="24"/>
        </w:rPr>
        <w:t>Curriculum Vitae”</w:t>
      </w:r>
      <w:r w:rsidRPr="00740C6D">
        <w:rPr>
          <w:iCs/>
          <w:sz w:val="24"/>
          <w:szCs w:val="24"/>
        </w:rPr>
        <w:t xml:space="preserve"> o qual faz parte integrante deste Decreto.</w:t>
      </w:r>
    </w:p>
    <w:p w:rsidR="00966EEC" w:rsidRPr="00740C6D" w:rsidRDefault="00966EEC" w:rsidP="00966EEC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966EEC" w:rsidRPr="00740C6D" w:rsidRDefault="00966EEC" w:rsidP="00966EEC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740C6D">
        <w:rPr>
          <w:b/>
          <w:iCs/>
          <w:sz w:val="24"/>
          <w:szCs w:val="24"/>
        </w:rPr>
        <w:t xml:space="preserve">Art. 3º </w:t>
      </w:r>
      <w:r w:rsidRPr="00740C6D">
        <w:rPr>
          <w:iCs/>
          <w:sz w:val="24"/>
          <w:szCs w:val="24"/>
        </w:rPr>
        <w:t>Este Decreto Legislativo entra em vigor na data de sua publicação, revogadas as disposições em contrário.</w:t>
      </w:r>
    </w:p>
    <w:p w:rsidR="00966EEC" w:rsidRPr="00740C6D" w:rsidRDefault="00966EEC" w:rsidP="00966EEC">
      <w:pPr>
        <w:pStyle w:val="Recuodecorpodetexto2"/>
        <w:spacing w:after="0" w:line="240" w:lineRule="auto"/>
        <w:ind w:firstLine="1418"/>
        <w:rPr>
          <w:iCs/>
          <w:sz w:val="24"/>
          <w:szCs w:val="24"/>
        </w:rPr>
      </w:pPr>
    </w:p>
    <w:p w:rsidR="00966EEC" w:rsidRPr="00740C6D" w:rsidRDefault="00966EEC" w:rsidP="00966EEC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  <w:r w:rsidRPr="00740C6D">
        <w:rPr>
          <w:rFonts w:ascii="Times New Roman" w:hAnsi="Times New Roman" w:cs="Times New Roman"/>
          <w:sz w:val="24"/>
          <w:szCs w:val="24"/>
        </w:rPr>
        <w:t>Câmara Municipal de Sorri</w:t>
      </w:r>
      <w:r w:rsidR="009B2414">
        <w:rPr>
          <w:rFonts w:ascii="Times New Roman" w:hAnsi="Times New Roman" w:cs="Times New Roman"/>
          <w:sz w:val="24"/>
          <w:szCs w:val="24"/>
        </w:rPr>
        <w:t>so, Estado do Mato Grosso, em 12</w:t>
      </w:r>
      <w:r w:rsidR="005344F1">
        <w:rPr>
          <w:rFonts w:ascii="Times New Roman" w:hAnsi="Times New Roman" w:cs="Times New Roman"/>
          <w:sz w:val="24"/>
          <w:szCs w:val="24"/>
        </w:rPr>
        <w:t xml:space="preserve"> de agosto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C6D">
        <w:rPr>
          <w:rFonts w:ascii="Times New Roman" w:hAnsi="Times New Roman" w:cs="Times New Roman"/>
          <w:sz w:val="24"/>
          <w:szCs w:val="24"/>
        </w:rPr>
        <w:t>de 201</w:t>
      </w:r>
      <w:r w:rsidR="00CA4843">
        <w:rPr>
          <w:rFonts w:ascii="Times New Roman" w:hAnsi="Times New Roman" w:cs="Times New Roman"/>
          <w:sz w:val="24"/>
          <w:szCs w:val="24"/>
        </w:rPr>
        <w:t>5</w:t>
      </w:r>
      <w:r w:rsidRPr="00740C6D">
        <w:rPr>
          <w:rFonts w:ascii="Times New Roman" w:hAnsi="Times New Roman" w:cs="Times New Roman"/>
          <w:sz w:val="24"/>
          <w:szCs w:val="24"/>
        </w:rPr>
        <w:t>.</w:t>
      </w:r>
    </w:p>
    <w:p w:rsidR="00966EEC" w:rsidRDefault="00966EEC" w:rsidP="00966EEC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</w:p>
    <w:p w:rsidR="005860C0" w:rsidRPr="00740C6D" w:rsidRDefault="005860C0" w:rsidP="00966EEC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</w:p>
    <w:p w:rsidR="00966EEC" w:rsidRPr="00740C6D" w:rsidRDefault="00966EEC" w:rsidP="00966EEC">
      <w:pPr>
        <w:pStyle w:val="Recuodecorpodetexto"/>
        <w:tabs>
          <w:tab w:val="left" w:pos="9355"/>
        </w:tabs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966EEC" w:rsidRPr="00740C6D" w:rsidRDefault="00966EEC" w:rsidP="00966EEC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iCs/>
          <w:sz w:val="24"/>
          <w:szCs w:val="24"/>
        </w:rPr>
        <w:t>PROFESSOR GERSON</w:t>
      </w:r>
    </w:p>
    <w:p w:rsidR="00966EEC" w:rsidRPr="00740C6D" w:rsidRDefault="00966EEC" w:rsidP="00966EEC">
      <w:pPr>
        <w:jc w:val="center"/>
        <w:rPr>
          <w:b/>
          <w:bCs/>
          <w:color w:val="000000"/>
          <w:sz w:val="24"/>
          <w:szCs w:val="24"/>
        </w:rPr>
      </w:pPr>
      <w:r w:rsidRPr="00740C6D">
        <w:rPr>
          <w:b/>
          <w:bCs/>
          <w:color w:val="000000"/>
          <w:sz w:val="24"/>
          <w:szCs w:val="24"/>
        </w:rPr>
        <w:t>Vereador P</w:t>
      </w:r>
      <w:r>
        <w:rPr>
          <w:b/>
          <w:bCs/>
          <w:color w:val="000000"/>
          <w:sz w:val="24"/>
          <w:szCs w:val="24"/>
        </w:rPr>
        <w:t>MDB</w:t>
      </w:r>
    </w:p>
    <w:p w:rsidR="00966EEC" w:rsidRPr="00740C6D" w:rsidRDefault="00966EEC" w:rsidP="00966EEC">
      <w:pPr>
        <w:jc w:val="center"/>
        <w:rPr>
          <w:b/>
          <w:bCs/>
          <w:color w:val="000000"/>
          <w:sz w:val="24"/>
          <w:szCs w:val="24"/>
        </w:rPr>
      </w:pPr>
    </w:p>
    <w:p w:rsidR="00966EEC" w:rsidRPr="00740C6D" w:rsidRDefault="00966EEC" w:rsidP="00966EEC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146"/>
        <w:gridCol w:w="3142"/>
      </w:tblGrid>
      <w:tr w:rsidR="00966EEC" w:rsidRPr="00740C6D" w:rsidTr="005507D8">
        <w:tc>
          <w:tcPr>
            <w:tcW w:w="3165" w:type="dxa"/>
            <w:hideMark/>
          </w:tcPr>
          <w:p w:rsidR="00966EEC" w:rsidRPr="00740C6D" w:rsidRDefault="00966EEC" w:rsidP="00550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6D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165" w:type="dxa"/>
            <w:hideMark/>
          </w:tcPr>
          <w:p w:rsidR="00966EEC" w:rsidRPr="00740C6D" w:rsidRDefault="00966EEC" w:rsidP="00550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  <w:tc>
          <w:tcPr>
            <w:tcW w:w="3165" w:type="dxa"/>
            <w:hideMark/>
          </w:tcPr>
          <w:p w:rsidR="00966EEC" w:rsidRPr="00740C6D" w:rsidRDefault="00966EEC" w:rsidP="00550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6D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</w:tc>
      </w:tr>
      <w:tr w:rsidR="00966EEC" w:rsidRPr="00740C6D" w:rsidTr="005507D8">
        <w:tc>
          <w:tcPr>
            <w:tcW w:w="3165" w:type="dxa"/>
            <w:hideMark/>
          </w:tcPr>
          <w:p w:rsidR="00966EEC" w:rsidRPr="00740C6D" w:rsidRDefault="00966EEC" w:rsidP="00550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6D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966EEC" w:rsidRPr="00740C6D" w:rsidRDefault="00966EEC" w:rsidP="00550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6D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</w:rPr>
              <w:t>PROS</w:t>
            </w:r>
          </w:p>
        </w:tc>
        <w:tc>
          <w:tcPr>
            <w:tcW w:w="3165" w:type="dxa"/>
            <w:hideMark/>
          </w:tcPr>
          <w:p w:rsidR="00966EEC" w:rsidRPr="00740C6D" w:rsidRDefault="00966EEC" w:rsidP="00550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6D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966EEC" w:rsidRPr="00740C6D" w:rsidRDefault="00966EEC" w:rsidP="00966EE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66EEC" w:rsidRPr="00740C6D" w:rsidRDefault="00966EEC" w:rsidP="00966EE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3071"/>
        <w:gridCol w:w="3072"/>
      </w:tblGrid>
      <w:tr w:rsidR="00966EEC" w:rsidRPr="00740C6D" w:rsidTr="005507D8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66EEC" w:rsidRPr="00740C6D" w:rsidRDefault="00966EEC" w:rsidP="005507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HILTON POLESELLO</w:t>
            </w:r>
          </w:p>
          <w:p w:rsidR="00966EEC" w:rsidRPr="00740C6D" w:rsidRDefault="00966EEC" w:rsidP="005507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66EEC" w:rsidRPr="00740C6D" w:rsidRDefault="00966EEC" w:rsidP="005507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FÁBIO GAVASSO</w:t>
            </w:r>
          </w:p>
          <w:p w:rsidR="00966EEC" w:rsidRPr="00740C6D" w:rsidRDefault="00966EEC" w:rsidP="005507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Vereador 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66EEC" w:rsidRPr="00740C6D" w:rsidRDefault="00966EEC" w:rsidP="005507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VERGILIO DALSÓQUIO</w:t>
            </w:r>
          </w:p>
          <w:p w:rsidR="00966EEC" w:rsidRPr="00740C6D" w:rsidRDefault="00966EEC" w:rsidP="005507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Vereador PPS</w:t>
            </w:r>
          </w:p>
        </w:tc>
      </w:tr>
    </w:tbl>
    <w:p w:rsidR="00966EEC" w:rsidRPr="00740C6D" w:rsidRDefault="00966EEC" w:rsidP="00966EE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341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3071"/>
        <w:gridCol w:w="3072"/>
      </w:tblGrid>
      <w:tr w:rsidR="00966EEC" w:rsidRPr="00740C6D" w:rsidTr="005507D8">
        <w:tc>
          <w:tcPr>
            <w:tcW w:w="1666" w:type="pct"/>
          </w:tcPr>
          <w:p w:rsidR="00966EEC" w:rsidRPr="00740C6D" w:rsidRDefault="00966EEC" w:rsidP="005507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MARILDA SAVI</w:t>
            </w:r>
          </w:p>
          <w:p w:rsidR="00966EEC" w:rsidRPr="00740C6D" w:rsidRDefault="00966EEC" w:rsidP="005507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1666" w:type="pct"/>
          </w:tcPr>
          <w:p w:rsidR="00966EEC" w:rsidRPr="00740C6D" w:rsidRDefault="00966EEC" w:rsidP="005507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CLAUDIO OLIVEIRA</w:t>
            </w:r>
          </w:p>
          <w:p w:rsidR="00966EEC" w:rsidRPr="00740C6D" w:rsidRDefault="00966EEC" w:rsidP="005507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1667" w:type="pct"/>
          </w:tcPr>
          <w:p w:rsidR="00966EEC" w:rsidRDefault="00296D44" w:rsidP="005507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BRUNO </w:t>
            </w:r>
            <w:r w:rsidR="00966EEC">
              <w:rPr>
                <w:b/>
                <w:bCs/>
                <w:sz w:val="24"/>
                <w:szCs w:val="24"/>
              </w:rPr>
              <w:t>STE</w:t>
            </w:r>
            <w:r>
              <w:rPr>
                <w:b/>
                <w:bCs/>
                <w:sz w:val="24"/>
                <w:szCs w:val="24"/>
              </w:rPr>
              <w:t>L</w:t>
            </w:r>
            <w:r w:rsidR="00966EEC">
              <w:rPr>
                <w:b/>
                <w:bCs/>
                <w:sz w:val="24"/>
                <w:szCs w:val="24"/>
              </w:rPr>
              <w:t>LA</w:t>
            </w:r>
            <w:bookmarkStart w:id="0" w:name="_GoBack"/>
            <w:bookmarkEnd w:id="0"/>
            <w:r w:rsidR="00966EEC">
              <w:rPr>
                <w:b/>
                <w:bCs/>
                <w:sz w:val="24"/>
                <w:szCs w:val="24"/>
              </w:rPr>
              <w:t>TO</w:t>
            </w:r>
          </w:p>
          <w:p w:rsidR="00966EEC" w:rsidRPr="00740C6D" w:rsidRDefault="00966EEC" w:rsidP="005507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PDT</w:t>
            </w:r>
          </w:p>
        </w:tc>
      </w:tr>
    </w:tbl>
    <w:p w:rsidR="00966EEC" w:rsidRPr="00740C6D" w:rsidRDefault="00966EEC" w:rsidP="00966EEC">
      <w:pPr>
        <w:autoSpaceDE w:val="0"/>
        <w:autoSpaceDN w:val="0"/>
        <w:adjustRightInd w:val="0"/>
        <w:rPr>
          <w:sz w:val="24"/>
          <w:szCs w:val="24"/>
        </w:rPr>
      </w:pPr>
    </w:p>
    <w:p w:rsidR="00966EEC" w:rsidRDefault="00966EEC" w:rsidP="00966EE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66EEC" w:rsidRPr="00740C6D" w:rsidRDefault="00966EEC" w:rsidP="00966EE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page" w:tblpX="4552" w:tblpY="121"/>
        <w:tblW w:w="39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177"/>
        <w:gridCol w:w="3072"/>
      </w:tblGrid>
      <w:tr w:rsidR="00966EEC" w:rsidRPr="00740C6D" w:rsidTr="005507D8">
        <w:tc>
          <w:tcPr>
            <w:tcW w:w="2116" w:type="pct"/>
          </w:tcPr>
          <w:p w:rsidR="00966EEC" w:rsidRPr="00740C6D" w:rsidRDefault="00966EEC" w:rsidP="005507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JANE DELALIBERA</w:t>
            </w:r>
          </w:p>
          <w:p w:rsidR="00966EEC" w:rsidRPr="00740C6D" w:rsidRDefault="00966EEC" w:rsidP="005507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 xml:space="preserve">Vereadora </w:t>
            </w:r>
            <w:r>
              <w:rPr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799" w:type="pct"/>
          </w:tcPr>
          <w:p w:rsidR="00966EEC" w:rsidRPr="00740C6D" w:rsidRDefault="00966EEC" w:rsidP="005507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5" w:type="pct"/>
          </w:tcPr>
          <w:p w:rsidR="00966EEC" w:rsidRPr="00740C6D" w:rsidRDefault="00966EEC" w:rsidP="005507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66EEC" w:rsidRPr="00740C6D" w:rsidRDefault="00966EEC" w:rsidP="00966EE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66EEC" w:rsidRPr="00740C6D" w:rsidRDefault="00966EEC" w:rsidP="00966EEC">
      <w:pPr>
        <w:rPr>
          <w:b/>
          <w:bCs/>
          <w:sz w:val="24"/>
          <w:szCs w:val="24"/>
        </w:rPr>
      </w:pPr>
    </w:p>
    <w:p w:rsidR="00966EEC" w:rsidRPr="00740C6D" w:rsidRDefault="00966EEC" w:rsidP="00966EEC">
      <w:pPr>
        <w:rPr>
          <w:sz w:val="24"/>
          <w:szCs w:val="24"/>
        </w:rPr>
      </w:pPr>
    </w:p>
    <w:p w:rsidR="00966EEC" w:rsidRDefault="00966EEC" w:rsidP="00966EEC">
      <w:pPr>
        <w:rPr>
          <w:sz w:val="24"/>
          <w:szCs w:val="24"/>
        </w:rPr>
      </w:pPr>
    </w:p>
    <w:p w:rsidR="00966EEC" w:rsidRPr="00740C6D" w:rsidRDefault="00966EEC" w:rsidP="005860C0">
      <w:pPr>
        <w:jc w:val="center"/>
        <w:rPr>
          <w:b/>
          <w:sz w:val="24"/>
          <w:szCs w:val="24"/>
          <w:u w:val="single"/>
        </w:rPr>
      </w:pPr>
      <w:r w:rsidRPr="00740C6D">
        <w:rPr>
          <w:b/>
          <w:sz w:val="24"/>
          <w:szCs w:val="24"/>
          <w:u w:val="single"/>
        </w:rPr>
        <w:lastRenderedPageBreak/>
        <w:t>CURRICULUM VITAE</w:t>
      </w:r>
    </w:p>
    <w:p w:rsidR="00966EEC" w:rsidRDefault="00966EEC" w:rsidP="005860C0">
      <w:pPr>
        <w:ind w:firstLine="1418"/>
        <w:jc w:val="both"/>
        <w:rPr>
          <w:sz w:val="24"/>
          <w:szCs w:val="24"/>
        </w:rPr>
      </w:pPr>
    </w:p>
    <w:p w:rsidR="009B2414" w:rsidRDefault="009B2414" w:rsidP="005860C0">
      <w:pPr>
        <w:ind w:firstLine="1418"/>
        <w:jc w:val="both"/>
        <w:rPr>
          <w:sz w:val="24"/>
          <w:szCs w:val="24"/>
        </w:rPr>
      </w:pPr>
    </w:p>
    <w:p w:rsidR="00943D41" w:rsidRDefault="36D4E8F8" w:rsidP="005860C0">
      <w:pPr>
        <w:ind w:firstLine="1418"/>
        <w:jc w:val="both"/>
        <w:rPr>
          <w:sz w:val="24"/>
          <w:szCs w:val="24"/>
        </w:rPr>
      </w:pPr>
      <w:r w:rsidRPr="36D4E8F8">
        <w:rPr>
          <w:sz w:val="24"/>
          <w:szCs w:val="24"/>
        </w:rPr>
        <w:t>Após 28 anos de trabalho prestado ao Estado de Mato Grosso e ao Município de S</w:t>
      </w:r>
      <w:r w:rsidR="00943D41">
        <w:rPr>
          <w:sz w:val="24"/>
          <w:szCs w:val="24"/>
        </w:rPr>
        <w:t>orriso, o Senhor Olmiro Muller,</w:t>
      </w:r>
      <w:r w:rsidRPr="36D4E8F8">
        <w:rPr>
          <w:sz w:val="24"/>
          <w:szCs w:val="24"/>
        </w:rPr>
        <w:t xml:space="preserve"> atua como professor efetivo na Escola Estadual </w:t>
      </w:r>
      <w:r w:rsidRPr="00943D41">
        <w:rPr>
          <w:sz w:val="24"/>
          <w:szCs w:val="24"/>
        </w:rPr>
        <w:t>Mário</w:t>
      </w:r>
      <w:r w:rsidRPr="36D4E8F8">
        <w:rPr>
          <w:sz w:val="24"/>
          <w:szCs w:val="24"/>
        </w:rPr>
        <w:t xml:space="preserve"> Spinelli, onde já ocupou também o cargo de </w:t>
      </w:r>
      <w:r w:rsidRPr="00943D41">
        <w:rPr>
          <w:sz w:val="24"/>
          <w:szCs w:val="24"/>
        </w:rPr>
        <w:t>Diretor Escolar</w:t>
      </w:r>
      <w:r w:rsidR="00943D41" w:rsidRPr="00943D41">
        <w:rPr>
          <w:sz w:val="24"/>
          <w:szCs w:val="24"/>
        </w:rPr>
        <w:t xml:space="preserve"> I</w:t>
      </w:r>
      <w:r w:rsidR="00943D41">
        <w:rPr>
          <w:sz w:val="24"/>
          <w:szCs w:val="24"/>
        </w:rPr>
        <w:t>nteri</w:t>
      </w:r>
      <w:r w:rsidR="00B9759A">
        <w:rPr>
          <w:sz w:val="24"/>
          <w:szCs w:val="24"/>
        </w:rPr>
        <w:t>n</w:t>
      </w:r>
      <w:r w:rsidR="00943D41">
        <w:rPr>
          <w:sz w:val="24"/>
          <w:szCs w:val="24"/>
        </w:rPr>
        <w:t>o, de igual modo,</w:t>
      </w:r>
      <w:r w:rsidRPr="36D4E8F8">
        <w:rPr>
          <w:sz w:val="24"/>
          <w:szCs w:val="24"/>
        </w:rPr>
        <w:t xml:space="preserve"> pelo município de Sorriso, na UAB – Universidade Aberta do Brasil;</w:t>
      </w:r>
    </w:p>
    <w:p w:rsidR="005860C0" w:rsidRDefault="005860C0" w:rsidP="005860C0">
      <w:pPr>
        <w:ind w:firstLine="1418"/>
        <w:jc w:val="both"/>
      </w:pPr>
    </w:p>
    <w:p w:rsidR="002C51ED" w:rsidRDefault="00B32DE1" w:rsidP="005860C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Olmiro Muller</w:t>
      </w:r>
      <w:r w:rsidRPr="00740C6D">
        <w:rPr>
          <w:sz w:val="24"/>
          <w:szCs w:val="24"/>
        </w:rPr>
        <w:t>,</w:t>
      </w:r>
      <w:r>
        <w:rPr>
          <w:sz w:val="24"/>
          <w:szCs w:val="24"/>
        </w:rPr>
        <w:t xml:space="preserve"> nascido em </w:t>
      </w:r>
      <w:r w:rsidR="002C51ED">
        <w:rPr>
          <w:sz w:val="24"/>
          <w:szCs w:val="24"/>
        </w:rPr>
        <w:t xml:space="preserve">14 de Agosto de 1959, na cidade de </w:t>
      </w:r>
      <w:r>
        <w:rPr>
          <w:sz w:val="24"/>
          <w:szCs w:val="24"/>
        </w:rPr>
        <w:t xml:space="preserve">Novo Hamburgo, </w:t>
      </w:r>
      <w:r w:rsidR="002C51ED">
        <w:rPr>
          <w:sz w:val="24"/>
          <w:szCs w:val="24"/>
        </w:rPr>
        <w:t xml:space="preserve">Estado do </w:t>
      </w:r>
      <w:r>
        <w:rPr>
          <w:sz w:val="24"/>
          <w:szCs w:val="24"/>
        </w:rPr>
        <w:t xml:space="preserve">Rio Grande do Sul, </w:t>
      </w:r>
      <w:r w:rsidR="002C51ED">
        <w:rPr>
          <w:sz w:val="24"/>
          <w:szCs w:val="24"/>
        </w:rPr>
        <w:t xml:space="preserve">casou-se </w:t>
      </w:r>
      <w:r w:rsidR="00017184">
        <w:rPr>
          <w:sz w:val="24"/>
          <w:szCs w:val="24"/>
        </w:rPr>
        <w:t>em 14 de J</w:t>
      </w:r>
      <w:r w:rsidR="0003187F">
        <w:rPr>
          <w:sz w:val="24"/>
          <w:szCs w:val="24"/>
        </w:rPr>
        <w:t xml:space="preserve">aneiro de 1989, </w:t>
      </w:r>
      <w:r w:rsidR="002C51ED">
        <w:rPr>
          <w:sz w:val="24"/>
          <w:szCs w:val="24"/>
        </w:rPr>
        <w:t xml:space="preserve">com </w:t>
      </w:r>
      <w:proofErr w:type="spellStart"/>
      <w:r w:rsidR="002C51ED">
        <w:rPr>
          <w:sz w:val="24"/>
          <w:szCs w:val="24"/>
        </w:rPr>
        <w:t>Serli</w:t>
      </w:r>
      <w:proofErr w:type="spellEnd"/>
      <w:r w:rsidR="002C51ED">
        <w:rPr>
          <w:sz w:val="24"/>
          <w:szCs w:val="24"/>
        </w:rPr>
        <w:t xml:space="preserve"> </w:t>
      </w:r>
      <w:proofErr w:type="spellStart"/>
      <w:r w:rsidR="002C51ED">
        <w:rPr>
          <w:sz w:val="24"/>
          <w:szCs w:val="24"/>
        </w:rPr>
        <w:t>Krieser</w:t>
      </w:r>
      <w:proofErr w:type="spellEnd"/>
      <w:r w:rsidR="002C51ED">
        <w:rPr>
          <w:sz w:val="24"/>
          <w:szCs w:val="24"/>
        </w:rPr>
        <w:t xml:space="preserve"> Muller, sendo que através desta união, conceberam, em Sorriso-MT, Anne Caroline Muller</w:t>
      </w:r>
      <w:r w:rsidR="0003187F">
        <w:rPr>
          <w:sz w:val="24"/>
          <w:szCs w:val="24"/>
        </w:rPr>
        <w:t>, aos 28</w:t>
      </w:r>
      <w:r w:rsidR="005860C0">
        <w:rPr>
          <w:sz w:val="24"/>
          <w:szCs w:val="24"/>
        </w:rPr>
        <w:t xml:space="preserve"> de Janeiro de 1992.</w:t>
      </w:r>
    </w:p>
    <w:p w:rsidR="005860C0" w:rsidRDefault="005860C0" w:rsidP="005860C0">
      <w:pPr>
        <w:ind w:firstLine="1418"/>
        <w:jc w:val="both"/>
        <w:rPr>
          <w:sz w:val="24"/>
          <w:szCs w:val="24"/>
        </w:rPr>
      </w:pPr>
    </w:p>
    <w:p w:rsidR="00943D41" w:rsidRDefault="0042645E" w:rsidP="005860C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Tornou-se Normalista</w:t>
      </w:r>
      <w:r w:rsidR="00017184">
        <w:rPr>
          <w:sz w:val="24"/>
          <w:szCs w:val="24"/>
        </w:rPr>
        <w:t xml:space="preserve"> pelo </w:t>
      </w:r>
      <w:r w:rsidR="00943D41" w:rsidRPr="00943D41">
        <w:rPr>
          <w:sz w:val="24"/>
          <w:szCs w:val="24"/>
        </w:rPr>
        <w:t xml:space="preserve">Seminário </w:t>
      </w:r>
      <w:r w:rsidR="00017184" w:rsidRPr="00943D41">
        <w:rPr>
          <w:sz w:val="24"/>
          <w:szCs w:val="24"/>
        </w:rPr>
        <w:t>C</w:t>
      </w:r>
      <w:r w:rsidR="00017184">
        <w:rPr>
          <w:sz w:val="24"/>
          <w:szCs w:val="24"/>
        </w:rPr>
        <w:t>o</w:t>
      </w:r>
      <w:r>
        <w:rPr>
          <w:sz w:val="24"/>
          <w:szCs w:val="24"/>
        </w:rPr>
        <w:t>ncó</w:t>
      </w:r>
      <w:r w:rsidR="00017184">
        <w:rPr>
          <w:sz w:val="24"/>
          <w:szCs w:val="24"/>
        </w:rPr>
        <w:t xml:space="preserve">rdia no município de São Leopoldo </w:t>
      </w:r>
      <w:r w:rsidR="00943D41">
        <w:rPr>
          <w:sz w:val="24"/>
          <w:szCs w:val="24"/>
        </w:rPr>
        <w:t>-</w:t>
      </w:r>
      <w:r w:rsidR="00B9759A">
        <w:rPr>
          <w:sz w:val="24"/>
          <w:szCs w:val="24"/>
        </w:rPr>
        <w:t xml:space="preserve"> </w:t>
      </w:r>
      <w:r w:rsidR="00943D41">
        <w:rPr>
          <w:sz w:val="24"/>
          <w:szCs w:val="24"/>
        </w:rPr>
        <w:t>RS</w:t>
      </w:r>
      <w:r w:rsidR="00017184" w:rsidRPr="00943D41">
        <w:rPr>
          <w:sz w:val="24"/>
          <w:szCs w:val="24"/>
        </w:rPr>
        <w:t xml:space="preserve">, </w:t>
      </w:r>
      <w:r w:rsidR="00943D41">
        <w:rPr>
          <w:sz w:val="24"/>
          <w:szCs w:val="24"/>
        </w:rPr>
        <w:t>em 1985.</w:t>
      </w:r>
      <w:r w:rsidR="00017184">
        <w:rPr>
          <w:sz w:val="24"/>
          <w:szCs w:val="24"/>
        </w:rPr>
        <w:t xml:space="preserve"> </w:t>
      </w:r>
      <w:r w:rsidR="00943D41">
        <w:rPr>
          <w:sz w:val="24"/>
          <w:szCs w:val="24"/>
        </w:rPr>
        <w:t>Passou o ano de 1986, a serviço da Igreja Luterana do Brasil, lecionando no Distrito de Itinga, Município de Açailândia – MA, sendo que no ano seguinte</w:t>
      </w:r>
      <w:r w:rsidR="00017184">
        <w:rPr>
          <w:sz w:val="24"/>
          <w:szCs w:val="24"/>
        </w:rPr>
        <w:t xml:space="preserve"> </w:t>
      </w:r>
      <w:r>
        <w:rPr>
          <w:sz w:val="24"/>
          <w:szCs w:val="24"/>
        </w:rPr>
        <w:t>se mudou para a pró</w:t>
      </w:r>
      <w:r w:rsidR="00017184">
        <w:rPr>
          <w:sz w:val="24"/>
          <w:szCs w:val="24"/>
        </w:rPr>
        <w:t>spera e pu</w:t>
      </w:r>
      <w:r w:rsidR="009562AB">
        <w:rPr>
          <w:sz w:val="24"/>
          <w:szCs w:val="24"/>
        </w:rPr>
        <w:t>jante cidade de Sorriso-MT. Gra</w:t>
      </w:r>
      <w:r>
        <w:rPr>
          <w:sz w:val="24"/>
          <w:szCs w:val="24"/>
        </w:rPr>
        <w:t>duou</w:t>
      </w:r>
      <w:r w:rsidR="009562AB">
        <w:rPr>
          <w:sz w:val="24"/>
          <w:szCs w:val="24"/>
        </w:rPr>
        <w:t>-se</w:t>
      </w:r>
      <w:r w:rsidR="002C51ED">
        <w:rPr>
          <w:sz w:val="24"/>
          <w:szCs w:val="24"/>
        </w:rPr>
        <w:t xml:space="preserve"> </w:t>
      </w:r>
      <w:r w:rsidR="007151F2">
        <w:rPr>
          <w:sz w:val="24"/>
          <w:szCs w:val="24"/>
        </w:rPr>
        <w:t>em</w:t>
      </w:r>
      <w:r w:rsidR="002C51ED">
        <w:rPr>
          <w:sz w:val="24"/>
          <w:szCs w:val="24"/>
        </w:rPr>
        <w:t xml:space="preserve"> Pedagogia, </w:t>
      </w:r>
      <w:r w:rsidR="009562AB">
        <w:rPr>
          <w:sz w:val="24"/>
          <w:szCs w:val="24"/>
        </w:rPr>
        <w:t>no ano de</w:t>
      </w:r>
      <w:r w:rsidR="002F0EA3">
        <w:rPr>
          <w:sz w:val="24"/>
          <w:szCs w:val="24"/>
        </w:rPr>
        <w:t xml:space="preserve"> </w:t>
      </w:r>
      <w:r w:rsidR="00D06293">
        <w:rPr>
          <w:sz w:val="24"/>
          <w:szCs w:val="24"/>
        </w:rPr>
        <w:t>1998,</w:t>
      </w:r>
      <w:r w:rsidR="002F0EA3">
        <w:rPr>
          <w:sz w:val="24"/>
          <w:szCs w:val="24"/>
        </w:rPr>
        <w:t xml:space="preserve"> </w:t>
      </w:r>
      <w:r w:rsidR="00017184">
        <w:rPr>
          <w:sz w:val="24"/>
          <w:szCs w:val="24"/>
        </w:rPr>
        <w:t xml:space="preserve">sendo titulado </w:t>
      </w:r>
      <w:r w:rsidR="002F0EA3">
        <w:rPr>
          <w:sz w:val="24"/>
          <w:szCs w:val="24"/>
        </w:rPr>
        <w:t>pela Universidade Federal de Mato Gross</w:t>
      </w:r>
      <w:r>
        <w:rPr>
          <w:sz w:val="24"/>
          <w:szCs w:val="24"/>
        </w:rPr>
        <w:t>o.</w:t>
      </w:r>
    </w:p>
    <w:p w:rsidR="005860C0" w:rsidRDefault="005860C0" w:rsidP="005860C0">
      <w:pPr>
        <w:ind w:firstLine="1418"/>
        <w:jc w:val="both"/>
        <w:rPr>
          <w:sz w:val="24"/>
          <w:szCs w:val="24"/>
        </w:rPr>
      </w:pPr>
    </w:p>
    <w:p w:rsidR="005344F1" w:rsidRDefault="00943D41" w:rsidP="005860C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Ainda em 1998, conquistou sua efetivação junto à </w:t>
      </w:r>
      <w:r w:rsidR="36D4E8F8" w:rsidRPr="36D4E8F8">
        <w:rPr>
          <w:sz w:val="24"/>
          <w:szCs w:val="24"/>
        </w:rPr>
        <w:t xml:space="preserve">Rede Estadual de </w:t>
      </w:r>
      <w:r w:rsidR="00B9759A">
        <w:rPr>
          <w:sz w:val="24"/>
          <w:szCs w:val="24"/>
        </w:rPr>
        <w:t>E</w:t>
      </w:r>
      <w:r w:rsidR="36D4E8F8" w:rsidRPr="36D4E8F8">
        <w:rPr>
          <w:sz w:val="24"/>
          <w:szCs w:val="24"/>
        </w:rPr>
        <w:t xml:space="preserve">ducação e logo em seguida professor efetivo também na Rede Municipal de Educação. Já são 28 anos atuando em sala de aula, sendo que, nos últimos anos, passou a lecionar as disciplinas de Filosofia e Sociologia na </w:t>
      </w:r>
      <w:r>
        <w:rPr>
          <w:sz w:val="24"/>
          <w:szCs w:val="24"/>
        </w:rPr>
        <w:t xml:space="preserve">Escola Estadual Mário Spinelli. Já na </w:t>
      </w:r>
      <w:r w:rsidR="36D4E8F8" w:rsidRPr="36D4E8F8">
        <w:rPr>
          <w:sz w:val="24"/>
          <w:szCs w:val="24"/>
        </w:rPr>
        <w:t>UAB - Universidade Aberta do Brasil</w:t>
      </w:r>
      <w:proofErr w:type="gramStart"/>
      <w:r w:rsidR="005860C0">
        <w:rPr>
          <w:sz w:val="24"/>
          <w:szCs w:val="24"/>
        </w:rPr>
        <w:t>, atua</w:t>
      </w:r>
      <w:proofErr w:type="gramEnd"/>
      <w:r w:rsidR="005860C0">
        <w:rPr>
          <w:sz w:val="24"/>
          <w:szCs w:val="24"/>
        </w:rPr>
        <w:t xml:space="preserve"> como apoio pedagógico.</w:t>
      </w:r>
    </w:p>
    <w:p w:rsidR="005860C0" w:rsidRDefault="005860C0" w:rsidP="005860C0">
      <w:pPr>
        <w:ind w:firstLine="1418"/>
        <w:jc w:val="both"/>
        <w:rPr>
          <w:sz w:val="24"/>
          <w:szCs w:val="24"/>
        </w:rPr>
      </w:pPr>
    </w:p>
    <w:p w:rsidR="00966EEC" w:rsidRDefault="00017184" w:rsidP="005860C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Sempre fiel aos seus princípios religiosos, trazidos desde a infância por influência dos pais, </w:t>
      </w:r>
      <w:r w:rsidR="004F5CFF">
        <w:rPr>
          <w:sz w:val="24"/>
          <w:szCs w:val="24"/>
        </w:rPr>
        <w:t xml:space="preserve">desenvolveu e atuou ao longo de todos </w:t>
      </w:r>
      <w:proofErr w:type="gramStart"/>
      <w:r w:rsidR="004F5CFF">
        <w:rPr>
          <w:sz w:val="24"/>
          <w:szCs w:val="24"/>
        </w:rPr>
        <w:t>estes anos</w:t>
      </w:r>
      <w:proofErr w:type="gramEnd"/>
      <w:r w:rsidR="004F5CFF">
        <w:rPr>
          <w:sz w:val="24"/>
          <w:szCs w:val="24"/>
        </w:rPr>
        <w:t>, atividades em prol da comunidade Evangélica Luterana do Brasil, bem como, em prol da sociedade como um todo. Participando de vários segmentos dentro da igreja, atualmente é barítono no Coral de Vozes e Membro da Liga</w:t>
      </w:r>
      <w:r w:rsidR="005860C0">
        <w:rPr>
          <w:sz w:val="24"/>
          <w:szCs w:val="24"/>
        </w:rPr>
        <w:t xml:space="preserve"> de Leigos Luteranos do Brasil.</w:t>
      </w:r>
    </w:p>
    <w:p w:rsidR="005860C0" w:rsidRDefault="005860C0" w:rsidP="005860C0">
      <w:pPr>
        <w:ind w:firstLine="1418"/>
        <w:jc w:val="both"/>
        <w:rPr>
          <w:sz w:val="24"/>
          <w:szCs w:val="24"/>
        </w:rPr>
      </w:pPr>
    </w:p>
    <w:p w:rsidR="00966EEC" w:rsidRPr="00740C6D" w:rsidRDefault="36D4E8F8" w:rsidP="005860C0">
      <w:pPr>
        <w:ind w:firstLine="1418"/>
        <w:jc w:val="both"/>
        <w:rPr>
          <w:b/>
          <w:bCs/>
          <w:sz w:val="24"/>
          <w:szCs w:val="24"/>
        </w:rPr>
      </w:pPr>
      <w:r w:rsidRPr="36D4E8F8">
        <w:rPr>
          <w:sz w:val="24"/>
          <w:szCs w:val="24"/>
        </w:rPr>
        <w:t xml:space="preserve">Professor desde o ano de 1985, Olmiro Muller, sempre trabalhou em prol do bem comum, buscando assim, oferecer seu trabalho e conhecimento, seja através da Educação ou da Religião, pois ele entende que </w:t>
      </w:r>
      <w:r w:rsidR="00A708C1">
        <w:rPr>
          <w:sz w:val="24"/>
          <w:szCs w:val="24"/>
        </w:rPr>
        <w:t xml:space="preserve">é possível </w:t>
      </w:r>
      <w:r w:rsidRPr="36D4E8F8">
        <w:rPr>
          <w:sz w:val="24"/>
          <w:szCs w:val="24"/>
        </w:rPr>
        <w:t>faz</w:t>
      </w:r>
      <w:r w:rsidR="00A708C1">
        <w:rPr>
          <w:sz w:val="24"/>
          <w:szCs w:val="24"/>
        </w:rPr>
        <w:t>er a diferença</w:t>
      </w:r>
      <w:r w:rsidRPr="36D4E8F8">
        <w:rPr>
          <w:sz w:val="24"/>
          <w:szCs w:val="24"/>
        </w:rPr>
        <w:t xml:space="preserve"> compartilhando o seu tempo e </w:t>
      </w:r>
      <w:r w:rsidR="00A708C1">
        <w:rPr>
          <w:sz w:val="24"/>
          <w:szCs w:val="24"/>
        </w:rPr>
        <w:t xml:space="preserve">seu </w:t>
      </w:r>
      <w:r w:rsidRPr="36D4E8F8">
        <w:rPr>
          <w:sz w:val="24"/>
          <w:szCs w:val="24"/>
        </w:rPr>
        <w:t>trabalho.</w:t>
      </w:r>
    </w:p>
    <w:p w:rsidR="00B07793" w:rsidRDefault="00B07793" w:rsidP="005860C0"/>
    <w:sectPr w:rsidR="00B07793" w:rsidSect="00740C6D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6EEC"/>
    <w:rsid w:val="00017184"/>
    <w:rsid w:val="0003187F"/>
    <w:rsid w:val="00296D44"/>
    <w:rsid w:val="002C51ED"/>
    <w:rsid w:val="002F0EA3"/>
    <w:rsid w:val="00327BD7"/>
    <w:rsid w:val="00381E73"/>
    <w:rsid w:val="0042645E"/>
    <w:rsid w:val="004F5CFF"/>
    <w:rsid w:val="005344F1"/>
    <w:rsid w:val="00553B2B"/>
    <w:rsid w:val="005860C0"/>
    <w:rsid w:val="00613004"/>
    <w:rsid w:val="007151F2"/>
    <w:rsid w:val="00943D41"/>
    <w:rsid w:val="009562AB"/>
    <w:rsid w:val="00966EEC"/>
    <w:rsid w:val="00976756"/>
    <w:rsid w:val="00996BD0"/>
    <w:rsid w:val="009B2414"/>
    <w:rsid w:val="00A708C1"/>
    <w:rsid w:val="00B07793"/>
    <w:rsid w:val="00B32DE1"/>
    <w:rsid w:val="00B61BE2"/>
    <w:rsid w:val="00B9759A"/>
    <w:rsid w:val="00CA4843"/>
    <w:rsid w:val="00CC3A4E"/>
    <w:rsid w:val="00CF4047"/>
    <w:rsid w:val="00D06293"/>
    <w:rsid w:val="00DA6A8A"/>
    <w:rsid w:val="00F040C7"/>
    <w:rsid w:val="00F77FAB"/>
    <w:rsid w:val="36D4E8F8"/>
    <w:rsid w:val="5C55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66EEC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966EEC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66EEC"/>
    <w:pPr>
      <w:spacing w:line="360" w:lineRule="auto"/>
      <w:ind w:right="329" w:firstLine="1843"/>
      <w:jc w:val="both"/>
    </w:pPr>
    <w:rPr>
      <w:rFonts w:ascii="Arial" w:hAnsi="Arial" w:cs="Arial"/>
      <w:iCs/>
      <w:sz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6EEC"/>
    <w:rPr>
      <w:rFonts w:ascii="Arial" w:eastAsia="Times New Roman" w:hAnsi="Arial" w:cs="Arial"/>
      <w:iCs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66EE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66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66EEC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66EE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66EE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66EEC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966EEC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66EEC"/>
    <w:pPr>
      <w:spacing w:line="360" w:lineRule="auto"/>
      <w:ind w:right="329" w:firstLine="1843"/>
      <w:jc w:val="both"/>
    </w:pPr>
    <w:rPr>
      <w:rFonts w:ascii="Arial" w:hAnsi="Arial" w:cs="Arial"/>
      <w:iCs/>
      <w:sz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6EEC"/>
    <w:rPr>
      <w:rFonts w:ascii="Arial" w:eastAsia="Times New Roman" w:hAnsi="Arial" w:cs="Arial"/>
      <w:iCs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66EE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66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66EEC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66EE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66EE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Nivaldo</dc:creator>
  <cp:lastModifiedBy>administrador</cp:lastModifiedBy>
  <cp:revision>6</cp:revision>
  <cp:lastPrinted>2015-08-17T23:24:00Z</cp:lastPrinted>
  <dcterms:created xsi:type="dcterms:W3CDTF">2015-08-14T11:52:00Z</dcterms:created>
  <dcterms:modified xsi:type="dcterms:W3CDTF">2015-08-17T23:26:00Z</dcterms:modified>
</cp:coreProperties>
</file>