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84" w:rsidRDefault="008D2984" w:rsidP="005B6C26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D2984" w:rsidRDefault="008D2984" w:rsidP="005B6C26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8D2984" w:rsidRDefault="008D2984" w:rsidP="005B6C26">
      <w:pPr>
        <w:pStyle w:val="Recuodecorpodetexto3"/>
        <w:ind w:left="0" w:firstLine="0"/>
        <w:jc w:val="center"/>
        <w:rPr>
          <w:b/>
          <w:sz w:val="24"/>
        </w:rPr>
      </w:pPr>
    </w:p>
    <w:p w:rsidR="008D2984" w:rsidRDefault="008D2984" w:rsidP="005B6C2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D2984" w:rsidRDefault="008D2984" w:rsidP="005B6C2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D2984" w:rsidRDefault="008D2984" w:rsidP="005B6C26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5B6C26" w:rsidRPr="005B6C26">
        <w:rPr>
          <w:b/>
          <w:i w:val="0"/>
        </w:rPr>
        <w:t>168/2015.</w:t>
      </w:r>
    </w:p>
    <w:p w:rsidR="008D2984" w:rsidRDefault="008D2984" w:rsidP="005B6C26">
      <w:pPr>
        <w:rPr>
          <w:sz w:val="24"/>
          <w:szCs w:val="24"/>
        </w:rPr>
      </w:pPr>
    </w:p>
    <w:p w:rsidR="008D2984" w:rsidRDefault="008D2984" w:rsidP="005B6C26">
      <w:pPr>
        <w:rPr>
          <w:sz w:val="24"/>
          <w:szCs w:val="24"/>
        </w:rPr>
      </w:pPr>
    </w:p>
    <w:p w:rsidR="008D2984" w:rsidRDefault="008D2984" w:rsidP="005B6C26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A92304">
        <w:rPr>
          <w:bCs/>
          <w:sz w:val="24"/>
          <w:szCs w:val="24"/>
        </w:rPr>
        <w:t>24</w:t>
      </w:r>
      <w:r>
        <w:rPr>
          <w:bCs/>
          <w:sz w:val="24"/>
          <w:szCs w:val="24"/>
        </w:rPr>
        <w:t>/0</w:t>
      </w:r>
      <w:r w:rsidR="00A92304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/2015.</w:t>
      </w:r>
    </w:p>
    <w:p w:rsidR="008D2984" w:rsidRDefault="008D2984" w:rsidP="005B6C26">
      <w:pPr>
        <w:jc w:val="both"/>
        <w:rPr>
          <w:sz w:val="24"/>
          <w:szCs w:val="24"/>
        </w:rPr>
      </w:pPr>
    </w:p>
    <w:p w:rsidR="008D2984" w:rsidRDefault="008D2984" w:rsidP="005B6C26">
      <w:pPr>
        <w:jc w:val="both"/>
        <w:rPr>
          <w:sz w:val="24"/>
          <w:szCs w:val="24"/>
        </w:rPr>
      </w:pPr>
    </w:p>
    <w:p w:rsidR="008D2984" w:rsidRDefault="008D2984" w:rsidP="005B6C2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5B6C26">
        <w:rPr>
          <w:bCs/>
          <w:sz w:val="24"/>
          <w:szCs w:val="24"/>
        </w:rPr>
        <w:t>PROJETO DE DECRETO LEGISLATIVO Nº 001/2015.</w:t>
      </w:r>
    </w:p>
    <w:p w:rsidR="008D2984" w:rsidRDefault="008D2984" w:rsidP="005B6C26">
      <w:pPr>
        <w:jc w:val="both"/>
        <w:rPr>
          <w:sz w:val="24"/>
          <w:szCs w:val="24"/>
        </w:rPr>
      </w:pPr>
    </w:p>
    <w:p w:rsidR="008D2984" w:rsidRDefault="008D2984" w:rsidP="005B6C26">
      <w:pPr>
        <w:jc w:val="both"/>
        <w:rPr>
          <w:sz w:val="24"/>
          <w:szCs w:val="24"/>
        </w:rPr>
      </w:pPr>
    </w:p>
    <w:p w:rsidR="008D2984" w:rsidRDefault="008D2984" w:rsidP="005B6C26">
      <w:pPr>
        <w:shd w:val="clear" w:color="auto" w:fill="FFFFFF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EMENTA: </w:t>
      </w:r>
      <w:r w:rsidRPr="008D2984">
        <w:rPr>
          <w:color w:val="000000"/>
          <w:sz w:val="24"/>
          <w:szCs w:val="24"/>
          <w:shd w:val="clear" w:color="auto" w:fill="FFFFFF"/>
        </w:rPr>
        <w:t>CONCEDE TÍTULO DE CIDADÃO SORRISENSE AO SENHOR JOSÉ BISPO BARBOSA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8D2984" w:rsidRDefault="008D2984" w:rsidP="005B6C26">
      <w:pPr>
        <w:shd w:val="clear" w:color="auto" w:fill="FFFFFF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</w:p>
    <w:p w:rsidR="008D2984" w:rsidRPr="008D2984" w:rsidRDefault="008D2984" w:rsidP="005B6C26">
      <w:pPr>
        <w:shd w:val="clear" w:color="auto" w:fill="FFFFFF"/>
        <w:jc w:val="both"/>
        <w:textAlignment w:val="baseline"/>
        <w:rPr>
          <w:rFonts w:eastAsia="Arial Unicode MS"/>
          <w:bCs/>
          <w:sz w:val="24"/>
          <w:szCs w:val="24"/>
        </w:rPr>
      </w:pPr>
    </w:p>
    <w:p w:rsidR="008D2984" w:rsidRDefault="008D2984" w:rsidP="005B6C26">
      <w:pPr>
        <w:pStyle w:val="Recuodecorpodetexto2"/>
        <w:ind w:left="0"/>
        <w:jc w:val="left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A92304">
        <w:rPr>
          <w:sz w:val="24"/>
          <w:szCs w:val="24"/>
        </w:rPr>
        <w:t>VERGILIO DALSÓQUIO</w:t>
      </w:r>
      <w:r w:rsidR="005B6C26">
        <w:rPr>
          <w:sz w:val="24"/>
          <w:szCs w:val="24"/>
        </w:rPr>
        <w:t>.</w:t>
      </w:r>
    </w:p>
    <w:p w:rsidR="008D2984" w:rsidRDefault="008D2984" w:rsidP="005B6C26">
      <w:pPr>
        <w:pStyle w:val="Recuodecorpodetexto2"/>
        <w:ind w:left="0"/>
        <w:rPr>
          <w:sz w:val="24"/>
          <w:szCs w:val="24"/>
        </w:rPr>
      </w:pPr>
    </w:p>
    <w:p w:rsidR="008D2984" w:rsidRDefault="008D2984" w:rsidP="005B6C26">
      <w:pPr>
        <w:pStyle w:val="Recuodecorpodetexto2"/>
        <w:ind w:left="0"/>
        <w:rPr>
          <w:b/>
          <w:sz w:val="24"/>
          <w:szCs w:val="24"/>
        </w:rPr>
      </w:pPr>
    </w:p>
    <w:p w:rsidR="008D2984" w:rsidRDefault="008D2984" w:rsidP="005B6C26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Reuniram-se os membros da Comissão de Justiça e Redação, para exarar parecer com relação ao Projeto de Decreto Legislativo nº 001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Pr="008D2984">
        <w:rPr>
          <w:b/>
          <w:color w:val="000000"/>
          <w:sz w:val="24"/>
          <w:szCs w:val="24"/>
          <w:shd w:val="clear" w:color="auto" w:fill="FFFFFF"/>
        </w:rPr>
        <w:t>CONCEDE TÍTULO DE CIDADÃO SORRISENSE AO SENHOR JOSÉ BISPO BARBOSA</w:t>
      </w:r>
      <w:r>
        <w:rPr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ao Projeto de Decreto Legislativo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este </w:t>
      </w:r>
      <w:r w:rsidR="005B6C26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8D2984" w:rsidRDefault="008D2984" w:rsidP="005B6C26">
      <w:pPr>
        <w:jc w:val="both"/>
        <w:rPr>
          <w:bCs/>
          <w:sz w:val="24"/>
          <w:szCs w:val="24"/>
          <w:u w:val="single"/>
        </w:rPr>
      </w:pPr>
    </w:p>
    <w:p w:rsidR="008D2984" w:rsidRDefault="008D2984" w:rsidP="005B6C26">
      <w:pPr>
        <w:jc w:val="both"/>
        <w:rPr>
          <w:bCs/>
          <w:sz w:val="24"/>
          <w:szCs w:val="24"/>
          <w:u w:val="single"/>
        </w:rPr>
      </w:pPr>
    </w:p>
    <w:p w:rsidR="008D2984" w:rsidRDefault="008D2984" w:rsidP="005B6C26">
      <w:pPr>
        <w:jc w:val="both"/>
        <w:rPr>
          <w:bCs/>
          <w:sz w:val="24"/>
          <w:szCs w:val="24"/>
          <w:u w:val="single"/>
        </w:rPr>
      </w:pPr>
    </w:p>
    <w:p w:rsidR="008D2984" w:rsidRDefault="008D2984" w:rsidP="005B6C26">
      <w:pPr>
        <w:jc w:val="both"/>
        <w:rPr>
          <w:bCs/>
          <w:sz w:val="24"/>
          <w:szCs w:val="24"/>
          <w:u w:val="single"/>
        </w:rPr>
      </w:pPr>
    </w:p>
    <w:p w:rsidR="008D2984" w:rsidRDefault="008D2984" w:rsidP="005B6C26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8D2984" w:rsidTr="008D2984">
        <w:trPr>
          <w:jc w:val="center"/>
        </w:trPr>
        <w:tc>
          <w:tcPr>
            <w:tcW w:w="2828" w:type="dxa"/>
            <w:hideMark/>
          </w:tcPr>
          <w:p w:rsidR="008D2984" w:rsidRDefault="008D2984" w:rsidP="005B6C2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8D2984" w:rsidRDefault="008D2984" w:rsidP="005B6C2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8D2984" w:rsidRDefault="008D2984" w:rsidP="005B6C2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8D2984" w:rsidRDefault="008D2984" w:rsidP="005B6C2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8D2984" w:rsidRDefault="008D2984" w:rsidP="005B6C2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8D2984" w:rsidRDefault="008D2984" w:rsidP="005B6C2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8D2984" w:rsidRDefault="008D2984" w:rsidP="005B6C26"/>
    <w:sectPr w:rsidR="008D2984" w:rsidSect="008D2984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2984"/>
    <w:rsid w:val="003550DB"/>
    <w:rsid w:val="005B6C26"/>
    <w:rsid w:val="008D2984"/>
    <w:rsid w:val="00A92304"/>
    <w:rsid w:val="00AA727B"/>
    <w:rsid w:val="00CC3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D298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D298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D298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D29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2984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298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2984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2984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5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648</Characters>
  <Application>Microsoft Office Word</Application>
  <DocSecurity>0</DocSecurity>
  <Lines>5</Lines>
  <Paragraphs>1</Paragraphs>
  <ScaleCrop>false</ScaleCrop>
  <Company>***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2015-02-26T15:37:00Z</dcterms:created>
  <dcterms:modified xsi:type="dcterms:W3CDTF">2015-08-24T18:24:00Z</dcterms:modified>
</cp:coreProperties>
</file>