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7A" w:rsidRPr="009C5DBC" w:rsidRDefault="0057617A" w:rsidP="005761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F243E" w:themeColor="text2" w:themeShade="80"/>
        </w:rPr>
      </w:pPr>
      <w:r w:rsidRPr="009C5DBC">
        <w:rPr>
          <w:b/>
          <w:bCs/>
          <w:color w:val="0F243E" w:themeColor="text2" w:themeShade="80"/>
        </w:rPr>
        <w:t xml:space="preserve">REQUERIMENTO </w:t>
      </w:r>
      <w:r w:rsidR="004C6C4D">
        <w:rPr>
          <w:b/>
          <w:bCs/>
          <w:color w:val="0F243E" w:themeColor="text2" w:themeShade="80"/>
        </w:rPr>
        <w:t>Nº 196</w:t>
      </w:r>
      <w:r w:rsidRPr="009C5DBC">
        <w:rPr>
          <w:b/>
          <w:bCs/>
          <w:color w:val="0F243E" w:themeColor="text2" w:themeShade="80"/>
        </w:rPr>
        <w:t>/2015</w:t>
      </w:r>
    </w:p>
    <w:p w:rsidR="0057617A" w:rsidRDefault="0057617A" w:rsidP="005761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F243E" w:themeColor="text2" w:themeShade="80"/>
        </w:rPr>
      </w:pPr>
    </w:p>
    <w:p w:rsidR="004C6C4D" w:rsidRDefault="004C6C4D" w:rsidP="005761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F243E" w:themeColor="text2" w:themeShade="80"/>
        </w:rPr>
      </w:pPr>
    </w:p>
    <w:p w:rsidR="004C6C4D" w:rsidRPr="009C5DBC" w:rsidRDefault="004C6C4D" w:rsidP="005761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F243E" w:themeColor="text2" w:themeShade="80"/>
        </w:rPr>
      </w:pPr>
    </w:p>
    <w:p w:rsidR="0057617A" w:rsidRPr="009C5DBC" w:rsidRDefault="0057617A" w:rsidP="005761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F243E" w:themeColor="text2" w:themeShade="80"/>
        </w:rPr>
      </w:pPr>
    </w:p>
    <w:p w:rsidR="0057617A" w:rsidRPr="009C5DBC" w:rsidRDefault="0057617A" w:rsidP="0057617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F243E" w:themeColor="text2" w:themeShade="80"/>
        </w:rPr>
      </w:pPr>
      <w:r w:rsidRPr="009C5DBC">
        <w:rPr>
          <w:b/>
          <w:bCs/>
          <w:color w:val="0F243E" w:themeColor="text2" w:themeShade="80"/>
        </w:rPr>
        <w:t xml:space="preserve">DIRCEU ZANATTA – PMDB </w:t>
      </w:r>
      <w:r w:rsidR="004C6C4D" w:rsidRPr="009C5DBC">
        <w:rPr>
          <w:b/>
          <w:bCs/>
          <w:color w:val="0F243E" w:themeColor="text2" w:themeShade="80"/>
        </w:rPr>
        <w:t xml:space="preserve">E </w:t>
      </w:r>
      <w:r w:rsidR="004C6C4D">
        <w:rPr>
          <w:b/>
          <w:bCs/>
          <w:color w:val="0F243E" w:themeColor="text2" w:themeShade="80"/>
        </w:rPr>
        <w:t xml:space="preserve">DEMAIS </w:t>
      </w:r>
      <w:r w:rsidRPr="009C5DBC">
        <w:rPr>
          <w:b/>
          <w:color w:val="0F243E" w:themeColor="text2" w:themeShade="80"/>
        </w:rPr>
        <w:t>VEREADORES</w:t>
      </w:r>
      <w:r w:rsidR="004C6C4D">
        <w:rPr>
          <w:b/>
          <w:color w:val="0F243E" w:themeColor="text2" w:themeShade="80"/>
        </w:rPr>
        <w:t xml:space="preserve"> DA BANCADA DO PMDB</w:t>
      </w:r>
      <w:r w:rsidRPr="009C5DBC">
        <w:rPr>
          <w:b/>
          <w:color w:val="0F243E" w:themeColor="text2" w:themeShade="80"/>
        </w:rPr>
        <w:t>,</w:t>
      </w:r>
      <w:r w:rsidRPr="009C5DBC">
        <w:rPr>
          <w:color w:val="0F243E" w:themeColor="text2" w:themeShade="80"/>
        </w:rPr>
        <w:t xml:space="preserve"> com assento nesta Casa, com fulcro nos Artigos 118 e 121 do Regimento Interno, no cumprimento do dever, </w:t>
      </w:r>
      <w:r w:rsidR="004C6C4D" w:rsidRPr="004C6C4D">
        <w:rPr>
          <w:bCs/>
          <w:color w:val="0F243E" w:themeColor="text2" w:themeShade="80"/>
        </w:rPr>
        <w:t>requerem</w:t>
      </w:r>
      <w:r w:rsidR="004C6C4D" w:rsidRPr="009C5DBC">
        <w:rPr>
          <w:b/>
          <w:bCs/>
          <w:color w:val="0F243E" w:themeColor="text2" w:themeShade="80"/>
        </w:rPr>
        <w:t xml:space="preserve"> </w:t>
      </w:r>
      <w:r w:rsidRPr="009C5DBC">
        <w:rPr>
          <w:color w:val="0F243E" w:themeColor="text2" w:themeShade="80"/>
        </w:rPr>
        <w:t xml:space="preserve">à Mesa que este expediente seja encaminhado </w:t>
      </w:r>
      <w:r w:rsidR="00DF383A">
        <w:rPr>
          <w:color w:val="0F243E" w:themeColor="text2" w:themeShade="80"/>
        </w:rPr>
        <w:t>ao</w:t>
      </w:r>
      <w:r w:rsidRPr="009C5DBC">
        <w:rPr>
          <w:color w:val="0F243E" w:themeColor="text2" w:themeShade="80"/>
        </w:rPr>
        <w:t xml:space="preserve"> Senhor Afrânio Migliari, Secretário Municipal d</w:t>
      </w:r>
      <w:r w:rsidR="004C6C4D">
        <w:rPr>
          <w:color w:val="0F243E" w:themeColor="text2" w:themeShade="80"/>
        </w:rPr>
        <w:t>e Agricultura e Meio Ambiente, à</w:t>
      </w:r>
      <w:r w:rsidRPr="009C5DBC">
        <w:rPr>
          <w:color w:val="0F243E" w:themeColor="text2" w:themeShade="80"/>
        </w:rPr>
        <w:t xml:space="preserve"> </w:t>
      </w:r>
      <w:r w:rsidRPr="009C5DBC">
        <w:rPr>
          <w:color w:val="0F243E" w:themeColor="text2" w:themeShade="80"/>
          <w:shd w:val="clear" w:color="auto" w:fill="FFFFFF"/>
        </w:rPr>
        <w:t xml:space="preserve">Senhora Marilene Felicitá Savi, Secretária Municipal de Administração e ao Senhor Salvador </w:t>
      </w:r>
      <w:proofErr w:type="spellStart"/>
      <w:r w:rsidRPr="009C5DBC">
        <w:rPr>
          <w:color w:val="0F243E" w:themeColor="text2" w:themeShade="80"/>
          <w:shd w:val="clear" w:color="auto" w:fill="FFFFFF"/>
        </w:rPr>
        <w:t>Soltério</w:t>
      </w:r>
      <w:proofErr w:type="spellEnd"/>
      <w:r w:rsidRPr="009C5DBC">
        <w:rPr>
          <w:color w:val="0F243E" w:themeColor="text2" w:themeShade="80"/>
          <w:shd w:val="clear" w:color="auto" w:fill="FFFFFF"/>
        </w:rPr>
        <w:t xml:space="preserve"> de Almeida, Superintendente do </w:t>
      </w:r>
      <w:proofErr w:type="gramStart"/>
      <w:r w:rsidRPr="009C5DBC">
        <w:rPr>
          <w:color w:val="0F243E" w:themeColor="text2" w:themeShade="80"/>
          <w:shd w:val="clear" w:color="auto" w:fill="FFFFFF"/>
        </w:rPr>
        <w:t>Incra</w:t>
      </w:r>
      <w:proofErr w:type="gramEnd"/>
      <w:r w:rsidRPr="009C5DBC">
        <w:rPr>
          <w:color w:val="0F243E" w:themeColor="text2" w:themeShade="80"/>
          <w:shd w:val="clear" w:color="auto" w:fill="FFFFFF"/>
        </w:rPr>
        <w:t xml:space="preserve">, </w:t>
      </w:r>
      <w:r w:rsidRPr="009C5DBC">
        <w:rPr>
          <w:b/>
          <w:bCs/>
          <w:color w:val="0F243E" w:themeColor="text2" w:themeShade="80"/>
        </w:rPr>
        <w:t>requerendo cópias de todos os contratos dos a</w:t>
      </w:r>
      <w:r w:rsidR="004C6C4D">
        <w:rPr>
          <w:b/>
          <w:bCs/>
          <w:color w:val="0F243E" w:themeColor="text2" w:themeShade="80"/>
        </w:rPr>
        <w:t>ssentados do Projeto Casulo</w:t>
      </w:r>
      <w:r w:rsidRPr="009C5DBC">
        <w:rPr>
          <w:b/>
          <w:bCs/>
          <w:color w:val="0F243E" w:themeColor="text2" w:themeShade="80"/>
        </w:rPr>
        <w:t xml:space="preserve"> que apresentam a atual situação fundiária das propriedades.</w:t>
      </w:r>
    </w:p>
    <w:p w:rsidR="004C6C4D" w:rsidRDefault="004C6C4D" w:rsidP="0057617A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F243E" w:themeColor="text2" w:themeShade="80"/>
        </w:rPr>
      </w:pPr>
    </w:p>
    <w:p w:rsidR="0057617A" w:rsidRPr="009C5DBC" w:rsidRDefault="0057617A" w:rsidP="0057617A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F243E" w:themeColor="text2" w:themeShade="80"/>
        </w:rPr>
      </w:pPr>
      <w:r w:rsidRPr="009C5DBC">
        <w:rPr>
          <w:b/>
          <w:bCs/>
          <w:color w:val="0F243E" w:themeColor="text2" w:themeShade="80"/>
        </w:rPr>
        <w:t>JUSTIFICATIVAS</w:t>
      </w:r>
    </w:p>
    <w:p w:rsidR="0057617A" w:rsidRPr="009C5DBC" w:rsidRDefault="0057617A" w:rsidP="0057617A">
      <w:pPr>
        <w:autoSpaceDE w:val="0"/>
        <w:autoSpaceDN w:val="0"/>
        <w:adjustRightInd w:val="0"/>
        <w:jc w:val="both"/>
        <w:rPr>
          <w:color w:val="0F243E" w:themeColor="text2" w:themeShade="80"/>
        </w:rPr>
      </w:pPr>
    </w:p>
    <w:p w:rsidR="0057617A" w:rsidRPr="009C5DBC" w:rsidRDefault="0057617A" w:rsidP="0057617A">
      <w:pPr>
        <w:autoSpaceDE w:val="0"/>
        <w:autoSpaceDN w:val="0"/>
        <w:adjustRightInd w:val="0"/>
        <w:ind w:firstLine="1440"/>
        <w:jc w:val="both"/>
        <w:rPr>
          <w:color w:val="0F243E" w:themeColor="text2" w:themeShade="80"/>
        </w:rPr>
      </w:pPr>
      <w:r w:rsidRPr="009C5DBC">
        <w:rPr>
          <w:color w:val="0F243E" w:themeColor="text2" w:themeShade="80"/>
        </w:rPr>
        <w:t>Considerando que os assentados estão nas propriedades há 16</w:t>
      </w:r>
      <w:r w:rsidR="00806C87">
        <w:rPr>
          <w:color w:val="0F243E" w:themeColor="text2" w:themeShade="80"/>
        </w:rPr>
        <w:t xml:space="preserve"> (dezesseis)</w:t>
      </w:r>
      <w:r w:rsidRPr="009C5DBC">
        <w:rPr>
          <w:color w:val="0F243E" w:themeColor="text2" w:themeShade="80"/>
        </w:rPr>
        <w:t xml:space="preserve"> anos, sem a regularização das terras.</w:t>
      </w:r>
      <w:bookmarkStart w:id="0" w:name="_GoBack"/>
      <w:bookmarkEnd w:id="0"/>
    </w:p>
    <w:p w:rsidR="0057617A" w:rsidRPr="009C5DBC" w:rsidRDefault="0057617A" w:rsidP="0057617A">
      <w:pPr>
        <w:autoSpaceDE w:val="0"/>
        <w:autoSpaceDN w:val="0"/>
        <w:adjustRightInd w:val="0"/>
        <w:ind w:firstLine="1440"/>
        <w:jc w:val="both"/>
        <w:rPr>
          <w:color w:val="0F243E" w:themeColor="text2" w:themeShade="80"/>
        </w:rPr>
      </w:pPr>
    </w:p>
    <w:p w:rsidR="0057617A" w:rsidRPr="009C5DBC" w:rsidRDefault="0057617A" w:rsidP="0057617A">
      <w:pPr>
        <w:autoSpaceDE w:val="0"/>
        <w:autoSpaceDN w:val="0"/>
        <w:adjustRightInd w:val="0"/>
        <w:ind w:firstLine="1440"/>
        <w:jc w:val="both"/>
        <w:rPr>
          <w:color w:val="0F243E" w:themeColor="text2" w:themeShade="80"/>
        </w:rPr>
      </w:pPr>
      <w:r w:rsidRPr="009C5DBC">
        <w:rPr>
          <w:color w:val="0F243E" w:themeColor="text2" w:themeShade="80"/>
        </w:rPr>
        <w:t xml:space="preserve">Considerando que os assentados necessitam </w:t>
      </w:r>
      <w:r w:rsidR="009C5DBC" w:rsidRPr="009C5DBC">
        <w:rPr>
          <w:color w:val="0F243E" w:themeColor="text2" w:themeShade="80"/>
        </w:rPr>
        <w:t>das informações do atual contrato para lutarem pela regularização.</w:t>
      </w:r>
    </w:p>
    <w:p w:rsidR="0057617A" w:rsidRPr="009C5DBC" w:rsidRDefault="0057617A" w:rsidP="009C5DBC">
      <w:pPr>
        <w:autoSpaceDE w:val="0"/>
        <w:autoSpaceDN w:val="0"/>
        <w:adjustRightInd w:val="0"/>
        <w:jc w:val="both"/>
        <w:rPr>
          <w:color w:val="0F243E" w:themeColor="text2" w:themeShade="80"/>
        </w:rPr>
      </w:pPr>
    </w:p>
    <w:p w:rsidR="0057617A" w:rsidRPr="009C5DBC" w:rsidRDefault="0057617A" w:rsidP="0057617A">
      <w:pPr>
        <w:autoSpaceDE w:val="0"/>
        <w:autoSpaceDN w:val="0"/>
        <w:adjustRightInd w:val="0"/>
        <w:ind w:firstLine="1440"/>
        <w:jc w:val="both"/>
        <w:rPr>
          <w:color w:val="0F243E" w:themeColor="text2" w:themeShade="80"/>
        </w:rPr>
      </w:pPr>
      <w:r w:rsidRPr="009C5DBC">
        <w:rPr>
          <w:color w:val="0F243E" w:themeColor="text2" w:themeShade="80"/>
        </w:rPr>
        <w:t>Considerando que a intenção da presente propositura é a de um acompanhamento mais aprofundado, para melhor ent</w:t>
      </w:r>
      <w:r w:rsidR="009C5DBC" w:rsidRPr="009C5DBC">
        <w:rPr>
          <w:color w:val="0F243E" w:themeColor="text2" w:themeShade="80"/>
        </w:rPr>
        <w:t>endimento dos parlamentares e dos assentados</w:t>
      </w:r>
      <w:r w:rsidRPr="009C5DBC">
        <w:rPr>
          <w:color w:val="0F243E" w:themeColor="text2" w:themeShade="80"/>
        </w:rPr>
        <w:t xml:space="preserve"> que vem cobrando os vereadores informações sobre a </w:t>
      </w:r>
      <w:r w:rsidR="009C5DBC" w:rsidRPr="009C5DBC">
        <w:rPr>
          <w:color w:val="0F243E" w:themeColor="text2" w:themeShade="80"/>
        </w:rPr>
        <w:t>atual situação fundiária das terras.</w:t>
      </w:r>
      <w:r w:rsidRPr="009C5DBC">
        <w:rPr>
          <w:color w:val="0F243E" w:themeColor="text2" w:themeShade="80"/>
        </w:rPr>
        <w:t xml:space="preserve"> </w:t>
      </w:r>
    </w:p>
    <w:p w:rsidR="009C5DBC" w:rsidRPr="009C5DBC" w:rsidRDefault="009C5DBC" w:rsidP="0057617A">
      <w:pPr>
        <w:autoSpaceDE w:val="0"/>
        <w:autoSpaceDN w:val="0"/>
        <w:adjustRightInd w:val="0"/>
        <w:ind w:firstLine="1440"/>
        <w:jc w:val="both"/>
        <w:rPr>
          <w:color w:val="0F243E" w:themeColor="text2" w:themeShade="80"/>
        </w:rPr>
      </w:pPr>
    </w:p>
    <w:p w:rsidR="0057617A" w:rsidRPr="009C5DBC" w:rsidRDefault="0057617A" w:rsidP="0057617A">
      <w:pPr>
        <w:autoSpaceDE w:val="0"/>
        <w:autoSpaceDN w:val="0"/>
        <w:adjustRightInd w:val="0"/>
        <w:ind w:firstLine="1440"/>
        <w:jc w:val="both"/>
        <w:rPr>
          <w:color w:val="0F243E" w:themeColor="text2" w:themeShade="80"/>
        </w:rPr>
      </w:pPr>
      <w:r w:rsidRPr="009C5DBC">
        <w:rPr>
          <w:color w:val="0F243E" w:themeColor="text2" w:themeShade="80"/>
        </w:rPr>
        <w:t xml:space="preserve">Considerando </w:t>
      </w:r>
      <w:r w:rsidR="009C5DBC" w:rsidRPr="009C5DBC">
        <w:rPr>
          <w:color w:val="0F243E" w:themeColor="text2" w:themeShade="80"/>
        </w:rPr>
        <w:t>ser um pedido dos assentados que há anos estão aguardando pela regularização.</w:t>
      </w:r>
    </w:p>
    <w:p w:rsidR="0057617A" w:rsidRPr="009C5DBC" w:rsidRDefault="0057617A" w:rsidP="0057617A">
      <w:pPr>
        <w:autoSpaceDE w:val="0"/>
        <w:autoSpaceDN w:val="0"/>
        <w:adjustRightInd w:val="0"/>
        <w:ind w:firstLine="1440"/>
        <w:jc w:val="both"/>
        <w:rPr>
          <w:color w:val="0F243E" w:themeColor="text2" w:themeShade="80"/>
        </w:rPr>
      </w:pPr>
    </w:p>
    <w:p w:rsidR="0057617A" w:rsidRPr="009C5DBC" w:rsidRDefault="0057617A" w:rsidP="0057617A">
      <w:pPr>
        <w:autoSpaceDE w:val="0"/>
        <w:autoSpaceDN w:val="0"/>
        <w:adjustRightInd w:val="0"/>
        <w:ind w:firstLine="1440"/>
        <w:jc w:val="both"/>
        <w:rPr>
          <w:color w:val="0F243E" w:themeColor="text2" w:themeShade="80"/>
        </w:rPr>
      </w:pPr>
      <w:r w:rsidRPr="009C5DBC">
        <w:rPr>
          <w:color w:val="0F243E" w:themeColor="text2" w:themeShade="80"/>
        </w:rPr>
        <w:t xml:space="preserve">Câmara Municipal de Sorriso, Estado </w:t>
      </w:r>
      <w:r w:rsidR="009C5DBC" w:rsidRPr="009C5DBC">
        <w:rPr>
          <w:color w:val="0F243E" w:themeColor="text2" w:themeShade="80"/>
        </w:rPr>
        <w:t>do Mato Grosso, em 27</w:t>
      </w:r>
      <w:r w:rsidRPr="009C5DBC">
        <w:rPr>
          <w:color w:val="0F243E" w:themeColor="text2" w:themeShade="80"/>
        </w:rPr>
        <w:t xml:space="preserve"> de </w:t>
      </w:r>
      <w:r w:rsidR="004C6C4D">
        <w:rPr>
          <w:color w:val="0F243E" w:themeColor="text2" w:themeShade="80"/>
        </w:rPr>
        <w:t>a</w:t>
      </w:r>
      <w:r w:rsidR="009C5DBC" w:rsidRPr="009C5DBC">
        <w:rPr>
          <w:color w:val="0F243E" w:themeColor="text2" w:themeShade="80"/>
        </w:rPr>
        <w:t>gosto</w:t>
      </w:r>
      <w:r w:rsidRPr="009C5DBC">
        <w:rPr>
          <w:color w:val="0F243E" w:themeColor="text2" w:themeShade="80"/>
        </w:rPr>
        <w:t xml:space="preserve"> de 2015.</w:t>
      </w:r>
    </w:p>
    <w:p w:rsidR="0057617A" w:rsidRPr="009C5DBC" w:rsidRDefault="0057617A" w:rsidP="0057617A">
      <w:pPr>
        <w:autoSpaceDE w:val="0"/>
        <w:autoSpaceDN w:val="0"/>
        <w:adjustRightInd w:val="0"/>
        <w:ind w:firstLine="1440"/>
        <w:rPr>
          <w:b/>
          <w:color w:val="0F243E" w:themeColor="text2" w:themeShade="80"/>
        </w:rPr>
      </w:pPr>
    </w:p>
    <w:p w:rsidR="0057617A" w:rsidRDefault="0057617A" w:rsidP="0057617A">
      <w:pPr>
        <w:autoSpaceDE w:val="0"/>
        <w:autoSpaceDN w:val="0"/>
        <w:adjustRightInd w:val="0"/>
        <w:ind w:firstLine="1440"/>
        <w:rPr>
          <w:b/>
          <w:color w:val="0F243E" w:themeColor="text2" w:themeShade="80"/>
        </w:rPr>
      </w:pPr>
      <w:r w:rsidRPr="009C5DBC">
        <w:rPr>
          <w:b/>
          <w:color w:val="0F243E" w:themeColor="text2" w:themeShade="80"/>
        </w:rPr>
        <w:t xml:space="preserve">                                   </w:t>
      </w:r>
    </w:p>
    <w:p w:rsidR="004C6C4D" w:rsidRPr="009C5DBC" w:rsidRDefault="004C6C4D" w:rsidP="0057617A">
      <w:pPr>
        <w:autoSpaceDE w:val="0"/>
        <w:autoSpaceDN w:val="0"/>
        <w:adjustRightInd w:val="0"/>
        <w:ind w:firstLine="1440"/>
        <w:rPr>
          <w:b/>
          <w:color w:val="0F243E" w:themeColor="text2" w:themeShade="80"/>
        </w:rPr>
      </w:pPr>
    </w:p>
    <w:p w:rsidR="0057617A" w:rsidRPr="009C5DBC" w:rsidRDefault="0057617A" w:rsidP="0057617A">
      <w:pPr>
        <w:autoSpaceDE w:val="0"/>
        <w:autoSpaceDN w:val="0"/>
        <w:adjustRightInd w:val="0"/>
        <w:ind w:firstLine="1440"/>
        <w:rPr>
          <w:b/>
          <w:color w:val="0F243E" w:themeColor="text2" w:themeShade="80"/>
        </w:rPr>
      </w:pPr>
    </w:p>
    <w:p w:rsidR="0057617A" w:rsidRPr="009C5DBC" w:rsidRDefault="0057617A" w:rsidP="004C6C4D">
      <w:pPr>
        <w:autoSpaceDE w:val="0"/>
        <w:autoSpaceDN w:val="0"/>
        <w:adjustRightInd w:val="0"/>
        <w:jc w:val="center"/>
        <w:rPr>
          <w:b/>
          <w:bCs/>
          <w:color w:val="0F243E" w:themeColor="text2" w:themeShade="80"/>
        </w:rPr>
      </w:pPr>
      <w:r w:rsidRPr="009C5DBC">
        <w:rPr>
          <w:b/>
          <w:bCs/>
          <w:color w:val="0F243E" w:themeColor="text2" w:themeShade="80"/>
        </w:rPr>
        <w:t>DIRCEU ZANATTA</w:t>
      </w:r>
    </w:p>
    <w:p w:rsidR="0057617A" w:rsidRPr="009C5DBC" w:rsidRDefault="0057617A" w:rsidP="004C6C4D">
      <w:pPr>
        <w:autoSpaceDE w:val="0"/>
        <w:autoSpaceDN w:val="0"/>
        <w:adjustRightInd w:val="0"/>
        <w:jc w:val="center"/>
        <w:rPr>
          <w:b/>
          <w:bCs/>
          <w:color w:val="0F243E" w:themeColor="text2" w:themeShade="80"/>
        </w:rPr>
      </w:pPr>
      <w:r w:rsidRPr="009C5DBC">
        <w:rPr>
          <w:b/>
          <w:bCs/>
          <w:color w:val="0F243E" w:themeColor="text2" w:themeShade="80"/>
        </w:rPr>
        <w:t>Vereador PMDB</w:t>
      </w:r>
    </w:p>
    <w:p w:rsidR="0057617A" w:rsidRPr="009C5DBC" w:rsidRDefault="0057617A" w:rsidP="0057617A">
      <w:pPr>
        <w:autoSpaceDE w:val="0"/>
        <w:autoSpaceDN w:val="0"/>
        <w:adjustRightInd w:val="0"/>
        <w:rPr>
          <w:b/>
          <w:bCs/>
          <w:color w:val="0F243E" w:themeColor="text2" w:themeShade="8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268"/>
        <w:gridCol w:w="3544"/>
      </w:tblGrid>
      <w:tr w:rsidR="009C5DBC" w:rsidRPr="009C5DBC" w:rsidTr="004C6C4D">
        <w:trPr>
          <w:trHeight w:val="1264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57617A" w:rsidRPr="009C5DBC" w:rsidRDefault="0057617A" w:rsidP="00E73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F243E" w:themeColor="text2" w:themeShade="80"/>
              </w:rPr>
            </w:pPr>
          </w:p>
          <w:p w:rsidR="0057617A" w:rsidRPr="009C5DBC" w:rsidRDefault="0057617A" w:rsidP="00E73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F243E" w:themeColor="text2" w:themeShade="80"/>
              </w:rPr>
            </w:pPr>
          </w:p>
          <w:p w:rsidR="0057617A" w:rsidRPr="009C5DBC" w:rsidRDefault="0057617A" w:rsidP="00E73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F243E" w:themeColor="text2" w:themeShade="80"/>
              </w:rPr>
            </w:pPr>
            <w:r w:rsidRPr="009C5DBC">
              <w:rPr>
                <w:b/>
                <w:bCs/>
                <w:color w:val="0F243E" w:themeColor="text2" w:themeShade="80"/>
              </w:rPr>
              <w:t>PROFESSOR GERSON</w:t>
            </w:r>
          </w:p>
          <w:p w:rsidR="0057617A" w:rsidRPr="009C5DBC" w:rsidRDefault="0057617A" w:rsidP="00E73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F243E" w:themeColor="text2" w:themeShade="80"/>
              </w:rPr>
            </w:pPr>
            <w:r w:rsidRPr="009C5DBC">
              <w:rPr>
                <w:b/>
                <w:bCs/>
                <w:color w:val="0F243E" w:themeColor="text2" w:themeShade="80"/>
              </w:rPr>
              <w:t>Vereador PMDB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617A" w:rsidRPr="009C5DBC" w:rsidRDefault="0057617A" w:rsidP="00E73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F243E" w:themeColor="text2" w:themeShade="8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7617A" w:rsidRPr="009C5DBC" w:rsidRDefault="0057617A" w:rsidP="00E73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F243E" w:themeColor="text2" w:themeShade="80"/>
              </w:rPr>
            </w:pPr>
          </w:p>
          <w:p w:rsidR="004C6C4D" w:rsidRDefault="004C6C4D" w:rsidP="00E73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F243E" w:themeColor="text2" w:themeShade="80"/>
              </w:rPr>
            </w:pPr>
          </w:p>
          <w:p w:rsidR="0057617A" w:rsidRPr="009C5DBC" w:rsidRDefault="0057617A" w:rsidP="00E73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F243E" w:themeColor="text2" w:themeShade="80"/>
              </w:rPr>
            </w:pPr>
            <w:r w:rsidRPr="009C5DBC">
              <w:rPr>
                <w:b/>
                <w:bCs/>
                <w:color w:val="0F243E" w:themeColor="text2" w:themeShade="80"/>
              </w:rPr>
              <w:t>MARLON ZANELLA</w:t>
            </w:r>
          </w:p>
          <w:p w:rsidR="0057617A" w:rsidRPr="009C5DBC" w:rsidRDefault="0057617A" w:rsidP="00E73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F243E" w:themeColor="text2" w:themeShade="80"/>
              </w:rPr>
            </w:pPr>
            <w:r w:rsidRPr="009C5DBC">
              <w:rPr>
                <w:b/>
                <w:bCs/>
                <w:color w:val="0F243E" w:themeColor="text2" w:themeShade="80"/>
              </w:rPr>
              <w:t>Vereador PMDB</w:t>
            </w:r>
          </w:p>
        </w:tc>
      </w:tr>
    </w:tbl>
    <w:p w:rsidR="0057617A" w:rsidRPr="009C5DBC" w:rsidRDefault="0057617A" w:rsidP="004C6C4D">
      <w:pPr>
        <w:autoSpaceDE w:val="0"/>
        <w:autoSpaceDN w:val="0"/>
        <w:adjustRightInd w:val="0"/>
        <w:ind w:firstLine="1440"/>
        <w:jc w:val="center"/>
        <w:rPr>
          <w:b/>
          <w:color w:val="0F243E" w:themeColor="text2" w:themeShade="80"/>
        </w:rPr>
      </w:pPr>
    </w:p>
    <w:sectPr w:rsidR="0057617A" w:rsidRPr="009C5DBC" w:rsidSect="004C6C4D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17A"/>
    <w:rsid w:val="00302A6A"/>
    <w:rsid w:val="004C6C4D"/>
    <w:rsid w:val="005078AD"/>
    <w:rsid w:val="0057617A"/>
    <w:rsid w:val="00806C87"/>
    <w:rsid w:val="009C5DBC"/>
    <w:rsid w:val="00AB713C"/>
    <w:rsid w:val="00AB798A"/>
    <w:rsid w:val="00BD4C29"/>
    <w:rsid w:val="00DF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2015-08-27T14:37:00Z</cp:lastPrinted>
  <dcterms:created xsi:type="dcterms:W3CDTF">2015-08-27T14:45:00Z</dcterms:created>
  <dcterms:modified xsi:type="dcterms:W3CDTF">2015-08-27T15:10:00Z</dcterms:modified>
</cp:coreProperties>
</file>