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EA" w:rsidRPr="00422BBB" w:rsidRDefault="001514EA" w:rsidP="001514EA">
      <w:pPr>
        <w:tabs>
          <w:tab w:val="left" w:pos="71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 xml:space="preserve">PARECER DA COMISSÃO </w:t>
      </w:r>
      <w:r>
        <w:rPr>
          <w:rFonts w:ascii="Times New Roman" w:hAnsi="Times New Roman"/>
          <w:b/>
          <w:bCs/>
        </w:rPr>
        <w:t>DE OBRAS, VIAÇÃO E SERVIÇOS URBANOS</w:t>
      </w: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14EA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N°</w:t>
      </w:r>
      <w:r w:rsidR="00997E17">
        <w:rPr>
          <w:rFonts w:ascii="Times New Roman" w:hAnsi="Times New Roman"/>
          <w:b/>
          <w:bCs/>
        </w:rPr>
        <w:t xml:space="preserve"> </w:t>
      </w:r>
      <w:r w:rsidR="00997E17" w:rsidRPr="00997E17">
        <w:rPr>
          <w:rFonts w:ascii="Times New Roman" w:hAnsi="Times New Roman"/>
          <w:bCs/>
        </w:rPr>
        <w:t>030/2015</w:t>
      </w: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514EA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422BBB">
        <w:rPr>
          <w:rFonts w:ascii="Times New Roman" w:hAnsi="Times New Roman"/>
          <w:b/>
          <w:bCs/>
        </w:rPr>
        <w:t xml:space="preserve">DATA: </w:t>
      </w:r>
      <w:r>
        <w:rPr>
          <w:rFonts w:ascii="Times New Roman" w:hAnsi="Times New Roman"/>
          <w:bCs/>
        </w:rPr>
        <w:t>02/09/2015</w:t>
      </w: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514EA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2BBB">
        <w:rPr>
          <w:rFonts w:ascii="Times New Roman" w:hAnsi="Times New Roman"/>
          <w:b/>
          <w:bCs/>
        </w:rPr>
        <w:t>ASSUNTO:</w:t>
      </w:r>
      <w:r>
        <w:rPr>
          <w:rFonts w:ascii="Times New Roman" w:hAnsi="Times New Roman"/>
        </w:rPr>
        <w:t xml:space="preserve"> PROJETO DE LEI </w:t>
      </w:r>
      <w:r w:rsidRPr="00422BBB">
        <w:rPr>
          <w:rFonts w:ascii="Times New Roman" w:hAnsi="Times New Roman"/>
        </w:rPr>
        <w:t xml:space="preserve">N° </w:t>
      </w:r>
      <w:r>
        <w:rPr>
          <w:rFonts w:ascii="Times New Roman" w:hAnsi="Times New Roman"/>
        </w:rPr>
        <w:t>105</w:t>
      </w:r>
      <w:r w:rsidRPr="00422BBB">
        <w:rPr>
          <w:rFonts w:ascii="Times New Roman" w:hAnsi="Times New Roman"/>
        </w:rPr>
        <w:t>/201</w:t>
      </w:r>
      <w:r w:rsidR="00997E17">
        <w:rPr>
          <w:rFonts w:ascii="Times New Roman" w:hAnsi="Times New Roman"/>
        </w:rPr>
        <w:t>5 – Substitutivo ao PL N</w:t>
      </w:r>
      <w:r>
        <w:rPr>
          <w:rFonts w:ascii="Times New Roman" w:hAnsi="Times New Roman"/>
        </w:rPr>
        <w:t>º 042/2015.</w:t>
      </w:r>
      <w:bookmarkStart w:id="0" w:name="_GoBack"/>
      <w:bookmarkEnd w:id="0"/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14EA" w:rsidRPr="007233D0" w:rsidRDefault="001514EA" w:rsidP="001514EA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color w:val="000000"/>
          <w:sz w:val="24"/>
          <w:szCs w:val="24"/>
        </w:rPr>
      </w:pPr>
      <w:r w:rsidRPr="00422BBB">
        <w:rPr>
          <w:rFonts w:ascii="Times New Roman" w:hAnsi="Times New Roman"/>
          <w:b/>
          <w:bCs/>
        </w:rPr>
        <w:t xml:space="preserve">EMENTA: </w:t>
      </w:r>
      <w:r w:rsidRPr="007233D0">
        <w:rPr>
          <w:color w:val="000000"/>
          <w:sz w:val="24"/>
          <w:szCs w:val="24"/>
        </w:rPr>
        <w:t>Dispõ</w:t>
      </w:r>
      <w:r>
        <w:rPr>
          <w:color w:val="000000"/>
          <w:sz w:val="24"/>
          <w:szCs w:val="24"/>
        </w:rPr>
        <w:t>e</w:t>
      </w:r>
      <w:r w:rsidRPr="007233D0">
        <w:rPr>
          <w:color w:val="000000"/>
          <w:sz w:val="24"/>
          <w:szCs w:val="24"/>
        </w:rPr>
        <w:t xml:space="preserve"> sobre</w:t>
      </w:r>
      <w:r>
        <w:rPr>
          <w:color w:val="000000"/>
          <w:sz w:val="24"/>
          <w:szCs w:val="24"/>
        </w:rPr>
        <w:t xml:space="preserve"> o uso de </w:t>
      </w:r>
      <w:r w:rsidRPr="007233D0">
        <w:rPr>
          <w:color w:val="000000"/>
          <w:sz w:val="24"/>
          <w:szCs w:val="24"/>
        </w:rPr>
        <w:t>caçambas estacionárias</w:t>
      </w:r>
      <w:r>
        <w:rPr>
          <w:color w:val="000000"/>
          <w:sz w:val="24"/>
          <w:szCs w:val="24"/>
        </w:rPr>
        <w:t xml:space="preserve"> para coleta de entulhos</w:t>
      </w:r>
      <w:r w:rsidRPr="007233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no município de Sorriso-MT, </w:t>
      </w:r>
      <w:r w:rsidRPr="007233D0">
        <w:rPr>
          <w:color w:val="000000"/>
          <w:sz w:val="24"/>
          <w:szCs w:val="24"/>
        </w:rPr>
        <w:t>e dá outras providências.</w:t>
      </w:r>
    </w:p>
    <w:p w:rsidR="001514EA" w:rsidRDefault="001514EA" w:rsidP="001514EA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  <w:rPr>
          <w:b/>
          <w:bCs/>
          <w:i/>
          <w:sz w:val="24"/>
          <w:szCs w:val="24"/>
        </w:rPr>
      </w:pPr>
      <w:r w:rsidRPr="007233D0">
        <w:rPr>
          <w:b/>
          <w:bCs/>
          <w:i/>
          <w:szCs w:val="24"/>
        </w:rPr>
        <w:t xml:space="preserve"> </w:t>
      </w:r>
    </w:p>
    <w:p w:rsidR="001514EA" w:rsidRPr="001514EA" w:rsidRDefault="001514EA" w:rsidP="001514EA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b/>
          <w:bCs/>
          <w:i/>
          <w:sz w:val="24"/>
          <w:szCs w:val="24"/>
        </w:rPr>
      </w:pPr>
      <w:r w:rsidRPr="00422BBB">
        <w:rPr>
          <w:rFonts w:ascii="Times New Roman" w:hAnsi="Times New Roman"/>
          <w:b/>
          <w:bCs/>
        </w:rPr>
        <w:t>RELATOR:</w:t>
      </w:r>
      <w:r w:rsidRPr="00422BBB">
        <w:rPr>
          <w:rFonts w:ascii="Times New Roman" w:hAnsi="Times New Roman"/>
        </w:rPr>
        <w:t xml:space="preserve"> CLAUDIO OLIVEIRA.</w:t>
      </w: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CONSTITUCIONALIDADE: FAVORÁVEL.</w:t>
      </w: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LEGALIDADE: FAVORÁVEL.</w:t>
      </w: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REGIMENTALIDADE: FAVORÁVEL.</w:t>
      </w:r>
    </w:p>
    <w:p w:rsidR="001514EA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MÉRITO: FAVORÁVEL.</w:t>
      </w:r>
    </w:p>
    <w:p w:rsidR="001514EA" w:rsidRPr="00422BBB" w:rsidRDefault="001514EA" w:rsidP="001514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514EA" w:rsidRPr="00422BBB" w:rsidRDefault="001514EA" w:rsidP="001514E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514EA" w:rsidRPr="001514EA" w:rsidRDefault="001514EA" w:rsidP="001514EA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b/>
          <w:color w:val="000000"/>
          <w:sz w:val="24"/>
          <w:szCs w:val="24"/>
        </w:rPr>
      </w:pPr>
      <w:r w:rsidRPr="00422BBB">
        <w:rPr>
          <w:rFonts w:ascii="Times New Roman" w:hAnsi="Times New Roman"/>
          <w:b/>
        </w:rPr>
        <w:t>RELATÓRIO</w:t>
      </w:r>
      <w:r w:rsidRPr="00422BBB">
        <w:rPr>
          <w:rFonts w:ascii="Times New Roman" w:hAnsi="Times New Roman"/>
        </w:rPr>
        <w:t>: No</w:t>
      </w:r>
      <w:r>
        <w:rPr>
          <w:rFonts w:ascii="Times New Roman" w:hAnsi="Times New Roman"/>
        </w:rPr>
        <w:t xml:space="preserve"> trigésimo primeiro dia do mês agosto </w:t>
      </w:r>
      <w:r w:rsidRPr="00422BBB">
        <w:rPr>
          <w:rFonts w:ascii="Times New Roman" w:hAnsi="Times New Roman"/>
        </w:rPr>
        <w:t>do ano de dois mil e qu</w:t>
      </w:r>
      <w:r>
        <w:rPr>
          <w:rFonts w:ascii="Times New Roman" w:hAnsi="Times New Roman"/>
        </w:rPr>
        <w:t>inze</w:t>
      </w:r>
      <w:r w:rsidRPr="00422BBB">
        <w:rPr>
          <w:rFonts w:ascii="Times New Roman" w:hAnsi="Times New Roman"/>
        </w:rPr>
        <w:t xml:space="preserve">, reuniram-se os membros da Comissão de </w:t>
      </w:r>
      <w:r>
        <w:rPr>
          <w:rFonts w:ascii="Times New Roman" w:hAnsi="Times New Roman"/>
        </w:rPr>
        <w:t>Obras, Viação e Serviços Urbanos</w:t>
      </w:r>
      <w:r w:rsidRPr="00422BBB">
        <w:rPr>
          <w:rFonts w:ascii="Times New Roman" w:hAnsi="Times New Roman"/>
        </w:rPr>
        <w:t xml:space="preserve">, com objetivo de exarar parecer do </w:t>
      </w:r>
      <w:r w:rsidRPr="00422BBB">
        <w:rPr>
          <w:rFonts w:ascii="Times New Roman" w:hAnsi="Times New Roman"/>
          <w:b/>
        </w:rPr>
        <w:t xml:space="preserve">Projeto de Lei n° </w:t>
      </w:r>
      <w:r>
        <w:rPr>
          <w:rFonts w:ascii="Times New Roman" w:hAnsi="Times New Roman"/>
          <w:b/>
        </w:rPr>
        <w:t>105</w:t>
      </w:r>
      <w:r w:rsidRPr="00422BBB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 xml:space="preserve">5 – </w:t>
      </w:r>
      <w:r>
        <w:rPr>
          <w:rFonts w:ascii="Times New Roman" w:hAnsi="Times New Roman"/>
        </w:rPr>
        <w:t>Substitutivo ao PL nº</w:t>
      </w:r>
      <w:r w:rsidRPr="00422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042/2015 </w:t>
      </w:r>
      <w:r w:rsidRPr="00422BBB">
        <w:rPr>
          <w:rFonts w:ascii="Times New Roman" w:hAnsi="Times New Roman"/>
        </w:rPr>
        <w:t>cuja ementa</w:t>
      </w:r>
      <w:r>
        <w:rPr>
          <w:rFonts w:ascii="Times New Roman" w:hAnsi="Times New Roman"/>
        </w:rPr>
        <w:t>:</w:t>
      </w:r>
      <w:r w:rsidRPr="001514EA">
        <w:rPr>
          <w:color w:val="000000"/>
          <w:sz w:val="24"/>
          <w:szCs w:val="24"/>
        </w:rPr>
        <w:t xml:space="preserve"> </w:t>
      </w:r>
      <w:r w:rsidRPr="001514EA">
        <w:rPr>
          <w:b/>
          <w:color w:val="000000"/>
          <w:sz w:val="24"/>
          <w:szCs w:val="24"/>
        </w:rPr>
        <w:t>Dispõe sobre o uso de caçambas estacionárias para coleta de entulhos no município de Sorriso-MT, e dá outras providências.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Após análise do Projeto de Lei em questão este Relator é favorável a sua tramitação em Plenário. Acompanha o voto o Presidente, vereador Hilton </w:t>
      </w:r>
      <w:proofErr w:type="spellStart"/>
      <w:r>
        <w:rPr>
          <w:rFonts w:ascii="Times New Roman" w:hAnsi="Times New Roman"/>
          <w:sz w:val="24"/>
          <w:szCs w:val="24"/>
        </w:rPr>
        <w:t>Polesello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  o</w:t>
      </w:r>
      <w:proofErr w:type="gramEnd"/>
      <w:r>
        <w:rPr>
          <w:rFonts w:ascii="Times New Roman" w:hAnsi="Times New Roman"/>
          <w:sz w:val="24"/>
          <w:szCs w:val="24"/>
        </w:rPr>
        <w:t xml:space="preserve"> Membro, vereador Irmão Fontenele.  </w:t>
      </w:r>
    </w:p>
    <w:p w:rsidR="001514EA" w:rsidRPr="006C74CE" w:rsidRDefault="001514EA" w:rsidP="001514EA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:rsidR="001514EA" w:rsidRPr="00422BBB" w:rsidRDefault="001514EA" w:rsidP="0015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1514EA" w:rsidRPr="00895F8A" w:rsidRDefault="001514EA" w:rsidP="0015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514EA" w:rsidRPr="00895F8A" w:rsidRDefault="001514EA" w:rsidP="001514E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Hilton </w:t>
      </w:r>
      <w:proofErr w:type="spellStart"/>
      <w:r w:rsidRPr="00895F8A">
        <w:rPr>
          <w:rFonts w:ascii="Times New Roman" w:hAnsi="Times New Roman"/>
          <w:b/>
          <w:color w:val="000000"/>
          <w:sz w:val="24"/>
          <w:szCs w:val="24"/>
        </w:rPr>
        <w:t>Polesello</w:t>
      </w:r>
      <w:proofErr w:type="spellEnd"/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Claudio Oliveira                         Irmão Fontenele</w:t>
      </w:r>
    </w:p>
    <w:p w:rsidR="001514EA" w:rsidRPr="00895F8A" w:rsidRDefault="001514EA" w:rsidP="001514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F8A">
        <w:rPr>
          <w:rFonts w:ascii="Times New Roman" w:hAnsi="Times New Roman"/>
          <w:b/>
          <w:color w:val="000000"/>
          <w:sz w:val="24"/>
          <w:szCs w:val="24"/>
        </w:rPr>
        <w:t>Presidente                                   Relator                                    Membro</w:t>
      </w:r>
    </w:p>
    <w:p w:rsidR="001514EA" w:rsidRPr="00895F8A" w:rsidRDefault="001514EA" w:rsidP="001514EA">
      <w:pPr>
        <w:spacing w:line="240" w:lineRule="auto"/>
        <w:rPr>
          <w:sz w:val="24"/>
          <w:szCs w:val="24"/>
        </w:rPr>
      </w:pPr>
    </w:p>
    <w:p w:rsidR="001C5CF9" w:rsidRDefault="00997E17"/>
    <w:sectPr w:rsidR="001C5CF9" w:rsidSect="001514EA">
      <w:pgSz w:w="11906" w:h="16838"/>
      <w:pgMar w:top="2597" w:right="1416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14EA"/>
    <w:rsid w:val="00034FD1"/>
    <w:rsid w:val="001514EA"/>
    <w:rsid w:val="001610E9"/>
    <w:rsid w:val="006A0A93"/>
    <w:rsid w:val="009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D10EB-7982-46D4-BC39-1BDA065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4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1060</Characters>
  <Application>Microsoft Office Word</Application>
  <DocSecurity>0</DocSecurity>
  <Lines>8</Lines>
  <Paragraphs>2</Paragraphs>
  <ScaleCrop>false</ScaleCrop>
  <Company>***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Hilton -</cp:lastModifiedBy>
  <cp:revision>2</cp:revision>
  <dcterms:created xsi:type="dcterms:W3CDTF">2015-09-02T16:59:00Z</dcterms:created>
  <dcterms:modified xsi:type="dcterms:W3CDTF">2015-09-03T10:24:00Z</dcterms:modified>
</cp:coreProperties>
</file>