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DE033D" w:rsidRDefault="00F676C5" w:rsidP="00EA1472">
      <w:pPr>
        <w:tabs>
          <w:tab w:val="left" w:pos="9781"/>
        </w:tabs>
        <w:ind w:firstLine="2835"/>
        <w:jc w:val="both"/>
        <w:rPr>
          <w:rFonts w:eastAsia="Arial Unicode MS"/>
          <w:b/>
        </w:rPr>
      </w:pPr>
      <w:r w:rsidRPr="00DE033D">
        <w:rPr>
          <w:rFonts w:eastAsia="Arial Unicode MS"/>
          <w:b/>
        </w:rPr>
        <w:t>LEI N</w:t>
      </w:r>
      <w:r w:rsidR="00702589" w:rsidRPr="00DE033D">
        <w:rPr>
          <w:rFonts w:eastAsia="Arial Unicode MS"/>
          <w:b/>
        </w:rPr>
        <w:t>º</w:t>
      </w:r>
      <w:r w:rsidRPr="00DE033D">
        <w:rPr>
          <w:rFonts w:eastAsia="Arial Unicode MS"/>
          <w:b/>
        </w:rPr>
        <w:t xml:space="preserve"> </w:t>
      </w:r>
      <w:r w:rsidR="00287C0E" w:rsidRPr="00DE033D">
        <w:rPr>
          <w:rFonts w:eastAsia="Arial Unicode MS"/>
          <w:b/>
        </w:rPr>
        <w:t xml:space="preserve">2.508, DE 12 DE AGOSTO DE </w:t>
      </w:r>
      <w:r w:rsidRPr="00DE033D">
        <w:rPr>
          <w:rFonts w:eastAsia="Arial Unicode MS"/>
          <w:b/>
        </w:rPr>
        <w:t>2015</w:t>
      </w:r>
      <w:r w:rsidR="00287C0E" w:rsidRPr="00DE033D">
        <w:rPr>
          <w:rFonts w:eastAsia="Arial Unicode MS"/>
          <w:b/>
        </w:rPr>
        <w:t>.</w:t>
      </w:r>
    </w:p>
    <w:p w:rsidR="00702589" w:rsidRPr="00DE033D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DE033D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EA1472" w:rsidRPr="00DE033D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  <w:r w:rsidRPr="00DE033D">
        <w:rPr>
          <w:rFonts w:eastAsia="Arial Unicode MS"/>
          <w:bCs/>
        </w:rPr>
        <w:t>Abre Crédito Adicional Suplementar, e dá outras providências.</w:t>
      </w:r>
    </w:p>
    <w:p w:rsidR="00DE033D" w:rsidRPr="00DE033D" w:rsidRDefault="00DE033D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DE033D" w:rsidRPr="00DE033D" w:rsidRDefault="00DE033D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DE033D" w:rsidRPr="00DE033D" w:rsidRDefault="00DE033D" w:rsidP="00DE033D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proofErr w:type="spellStart"/>
      <w:r w:rsidRPr="00DE033D">
        <w:rPr>
          <w:rFonts w:ascii="Times New Roman" w:hAnsi="Times New Roman"/>
          <w:bCs/>
          <w:sz w:val="24"/>
          <w:szCs w:val="24"/>
        </w:rPr>
        <w:t>Dilceu</w:t>
      </w:r>
      <w:proofErr w:type="spellEnd"/>
      <w:r w:rsidRPr="00DE033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033D">
        <w:rPr>
          <w:rFonts w:ascii="Times New Roman" w:hAnsi="Times New Roman"/>
          <w:bCs/>
          <w:sz w:val="24"/>
          <w:szCs w:val="24"/>
        </w:rPr>
        <w:t>Rossato</w:t>
      </w:r>
      <w:proofErr w:type="spellEnd"/>
      <w:r w:rsidRPr="00DE033D">
        <w:rPr>
          <w:rFonts w:ascii="Times New Roman" w:hAnsi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287C0E" w:rsidRPr="00DE033D" w:rsidRDefault="00DE033D" w:rsidP="00DE033D">
      <w:pPr>
        <w:ind w:firstLine="1418"/>
        <w:jc w:val="both"/>
      </w:pPr>
      <w:r w:rsidRPr="00DE033D">
        <w:rPr>
          <w:bCs/>
        </w:rPr>
        <w:tab/>
      </w:r>
    </w:p>
    <w:p w:rsidR="00287C0E" w:rsidRPr="00DE033D" w:rsidRDefault="00287C0E" w:rsidP="00C5610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47536F" w:rsidRPr="00DE033D" w:rsidRDefault="00702589" w:rsidP="00C5610C">
      <w:pPr>
        <w:ind w:firstLine="1418"/>
        <w:jc w:val="both"/>
        <w:rPr>
          <w:rFonts w:eastAsia="Arial Unicode MS"/>
          <w:bCs/>
        </w:rPr>
      </w:pPr>
      <w:r w:rsidRPr="00DE033D">
        <w:rPr>
          <w:rFonts w:eastAsia="Arial Unicode MS"/>
          <w:b/>
        </w:rPr>
        <w:t>Art. 1º</w:t>
      </w:r>
      <w:r w:rsidRPr="00DE033D">
        <w:rPr>
          <w:rFonts w:eastAsia="Arial Unicode MS"/>
          <w:bCs/>
        </w:rPr>
        <w:t xml:space="preserve"> Fica </w:t>
      </w:r>
      <w:r w:rsidR="0047536F" w:rsidRPr="00DE033D">
        <w:rPr>
          <w:rFonts w:eastAsia="Arial Unicode MS"/>
          <w:bCs/>
        </w:rPr>
        <w:t>o poder executivo autorizado a abrir crédito adicional suplementar, nos termos do artigo 4</w:t>
      </w:r>
      <w:r w:rsidR="001260CA" w:rsidRPr="00DE033D">
        <w:rPr>
          <w:rFonts w:eastAsia="Arial Unicode MS"/>
          <w:bCs/>
        </w:rPr>
        <w:t>1</w:t>
      </w:r>
      <w:r w:rsidR="0047536F" w:rsidRPr="00DE033D">
        <w:rPr>
          <w:rFonts w:eastAsia="Arial Unicode MS"/>
          <w:bCs/>
        </w:rPr>
        <w:t xml:space="preserve">, inciso I da Lei 4.320/64, no valor de até R$ </w:t>
      </w:r>
      <w:r w:rsidR="00E43155" w:rsidRPr="00DE033D">
        <w:rPr>
          <w:rFonts w:eastAsia="Arial Unicode MS"/>
          <w:bCs/>
        </w:rPr>
        <w:t>1</w:t>
      </w:r>
      <w:r w:rsidR="001D63EB" w:rsidRPr="00DE033D">
        <w:rPr>
          <w:rFonts w:eastAsia="Arial Unicode MS"/>
          <w:bCs/>
        </w:rPr>
        <w:t>3</w:t>
      </w:r>
      <w:r w:rsidR="00E43155" w:rsidRPr="00DE033D">
        <w:rPr>
          <w:rFonts w:eastAsia="Arial Unicode MS"/>
          <w:bCs/>
        </w:rPr>
        <w:t>.</w:t>
      </w:r>
      <w:r w:rsidR="001D63EB" w:rsidRPr="00DE033D">
        <w:rPr>
          <w:rFonts w:eastAsia="Arial Unicode MS"/>
          <w:bCs/>
        </w:rPr>
        <w:t>0</w:t>
      </w:r>
      <w:r w:rsidR="00E43155" w:rsidRPr="00DE033D">
        <w:rPr>
          <w:rFonts w:eastAsia="Arial Unicode MS"/>
          <w:bCs/>
        </w:rPr>
        <w:t xml:space="preserve">05.000,00 </w:t>
      </w:r>
      <w:r w:rsidR="001E3DAE" w:rsidRPr="00DE033D">
        <w:rPr>
          <w:rFonts w:eastAsia="Arial Unicode MS"/>
          <w:bCs/>
        </w:rPr>
        <w:t>(</w:t>
      </w:r>
      <w:r w:rsidR="001D63EB" w:rsidRPr="00DE033D">
        <w:rPr>
          <w:rFonts w:eastAsia="Arial Unicode MS"/>
          <w:bCs/>
        </w:rPr>
        <w:t>treze milhões e cinco mil reais)</w:t>
      </w:r>
      <w:r w:rsidR="00E113C9" w:rsidRPr="00DE033D">
        <w:rPr>
          <w:rFonts w:eastAsia="Arial Unicode MS"/>
          <w:bCs/>
        </w:rPr>
        <w:t xml:space="preserve">, </w:t>
      </w:r>
      <w:r w:rsidR="0047536F" w:rsidRPr="00DE033D">
        <w:rPr>
          <w:rFonts w:eastAsia="Arial Unicode MS"/>
          <w:bCs/>
        </w:rPr>
        <w:t>para atender as seguintes dotações orçamentárias dispostas no orçamento vigente:</w:t>
      </w:r>
    </w:p>
    <w:p w:rsidR="00F42D02" w:rsidRPr="008A61A8" w:rsidRDefault="00F42D02" w:rsidP="00702589">
      <w:pPr>
        <w:ind w:firstLine="1980"/>
        <w:jc w:val="both"/>
        <w:rPr>
          <w:rFonts w:eastAsia="Arial Unicode MS"/>
          <w:bCs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1842"/>
        <w:gridCol w:w="1134"/>
      </w:tblGrid>
      <w:tr w:rsidR="00CC5CB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69677D" w:rsidP="007739AF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GABINETE DO PREFEITO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CC5CB4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CC5CB4" w:rsidP="00CC5CB4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9AF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7739A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02.001.04.122.0038.2005 - Manutenção das Ativ. do GAPRE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7739A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8B22FF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6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0164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 w:rsidP="001670C2">
            <w:pPr>
              <w:rPr>
                <w:rFonts w:eastAsia="Arial Unicode MS"/>
                <w:b/>
                <w:sz w:val="18"/>
                <w:szCs w:val="18"/>
                <w:highlight w:val="lightGray"/>
              </w:rPr>
            </w:pPr>
            <w:r w:rsidRPr="00C5610C">
              <w:rPr>
                <w:rFonts w:eastAsia="Arial Unicode MS"/>
                <w:b/>
                <w:sz w:val="18"/>
                <w:szCs w:val="18"/>
                <w:highlight w:val="lightGray"/>
              </w:rPr>
              <w:t>SECRETARIA DE FAZENDA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0164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03.0014.28.843.0032.2081-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Encargos com Divida Publica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469071.00 - 242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800.000,00</w:t>
            </w:r>
          </w:p>
        </w:tc>
      </w:tr>
      <w:tr w:rsidR="003667B6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1670C2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  <w:highlight w:val="lightGray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1670C2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04.006.13.392.0054.2069 -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e Enc. Com o Depto de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</w:t>
            </w:r>
            <w:r w:rsidR="00C40A9C" w:rsidRPr="00C5610C">
              <w:rPr>
                <w:rFonts w:eastAsia="Arial Unicode MS"/>
                <w:sz w:val="18"/>
                <w:szCs w:val="18"/>
              </w:rPr>
              <w:t>0.0</w:t>
            </w:r>
            <w:r w:rsidRPr="00C5610C">
              <w:rPr>
                <w:rFonts w:eastAsia="Arial Unicode MS"/>
                <w:sz w:val="18"/>
                <w:szCs w:val="18"/>
              </w:rPr>
              <w:t>00,00</w:t>
            </w:r>
          </w:p>
        </w:tc>
      </w:tr>
      <w:tr w:rsidR="001670C2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04.002.12.361.0051.2143 -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doFundeb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60% Ens. Fund.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88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280</w:t>
            </w:r>
            <w:r w:rsidR="002735CC"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–RED 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–RED 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350</w:t>
            </w:r>
            <w:r w:rsidR="001F3E5D"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Transp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–RED 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Transp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–RED 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04.005.12.361.0051.2050 </w:t>
            </w:r>
            <w:r w:rsidR="00A2235A"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="00A2235A" w:rsidRPr="00C5610C">
              <w:rPr>
                <w:rFonts w:eastAsia="Arial Unicode MS"/>
                <w:sz w:val="18"/>
                <w:szCs w:val="18"/>
              </w:rPr>
              <w:t>AlimEscEns</w:t>
            </w:r>
            <w:proofErr w:type="spellEnd"/>
            <w:r w:rsidR="00A2235A" w:rsidRPr="00C5610C">
              <w:rPr>
                <w:rFonts w:eastAsia="Arial Unicode MS"/>
                <w:sz w:val="18"/>
                <w:szCs w:val="18"/>
              </w:rPr>
              <w:t xml:space="preserve"> Fundam.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</w:t>
            </w:r>
            <w:r w:rsidR="00A2235A" w:rsidRPr="00C5610C">
              <w:rPr>
                <w:rFonts w:eastAsia="Arial Unicode MS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04.005.12.361.0051.2052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AlimEscMais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Educaçao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04.005.12.367.0051.2054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Alimentaçao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 - APAE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9735B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  <w:t>SECRETARIA MUNICIPAL DE OBRAS E SERV URBANOS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5B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9735B8" w:rsidP="009735B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05.001.15.451.0012.1102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Realizaçao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Drenagem ,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Recap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PavimAsfaltica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449051.00 – RED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C40A9C" w:rsidP="00C40A9C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70</w:t>
            </w:r>
            <w:r w:rsidR="009735B8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9735B8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05.001.15.451.0035.2102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Semosp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339030.00 – RED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1C0B64" w:rsidP="001C0B64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45</w:t>
            </w:r>
            <w:r w:rsidR="00A2235A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05.001.15.451.0035.2102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Semosp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339039.00 – RED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1C0B64" w:rsidP="001C0B64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45</w:t>
            </w:r>
            <w:r w:rsidR="00A2235A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  <w:t>SECRETARIA MUNICIPAL DE DESENV. RURAL E MEIO AMBIENTE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06.001.20.606.0029.2035 -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 SEMDER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24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B8655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54" w:rsidRPr="00C5610C" w:rsidRDefault="00B8655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06.001.20.606.0029.2035 -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 SEMDER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554" w:rsidRPr="00C5610C" w:rsidRDefault="00B86554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54" w:rsidRPr="00C5610C" w:rsidRDefault="00B86554" w:rsidP="00F42D02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SAUDE E SANEAMENTO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07.001.10.122.0036.2125 -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das Ativ. da Sec.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</w:t>
            </w:r>
            <w:r w:rsidR="001C0B64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366B3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FUNDO MUNICIPAL DE SAUDE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</w:t>
            </w:r>
            <w:r w:rsidR="00C40A9C" w:rsidRPr="00C5610C">
              <w:rPr>
                <w:rFonts w:eastAsia="Arial Unicode MS"/>
                <w:sz w:val="18"/>
                <w:szCs w:val="18"/>
              </w:rPr>
              <w:t>80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366B3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37" w:rsidRPr="00C5610C" w:rsidRDefault="00366B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Ações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6B37" w:rsidRPr="00C5610C" w:rsidRDefault="00366B37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37" w:rsidRPr="00C5610C" w:rsidRDefault="00366B37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</w:t>
            </w:r>
            <w:r w:rsidR="002735CC" w:rsidRPr="00C5610C">
              <w:rPr>
                <w:rFonts w:eastAsia="Arial Unicode MS"/>
                <w:sz w:val="18"/>
                <w:szCs w:val="18"/>
              </w:rPr>
              <w:t>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15.001.10.304.0006.2120 -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Ação de Vigilância em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lastRenderedPageBreak/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AtendHosp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E Medico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15.001.10.303.0002.2106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Farmaciabasica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CA6A1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15.001.10.302.0005.1130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Equiptos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Utens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veiculos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A17" w:rsidRPr="00C5610C" w:rsidRDefault="00CA6A17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115.000,00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15.001.10.303.0005.1235 – Medicam e Insumos de Media e Alta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Complex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41D8" w:rsidRPr="00C5610C" w:rsidRDefault="00FC41D8" w:rsidP="00045D7E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ASSISTENCIA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E2F0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08.001.08.244.0047.2029 -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do Serv.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AcolhInt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.p/Mulheres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D8" w:rsidRPr="00C5610C" w:rsidRDefault="00FC41D8" w:rsidP="007B47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08.001.08.243.0025.2021 -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do Conselho Tutelar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D8" w:rsidRPr="00C5610C" w:rsidRDefault="00FC41D8" w:rsidP="00BB213A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08.001.08.244.0046.2024 -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do CRAS São José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08.001.08.244.0046.2026 -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Praça PEC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14</w:t>
            </w:r>
            <w:r w:rsidR="001C0B64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08.004.08.241.0046.2027 -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CCI_Idosos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37.000,00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971D1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08.005.08.244.0025.1021 -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dasAtiv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Social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</w:t>
            </w:r>
            <w:r w:rsidR="001C0B64" w:rsidRPr="00C5610C">
              <w:rPr>
                <w:rFonts w:eastAsia="Arial Unicode MS"/>
                <w:sz w:val="18"/>
                <w:szCs w:val="18"/>
              </w:rPr>
              <w:t>00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08.001.08.243.0047.2028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Acolhi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Instituc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p/ Crianças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08.001.08.244.0003.2013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BeneficiosEventuais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9D62AE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9D62AE" w:rsidP="003667B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08.001.08.244.0003.2013 -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BeneficiosEventuais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9D62AE" w:rsidP="009D62A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–RED</w:t>
            </w:r>
            <w:r w:rsidR="00753C64" w:rsidRPr="00C5610C">
              <w:rPr>
                <w:rFonts w:eastAsia="Arial Unicode MS"/>
                <w:sz w:val="18"/>
                <w:szCs w:val="18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753C64" w:rsidP="003667B6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30.000,00</w:t>
            </w:r>
          </w:p>
        </w:tc>
      </w:tr>
      <w:tr w:rsidR="00753C6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3667B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08.004.08.241.0046.2027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CCI Idosos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753C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jc w:val="right"/>
              <w:rPr>
                <w:rFonts w:eastAsia="Arial Unicode MS"/>
                <w:color w:val="FFFFFF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INDUSTRIA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09.001.22.661.0034.1096 – Ampliar e Equipar o Aeroporto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1.500.000,00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09.001.22.661.0034.1096 – Ampliar e Equipar o Aeroporto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 w:rsidP="009735B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</w:t>
            </w:r>
            <w:r w:rsidR="001C0B64" w:rsidRPr="00C5610C">
              <w:rPr>
                <w:rFonts w:eastAsia="Arial Unicode MS"/>
                <w:sz w:val="18"/>
                <w:szCs w:val="18"/>
              </w:rPr>
              <w:t>44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753C6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3C64" w:rsidRPr="00C5610C" w:rsidRDefault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ADMINISTRAÇÃO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10.002.04.122.0027.2011 -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das Ativ. do "Ganha Tempo"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23.000,00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GOVERNO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11.001.04.122.0033.2084 -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das Ativ. da SEMGOV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240.000,00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TRANSPORTES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12.001.26.782.0037.2126 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–RED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12.001.25.752.0039.1169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Exec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Proj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Ilum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deCanteiros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Centrais da BR 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1C0B64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</w:t>
            </w:r>
            <w:r w:rsidR="00473197" w:rsidRPr="00C5610C">
              <w:rPr>
                <w:rFonts w:eastAsia="Arial Unicode MS"/>
                <w:sz w:val="18"/>
                <w:szCs w:val="18"/>
              </w:rPr>
              <w:t>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CIDADE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14.001.15.452.0028.2104 -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Ativ. da SEMCID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</w:t>
            </w:r>
            <w:r w:rsidR="001C0B64" w:rsidRPr="00C5610C">
              <w:rPr>
                <w:rFonts w:eastAsia="Arial Unicode MS"/>
                <w:sz w:val="18"/>
                <w:szCs w:val="18"/>
              </w:rPr>
              <w:t>00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DE ESPORTES E LAZER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 w:rsidP="009D3788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3D6ED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13.001.27.812.0031.2075-</w:t>
            </w:r>
            <w:r w:rsidR="006C1943" w:rsidRPr="00C5610C">
              <w:rPr>
                <w:rFonts w:eastAsia="Arial Unicode MS"/>
                <w:sz w:val="18"/>
                <w:szCs w:val="18"/>
              </w:rPr>
              <w:t>Manutenção</w:t>
            </w:r>
            <w:r w:rsidRPr="00C5610C">
              <w:rPr>
                <w:rFonts w:eastAsia="Arial Unicode MS"/>
                <w:sz w:val="18"/>
                <w:szCs w:val="18"/>
              </w:rPr>
              <w:t xml:space="preserve"> da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13.001.27.812.0031.2075 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</w:t>
            </w:r>
            <w:r w:rsidR="00E6466C" w:rsidRPr="00C5610C">
              <w:rPr>
                <w:rFonts w:eastAsia="Arial Unicode MS"/>
                <w:sz w:val="18"/>
                <w:szCs w:val="18"/>
              </w:rPr>
              <w:t xml:space="preserve">2.076 – </w:t>
            </w:r>
            <w:proofErr w:type="spellStart"/>
            <w:r w:rsidR="00E6466C"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="00E6466C" w:rsidRPr="00C5610C">
              <w:rPr>
                <w:rFonts w:eastAsia="Arial Unicode MS"/>
                <w:sz w:val="18"/>
                <w:szCs w:val="18"/>
              </w:rPr>
              <w:t xml:space="preserve"> do FMDL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E6466C" w:rsidP="00E646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E6466C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PROCURADORIA GERAL DO MUNICIPIO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 w:rsidP="009D3788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17.001.02.061.0026.2008 -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das Ativ. da Procuradoria Munic.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97" w:rsidRPr="00C5610C" w:rsidRDefault="00473197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7" w:rsidRPr="00C5610C" w:rsidRDefault="00473197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125.000,00</w:t>
            </w:r>
          </w:p>
        </w:tc>
      </w:tr>
      <w:tr w:rsidR="006445D5" w:rsidRPr="00C5610C" w:rsidTr="0027512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CÂMARA MUNICIPAL DE SORRISO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126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</w:p>
          <w:p w:rsidR="006445D5" w:rsidRPr="00275126" w:rsidRDefault="006445D5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 xml:space="preserve">01.001.01.031.0023.2001 - </w:t>
            </w:r>
            <w:proofErr w:type="spellStart"/>
            <w:r w:rsidRPr="00492D0D">
              <w:rPr>
                <w:rFonts w:eastAsia="Arial Unicode MS"/>
                <w:bCs/>
                <w:sz w:val="18"/>
                <w:szCs w:val="18"/>
              </w:rPr>
              <w:t>Vctos</w:t>
            </w:r>
            <w:proofErr w:type="spellEnd"/>
            <w:r w:rsidRPr="00492D0D">
              <w:rPr>
                <w:rFonts w:eastAsia="Arial Unicode MS"/>
                <w:bCs/>
                <w:sz w:val="18"/>
                <w:szCs w:val="18"/>
              </w:rPr>
              <w:t xml:space="preserve"> e Vantagens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319011.00 </w:t>
            </w:r>
            <w:r w:rsidR="00275126">
              <w:rPr>
                <w:rFonts w:eastAsia="Arial Unicode MS"/>
                <w:sz w:val="18"/>
                <w:szCs w:val="18"/>
              </w:rPr>
              <w:t>-</w:t>
            </w:r>
            <w:r>
              <w:rPr>
                <w:rFonts w:eastAsia="Arial Unicode MS"/>
                <w:sz w:val="18"/>
                <w:szCs w:val="18"/>
              </w:rPr>
              <w:t xml:space="preserve"> RED 0</w:t>
            </w:r>
            <w:r w:rsidR="00275126">
              <w:rPr>
                <w:rFonts w:eastAsia="Arial Unicode MS"/>
                <w:sz w:val="18"/>
                <w:szCs w:val="18"/>
              </w:rPr>
              <w:t>00</w:t>
            </w:r>
            <w:r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Obrigações patronais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27512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319013.00 - RED 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Obrigações patronais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9D378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319113.00 - RED 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Outros Serv. </w:t>
            </w:r>
            <w:r w:rsidR="001934B8">
              <w:rPr>
                <w:rFonts w:eastAsia="Arial Unicode MS"/>
                <w:bCs/>
                <w:sz w:val="18"/>
                <w:szCs w:val="18"/>
              </w:rPr>
              <w:t xml:space="preserve">Terceiros </w:t>
            </w:r>
            <w:r>
              <w:rPr>
                <w:rFonts w:eastAsia="Arial Unicode MS"/>
                <w:bCs/>
                <w:sz w:val="18"/>
                <w:szCs w:val="18"/>
              </w:rPr>
              <w:t>Pessoa Jurídica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9D378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339039.00 - RED 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150.000,00</w:t>
            </w:r>
          </w:p>
        </w:tc>
      </w:tr>
      <w:tr w:rsidR="006445D5" w:rsidRPr="00C5610C" w:rsidTr="00C5610C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D5" w:rsidRPr="00C5610C" w:rsidRDefault="006445D5" w:rsidP="00D704AA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 xml:space="preserve"> TOTAL GERAL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D5" w:rsidRPr="00C5610C" w:rsidRDefault="006445D5" w:rsidP="001D63EB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1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.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05.000,00</w:t>
            </w:r>
          </w:p>
          <w:p w:rsidR="006445D5" w:rsidRPr="00C5610C" w:rsidRDefault="006445D5" w:rsidP="00EB0281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D704AA" w:rsidRDefault="00D704AA" w:rsidP="009546ED">
      <w:pPr>
        <w:ind w:firstLine="1418"/>
        <w:jc w:val="both"/>
        <w:rPr>
          <w:rFonts w:eastAsia="Arial Unicode MS"/>
          <w:b/>
          <w:sz w:val="18"/>
          <w:szCs w:val="18"/>
        </w:rPr>
      </w:pPr>
    </w:p>
    <w:p w:rsidR="001260CA" w:rsidRPr="00DE033D" w:rsidRDefault="001260CA" w:rsidP="009546ED">
      <w:pPr>
        <w:ind w:firstLine="1418"/>
        <w:jc w:val="both"/>
        <w:rPr>
          <w:rFonts w:eastAsia="Arial Unicode MS"/>
          <w:bCs/>
        </w:rPr>
      </w:pPr>
      <w:r w:rsidRPr="00DE033D">
        <w:rPr>
          <w:rFonts w:eastAsia="Arial Unicode MS"/>
          <w:b/>
        </w:rPr>
        <w:t>Art. 2º</w:t>
      </w:r>
      <w:r w:rsidR="00DE033D" w:rsidRPr="00DE033D">
        <w:rPr>
          <w:rFonts w:eastAsia="Arial Unicode MS"/>
          <w:b/>
        </w:rPr>
        <w:t xml:space="preserve"> </w:t>
      </w:r>
      <w:r w:rsidR="0068154F" w:rsidRPr="00DE033D">
        <w:rPr>
          <w:rFonts w:eastAsia="Arial Unicode MS"/>
        </w:rPr>
        <w:t>Para fazer face ao Crédito Autorizado no Artigo anterior desta Lei, serão utilizados os recursos provenientes da anulação parcial das dotações abaixo relacionadas</w:t>
      </w:r>
      <w:r w:rsidRPr="00DE033D">
        <w:rPr>
          <w:rFonts w:eastAsia="Arial Unicode MS"/>
          <w:bCs/>
        </w:rPr>
        <w:t>consignadas no orçamento vigente, nos termos do artigo 43, § 1º, inciso III da Lei 4.320/64, conforme discriminadas:</w:t>
      </w:r>
    </w:p>
    <w:p w:rsidR="005630A0" w:rsidRPr="00C5610C" w:rsidRDefault="005630A0" w:rsidP="009546ED">
      <w:pPr>
        <w:ind w:firstLine="1418"/>
        <w:jc w:val="both"/>
        <w:rPr>
          <w:rFonts w:eastAsia="Arial Unicode MS"/>
          <w:b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1842"/>
        <w:gridCol w:w="1175"/>
      </w:tblGrid>
      <w:tr w:rsidR="00CA6A17" w:rsidRPr="00C5610C" w:rsidTr="00D704AA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GABINETE DO PREFEITO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CA6A1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A17" w:rsidRPr="00C5610C" w:rsidRDefault="00CA6A1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A17" w:rsidRPr="00C5610C" w:rsidRDefault="00CA6A1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 w:rsidP="00CA6A17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FAZENDA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 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03.001.04.123.0032.2078 -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SEMFAZ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213.</w:t>
            </w:r>
            <w:r w:rsidR="001C0B64" w:rsidRPr="00C5610C">
              <w:rPr>
                <w:rFonts w:eastAsia="Arial Unicode MS"/>
                <w:sz w:val="18"/>
                <w:szCs w:val="18"/>
              </w:rPr>
              <w:t>173,55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03.001.04.123.0015.1072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PromAçoes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AumEfetArrec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Divida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164D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153.117,80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03.001.04.126.0042.1.080-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SOluc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Tecnolo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04.002.12.365.0051.2056 -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do FUNDEB 60%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Infantil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279.252,52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33909200 – RED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04.001.12.367.0019.2042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ProgEduc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Inclusiva – Direito a Divers.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04.001.12.367.0019.2042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ProgEduc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Inclusiva – Direito a Divers.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04.003.12.361.0051.2141 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FUndeb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7.754,92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04.003.12.365.0051.2058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FUndeb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343.253,65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04.005.12.365.0051.1049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Equipto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matperm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04.006.13.392.0054.1066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Implem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Bibliotecas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04.005.12.365.0051.1057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Reforma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Ampl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CEMEIS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65.709,56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OBRAS E SERVIÇOS PUBLICOS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05.001.15.451.0035.2102 -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das Ativ. da SEMOSP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383.615,39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05.001.15.451.0012.1106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Aqios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Veiculo,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Matperm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41.209,00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0166D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AC0E3C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 DE DESEV RURAL E MEIO AMBIENTE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5568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339034.00 – RED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5568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449052.00- RED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339039.00 – RED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06.001.18.541.0018.2033- Real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Solos,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Past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Fund.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339039.00 – RED 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06.001.20.607.0018.1030–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ProjIrrig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no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AssentJonas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449051.00. –RED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2.800.000,00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AC0E3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SAUDE E SANEAMENTO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AC0E3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15.001.10.302.0005.2114 -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de Ações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319011-00 - RED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1.588.292,68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15.001.10.302.0005.2117 -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de Ações do CEO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95.561,51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1291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lastRenderedPageBreak/>
              <w:t xml:space="preserve">15.001.10.122.0007.2122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86D" w:rsidRPr="00C5610C" w:rsidRDefault="0055686D" w:rsidP="00F1291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12910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38.000,00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de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319013.00 - RED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265.672,56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420.000,00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15.001.10.303.0006.1177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ImplantNucleo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Ref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em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Saude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15.001.10.122.0007.2122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38.000,00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15.001.10.304.0006.1136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Vig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em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Saude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15.001.10.302.0005.2149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SAE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15.001.10.303.0007.2124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Convenios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33903900 – RED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15.001.10.302.0005.2149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SAE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60.000,00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–RED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45D7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ASSISTENCIA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do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776.114,49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do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339034.00 - RED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do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339036.00 - RED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25.000,00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08.001.08.243.0047.1163 – Reforma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PredioPubl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p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ImplCras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C0630C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</w:t>
            </w:r>
            <w:r w:rsidR="00C0630C" w:rsidRPr="00C5610C">
              <w:rPr>
                <w:rFonts w:eastAsia="Arial Unicode MS"/>
                <w:bCs/>
                <w:sz w:val="18"/>
                <w:szCs w:val="18"/>
              </w:rPr>
              <w:t>2</w:t>
            </w:r>
            <w:r w:rsidRPr="00C5610C">
              <w:rPr>
                <w:rFonts w:eastAsia="Arial Unicode MS"/>
                <w:bCs/>
                <w:sz w:val="18"/>
                <w:szCs w:val="18"/>
              </w:rPr>
              <w:t>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08.001.08.243.0047.2028 -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do Serv.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Acolh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Inst. p/criança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25.228,16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08.001.08.244.0046.2025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DOmingos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08.001.08.244.0046.2025 -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doCras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São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89.474,55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08.001.08.244.0048.2030 -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do CREAS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71.102,42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08.005.08.244.0025.2019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Manutda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08.005.08.244.0025.2019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Manutda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08.002.08.243.0046.2147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CMDCA - FMDCA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08.002.08.243.0046.2147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CMDCA - FMDCA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08.005.08.244.0025.2022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dos 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COnsMunicExist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08.003.08.244.0020.2018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FUMPIS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08.001.08.244.0046.1025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Ampl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Ref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São Jose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08.001.08.244.0008.2014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Cadastro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Unico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339034.00 -RED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08.001.08.244.0025.1020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Capac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Servda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339014.00 – RED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2.300,00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08.001.08.244.0025.1020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Capac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Servda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1.500,00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08.001.08.244.0008.2014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Cadastro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Unico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339039.00 -RED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INDUSTRIA COM E TURISMO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09.001.22.661.0013.1200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Desap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Area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Parque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Tecn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449061.00 – RED 710</w:t>
            </w:r>
          </w:p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9.200,00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09.001.23.692.0013.1092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p/ Centro Eventos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449052.00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Incub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Empresas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19.000,00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ADMINISTRAÇÃO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10.001.04.122.0027.2010 -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das Ativ. da SEMAD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677.273,63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10.001.04.121.0022.1146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ModerPres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IntegSistemica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10.001.04.121.0022.1146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ModerPres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IntegSistemica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33903600 – RED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lastRenderedPageBreak/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GOVERNO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11.001.06.183.0021.2083 - Apoio as Ativ. do FUMSEP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17.098,15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11.001.06.183.0021.2083 - Apoio as Ativ. do FUMSEP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339036.00 – RED 527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11.001.06.181.0021.1083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do Centro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Ressocializaçao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6445D5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793BB7" w:rsidRDefault="006445D5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793BB7">
              <w:rPr>
                <w:rFonts w:eastAsia="Arial Unicode MS"/>
                <w:bCs/>
                <w:sz w:val="18"/>
                <w:szCs w:val="18"/>
              </w:rPr>
              <w:t xml:space="preserve">11.001.06.183.0021.1237-Implant de Sist. De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Seg</w:t>
            </w:r>
            <w:proofErr w:type="spellEnd"/>
            <w:r w:rsidR="00793BB7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Publ</w:t>
            </w:r>
            <w:proofErr w:type="spellEnd"/>
            <w:r w:rsidRPr="00793BB7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Fisc</w:t>
            </w:r>
            <w:proofErr w:type="spellEnd"/>
            <w:r w:rsidR="00793BB7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r w:rsidRPr="00793BB7">
              <w:rPr>
                <w:rFonts w:eastAsia="Arial Unicode MS"/>
                <w:bCs/>
                <w:sz w:val="18"/>
                <w:szCs w:val="18"/>
              </w:rPr>
              <w:t>Transito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6445D5" w:rsidP="00051100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339039.00 – RED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6445D5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sz w:val="18"/>
                <w:szCs w:val="18"/>
              </w:rPr>
              <w:t>500.000,00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TRANSPORTES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12.001.26.782.0037.2126 -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dasAtiv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67.144,99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12.001.26.782.0037.1137 – Aqui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Equipto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Perm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41.300,00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12.001.26.782.0037.2126 -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dasAtiv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12.001.26.782.00398.1140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Pontes, Gal e Bueiros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12.001.26.782.0039.2129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não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337041.00 – RED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52.000,00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12.001.26.782.0039.2129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não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12.000,00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12.001.26.782.00391142- Aquis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Caminh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Veicul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Equptos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Pesados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80.000,00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12.001.26.782.00391142- Aquis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Caminh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Veicul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Equptos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Pesados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6F17E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DE CIDADES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C0630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14.001.15.451.0010.1114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RevitConst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Urb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Praças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92.179,01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6F17E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14.001.15.452.0043.2105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ContrratarProj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Infra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Estrut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66.005,00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6F17E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ESPORTE E LAZER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6F17E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13.001.27.812.0031.2075 -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114.216,16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CONTROLADORIA GERAL DO MUNICIPIO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18.001.04.124.0024.2003 -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das Ativ. da Controladoria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28506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53.250,30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RESERVA DE CONTINGENCIA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99.99.99.999.0049.9999 – Reserva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Contigencia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999999.00- RED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D704AA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TOTAL REDUÇOES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E43155" w:rsidP="006445D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1</w:t>
            </w:r>
            <w:r w:rsidR="006445D5"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.</w:t>
            </w:r>
            <w:r w:rsidR="006445D5">
              <w:rPr>
                <w:rFonts w:eastAsia="Arial Unicode MS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05.000,00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E97F58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B571A2" w:rsidRPr="00C5610C" w:rsidRDefault="00B571A2" w:rsidP="00B571A2">
      <w:pPr>
        <w:pStyle w:val="Recuodecorpodetexto2"/>
        <w:spacing w:after="0" w:line="240" w:lineRule="auto"/>
        <w:ind w:left="0"/>
        <w:jc w:val="both"/>
        <w:rPr>
          <w:rFonts w:eastAsia="Arial Unicode MS"/>
          <w:b/>
          <w:sz w:val="18"/>
          <w:szCs w:val="18"/>
        </w:rPr>
      </w:pPr>
    </w:p>
    <w:p w:rsidR="00C363D5" w:rsidRPr="00DE033D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DE033D">
        <w:rPr>
          <w:rFonts w:eastAsia="Arial Unicode MS"/>
          <w:b/>
        </w:rPr>
        <w:t>Art. 3</w:t>
      </w:r>
      <w:r w:rsidRPr="00DE033D">
        <w:rPr>
          <w:rFonts w:eastAsia="Arial Unicode MS"/>
        </w:rPr>
        <w:t>º Esta Lei entra em vigor na data de sua publicação.</w:t>
      </w:r>
    </w:p>
    <w:p w:rsidR="00471841" w:rsidRPr="00DE033D" w:rsidRDefault="00471841" w:rsidP="0047184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471841" w:rsidRPr="00DE033D" w:rsidRDefault="00471841" w:rsidP="0047184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471841" w:rsidRPr="00DE033D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DE033D">
        <w:rPr>
          <w:color w:val="000000"/>
        </w:rPr>
        <w:t>Sorriso, Estado de Mato Grosso, em 1</w:t>
      </w:r>
      <w:r w:rsidR="00DE033D" w:rsidRPr="00DE033D">
        <w:rPr>
          <w:color w:val="000000"/>
        </w:rPr>
        <w:t>2</w:t>
      </w:r>
      <w:r w:rsidRPr="00DE033D">
        <w:rPr>
          <w:color w:val="000000"/>
        </w:rPr>
        <w:t xml:space="preserve"> de agosto de 2015.</w:t>
      </w:r>
    </w:p>
    <w:p w:rsidR="00471841" w:rsidRPr="00DE033D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DE033D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DE033D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DE033D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DE033D" w:rsidRDefault="00DE033D" w:rsidP="0047184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DE033D">
        <w:rPr>
          <w:b/>
          <w:bCs/>
          <w:iCs/>
          <w:color w:val="000000"/>
        </w:rPr>
        <w:t xml:space="preserve">                                                                 DILCEU ROSSATO</w:t>
      </w:r>
    </w:p>
    <w:p w:rsidR="00471841" w:rsidRPr="00DE033D" w:rsidRDefault="00DE033D" w:rsidP="00471841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DE033D">
        <w:rPr>
          <w:bCs/>
          <w:iCs/>
          <w:color w:val="000000"/>
        </w:rPr>
        <w:t xml:space="preserve">                                                                </w:t>
      </w:r>
      <w:r w:rsidR="00471841" w:rsidRPr="00DE033D">
        <w:rPr>
          <w:bCs/>
          <w:iCs/>
          <w:color w:val="000000"/>
        </w:rPr>
        <w:t>Pre</w:t>
      </w:r>
      <w:r w:rsidRPr="00DE033D">
        <w:rPr>
          <w:bCs/>
          <w:iCs/>
          <w:color w:val="000000"/>
        </w:rPr>
        <w:t>feito Municipal</w:t>
      </w:r>
    </w:p>
    <w:p w:rsidR="00DE033D" w:rsidRPr="00DE033D" w:rsidRDefault="00DE033D" w:rsidP="00471841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DE033D" w:rsidRPr="00DE033D" w:rsidRDefault="00DE033D" w:rsidP="00DE033D">
      <w:pPr>
        <w:tabs>
          <w:tab w:val="left" w:pos="1134"/>
        </w:tabs>
        <w:autoSpaceDE w:val="0"/>
        <w:autoSpaceDN w:val="0"/>
        <w:adjustRightInd w:val="0"/>
        <w:rPr>
          <w:b/>
          <w:bCs/>
          <w:iCs/>
          <w:color w:val="000000"/>
        </w:rPr>
      </w:pPr>
      <w:r w:rsidRPr="00DE033D">
        <w:rPr>
          <w:bCs/>
          <w:iCs/>
          <w:color w:val="000000"/>
        </w:rPr>
        <w:t xml:space="preserve">    </w:t>
      </w:r>
      <w:proofErr w:type="spellStart"/>
      <w:r w:rsidRPr="00DE033D">
        <w:rPr>
          <w:b/>
          <w:bCs/>
          <w:iCs/>
          <w:color w:val="000000"/>
        </w:rPr>
        <w:t>Marilene</w:t>
      </w:r>
      <w:proofErr w:type="spellEnd"/>
      <w:r w:rsidRPr="00DE033D">
        <w:rPr>
          <w:b/>
          <w:bCs/>
          <w:iCs/>
          <w:color w:val="000000"/>
        </w:rPr>
        <w:t xml:space="preserve"> </w:t>
      </w:r>
      <w:proofErr w:type="spellStart"/>
      <w:r w:rsidRPr="00DE033D">
        <w:rPr>
          <w:b/>
          <w:bCs/>
          <w:iCs/>
          <w:color w:val="000000"/>
        </w:rPr>
        <w:t>Felicitá</w:t>
      </w:r>
      <w:proofErr w:type="spellEnd"/>
      <w:r w:rsidRPr="00DE033D">
        <w:rPr>
          <w:b/>
          <w:bCs/>
          <w:iCs/>
          <w:color w:val="000000"/>
        </w:rPr>
        <w:t xml:space="preserve"> </w:t>
      </w:r>
      <w:proofErr w:type="spellStart"/>
      <w:r w:rsidRPr="00DE033D">
        <w:rPr>
          <w:b/>
          <w:bCs/>
          <w:iCs/>
          <w:color w:val="000000"/>
        </w:rPr>
        <w:t>Savi</w:t>
      </w:r>
      <w:proofErr w:type="spellEnd"/>
    </w:p>
    <w:p w:rsidR="00DE033D" w:rsidRPr="00DE033D" w:rsidRDefault="00DE033D" w:rsidP="00DE033D">
      <w:pPr>
        <w:tabs>
          <w:tab w:val="left" w:pos="1134"/>
        </w:tabs>
        <w:autoSpaceDE w:val="0"/>
        <w:autoSpaceDN w:val="0"/>
        <w:adjustRightInd w:val="0"/>
        <w:rPr>
          <w:iCs/>
          <w:color w:val="000000"/>
        </w:rPr>
      </w:pPr>
      <w:r w:rsidRPr="00DE033D">
        <w:rPr>
          <w:bCs/>
          <w:iCs/>
          <w:color w:val="000000"/>
        </w:rPr>
        <w:t>Secretária de Administração</w:t>
      </w:r>
    </w:p>
    <w:sectPr w:rsidR="00DE033D" w:rsidRPr="00DE033D" w:rsidSect="00DE033D">
      <w:pgSz w:w="11906" w:h="16838" w:code="9"/>
      <w:pgMar w:top="2410" w:right="1416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C37" w:rsidRDefault="00224C37" w:rsidP="005538BC">
      <w:r>
        <w:separator/>
      </w:r>
    </w:p>
  </w:endnote>
  <w:endnote w:type="continuationSeparator" w:id="1">
    <w:p w:rsidR="00224C37" w:rsidRDefault="00224C37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C37" w:rsidRDefault="00224C37" w:rsidP="005538BC">
      <w:r>
        <w:separator/>
      </w:r>
    </w:p>
  </w:footnote>
  <w:footnote w:type="continuationSeparator" w:id="1">
    <w:p w:rsidR="00224C37" w:rsidRDefault="00224C37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0C2"/>
    <w:rsid w:val="00167809"/>
    <w:rsid w:val="00180AFE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24C37"/>
    <w:rsid w:val="0023188E"/>
    <w:rsid w:val="00241903"/>
    <w:rsid w:val="00245472"/>
    <w:rsid w:val="0024636C"/>
    <w:rsid w:val="0025744A"/>
    <w:rsid w:val="002626D9"/>
    <w:rsid w:val="002643A6"/>
    <w:rsid w:val="0027313B"/>
    <w:rsid w:val="002735CC"/>
    <w:rsid w:val="00275126"/>
    <w:rsid w:val="002775D5"/>
    <w:rsid w:val="00277DFE"/>
    <w:rsid w:val="00281D00"/>
    <w:rsid w:val="0028506E"/>
    <w:rsid w:val="00287C0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1841"/>
    <w:rsid w:val="00473197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4534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E5BEE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0151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04AA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033D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32FF"/>
    <w:rsid w:val="00E6170D"/>
    <w:rsid w:val="00E6466C"/>
    <w:rsid w:val="00E71E8A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1DC6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676C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C23A-2CBD-40AF-839D-583F110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4</TotalTime>
  <Pages>5</Pages>
  <Words>1780</Words>
  <Characters>12559</Characters>
  <Application>Microsoft Office Word</Application>
  <DocSecurity>0</DocSecurity>
  <Lines>104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User</cp:lastModifiedBy>
  <cp:revision>4</cp:revision>
  <cp:lastPrinted>2015-08-11T11:15:00Z</cp:lastPrinted>
  <dcterms:created xsi:type="dcterms:W3CDTF">2015-08-12T14:30:00Z</dcterms:created>
  <dcterms:modified xsi:type="dcterms:W3CDTF">2015-08-12T14:34:00Z</dcterms:modified>
</cp:coreProperties>
</file>