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EEC" w:rsidRDefault="00D15EEC" w:rsidP="00D15EEC">
      <w:pPr>
        <w:pStyle w:val="Recuodecorpodetexto3"/>
        <w:ind w:left="0" w:firstLine="0"/>
        <w:jc w:val="center"/>
        <w:rPr>
          <w:b/>
          <w:sz w:val="24"/>
        </w:rPr>
      </w:pPr>
      <w:bookmarkStart w:id="0" w:name="_GoBack"/>
      <w:bookmarkEnd w:id="0"/>
      <w:r>
        <w:rPr>
          <w:b/>
          <w:bCs w:val="0"/>
          <w:sz w:val="24"/>
        </w:rPr>
        <w:t>PARECER DA COMISSÃO ESPECIAL PARA TÍTULOS COMENDAS E MOÇÕES</w:t>
      </w:r>
    </w:p>
    <w:p w:rsidR="00D15EEC" w:rsidRDefault="00D15EEC" w:rsidP="00D15EE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15EEC" w:rsidRDefault="00D15EEC" w:rsidP="00D15EE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15EEC" w:rsidRDefault="00D15EEC" w:rsidP="00D15EE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15EEC" w:rsidRDefault="00D15EEC" w:rsidP="00D15EE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15EEC" w:rsidRDefault="00D15EEC" w:rsidP="00D15EEC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 xml:space="preserve">PARECER Nº </w:t>
      </w:r>
      <w:r w:rsidR="008A41DC" w:rsidRPr="00036DBA">
        <w:rPr>
          <w:b/>
          <w:i w:val="0"/>
        </w:rPr>
        <w:t>057</w:t>
      </w:r>
      <w:r w:rsidRPr="00036DBA">
        <w:rPr>
          <w:b/>
          <w:i w:val="0"/>
        </w:rPr>
        <w:t>/</w:t>
      </w:r>
      <w:r>
        <w:rPr>
          <w:b/>
          <w:i w:val="0"/>
        </w:rPr>
        <w:t>2015.</w:t>
      </w:r>
    </w:p>
    <w:p w:rsidR="00D15EEC" w:rsidRDefault="00D15EEC" w:rsidP="00D15EEC">
      <w:pPr>
        <w:rPr>
          <w:sz w:val="24"/>
          <w:szCs w:val="24"/>
        </w:rPr>
      </w:pPr>
    </w:p>
    <w:p w:rsidR="00D15EEC" w:rsidRDefault="00D15EEC" w:rsidP="00D15EEC">
      <w:pPr>
        <w:rPr>
          <w:sz w:val="24"/>
          <w:szCs w:val="24"/>
        </w:rPr>
      </w:pPr>
    </w:p>
    <w:p w:rsidR="00D15EEC" w:rsidRDefault="00D15EEC" w:rsidP="00D15EEC">
      <w:pPr>
        <w:jc w:val="both"/>
        <w:rPr>
          <w:b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 xml:space="preserve">DATA: </w:t>
      </w:r>
      <w:r>
        <w:rPr>
          <w:bCs/>
          <w:sz w:val="24"/>
          <w:szCs w:val="24"/>
        </w:rPr>
        <w:t>21/09/2015.</w:t>
      </w:r>
    </w:p>
    <w:p w:rsidR="00D15EEC" w:rsidRDefault="00D15EEC" w:rsidP="00D15EEC">
      <w:pPr>
        <w:jc w:val="both"/>
        <w:rPr>
          <w:color w:val="FF0000"/>
          <w:sz w:val="24"/>
          <w:szCs w:val="24"/>
        </w:rPr>
      </w:pPr>
    </w:p>
    <w:p w:rsidR="00D15EEC" w:rsidRDefault="00D15EEC" w:rsidP="00D15EEC">
      <w:pPr>
        <w:jc w:val="both"/>
        <w:rPr>
          <w:color w:val="FF0000"/>
          <w:sz w:val="24"/>
          <w:szCs w:val="24"/>
        </w:rPr>
      </w:pPr>
    </w:p>
    <w:p w:rsidR="00D15EEC" w:rsidRDefault="00D15EEC" w:rsidP="00D15EEC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 xml:space="preserve">MOÇÃO Nº </w:t>
      </w:r>
      <w:r w:rsidR="00864D7E">
        <w:rPr>
          <w:bCs/>
          <w:sz w:val="24"/>
          <w:szCs w:val="24"/>
        </w:rPr>
        <w:t>056</w:t>
      </w:r>
      <w:r>
        <w:rPr>
          <w:bCs/>
          <w:sz w:val="24"/>
          <w:szCs w:val="24"/>
        </w:rPr>
        <w:t>/2015.</w:t>
      </w:r>
    </w:p>
    <w:p w:rsidR="00D15EEC" w:rsidRDefault="00D15EEC" w:rsidP="00D15EEC">
      <w:pPr>
        <w:jc w:val="both"/>
        <w:rPr>
          <w:bCs/>
          <w:sz w:val="24"/>
          <w:szCs w:val="24"/>
        </w:rPr>
      </w:pPr>
    </w:p>
    <w:p w:rsidR="00D15EEC" w:rsidRDefault="00D15EEC" w:rsidP="00D15EEC">
      <w:pPr>
        <w:jc w:val="both"/>
        <w:rPr>
          <w:bCs/>
          <w:sz w:val="24"/>
          <w:szCs w:val="24"/>
        </w:rPr>
      </w:pPr>
    </w:p>
    <w:p w:rsidR="00864D7E" w:rsidRPr="00E06940" w:rsidRDefault="00D15EEC" w:rsidP="00864D7E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  <w:r>
        <w:rPr>
          <w:b/>
          <w:sz w:val="24"/>
        </w:rPr>
        <w:t>EMENT</w:t>
      </w:r>
      <w:r w:rsidR="00036DBA">
        <w:rPr>
          <w:b/>
          <w:sz w:val="24"/>
        </w:rPr>
        <w:t xml:space="preserve">A: </w:t>
      </w:r>
      <w:r w:rsidR="00A0112B" w:rsidRPr="00A0112B">
        <w:rPr>
          <w:sz w:val="24"/>
        </w:rPr>
        <w:t xml:space="preserve">Concede </w:t>
      </w:r>
      <w:r w:rsidR="00E06940" w:rsidRPr="00E06940">
        <w:rPr>
          <w:sz w:val="24"/>
        </w:rPr>
        <w:t xml:space="preserve">Moção de Aplauso ao Senhor </w:t>
      </w:r>
      <w:proofErr w:type="spellStart"/>
      <w:r w:rsidR="00E06940" w:rsidRPr="00E06940">
        <w:rPr>
          <w:sz w:val="24"/>
        </w:rPr>
        <w:t>Thalmir</w:t>
      </w:r>
      <w:proofErr w:type="spellEnd"/>
      <w:r w:rsidR="00E06940" w:rsidRPr="00E06940">
        <w:rPr>
          <w:sz w:val="24"/>
        </w:rPr>
        <w:t xml:space="preserve"> Fe</w:t>
      </w:r>
      <w:r w:rsidR="00E06940">
        <w:rPr>
          <w:sz w:val="24"/>
        </w:rPr>
        <w:t xml:space="preserve">rreira Rodrigues, CB-BM CBMMT, </w:t>
      </w:r>
      <w:r w:rsidR="00E06940" w:rsidRPr="00E06940">
        <w:rPr>
          <w:sz w:val="24"/>
        </w:rPr>
        <w:t xml:space="preserve">lotado na 10ª Companhia Independente de Bombeiro Militar Alves </w:t>
      </w:r>
      <w:proofErr w:type="spellStart"/>
      <w:r w:rsidR="00E06940" w:rsidRPr="00E06940">
        <w:rPr>
          <w:sz w:val="24"/>
        </w:rPr>
        <w:t>Daroit</w:t>
      </w:r>
      <w:proofErr w:type="spellEnd"/>
      <w:r w:rsidR="00E06940" w:rsidRPr="00E06940">
        <w:rPr>
          <w:sz w:val="24"/>
        </w:rPr>
        <w:t>, em Sorriso/MT.</w:t>
      </w:r>
    </w:p>
    <w:p w:rsidR="00D15EEC" w:rsidRPr="00D15EEC" w:rsidRDefault="00D15EEC" w:rsidP="00D15EEC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</w:p>
    <w:p w:rsidR="00D15EEC" w:rsidRDefault="00D15EEC" w:rsidP="00D15EEC">
      <w:pPr>
        <w:jc w:val="both"/>
        <w:rPr>
          <w:rFonts w:eastAsia="Arial Unicode MS"/>
          <w:bCs/>
          <w:sz w:val="24"/>
          <w:szCs w:val="24"/>
        </w:rPr>
      </w:pPr>
    </w:p>
    <w:p w:rsidR="00D15EEC" w:rsidRDefault="00D15EEC" w:rsidP="00D15EEC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IRMÃO FONTENELE</w:t>
      </w:r>
    </w:p>
    <w:p w:rsidR="00D15EEC" w:rsidRDefault="00D15EEC" w:rsidP="00D15EEC">
      <w:pPr>
        <w:pStyle w:val="Recuodecorpodetexto2"/>
        <w:ind w:left="0"/>
        <w:rPr>
          <w:b/>
          <w:sz w:val="24"/>
          <w:szCs w:val="24"/>
        </w:rPr>
      </w:pPr>
    </w:p>
    <w:p w:rsidR="00D15EEC" w:rsidRDefault="00D15EEC" w:rsidP="00D15EEC">
      <w:pPr>
        <w:pStyle w:val="Recuodecorpodetexto2"/>
        <w:ind w:left="0"/>
        <w:rPr>
          <w:b/>
          <w:sz w:val="24"/>
          <w:szCs w:val="24"/>
        </w:rPr>
      </w:pPr>
    </w:p>
    <w:p w:rsidR="00D15EEC" w:rsidRPr="00A817CA" w:rsidRDefault="00D15EEC" w:rsidP="00D15EEC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A817CA">
        <w:rPr>
          <w:b/>
          <w:bCs/>
          <w:sz w:val="24"/>
          <w:szCs w:val="24"/>
        </w:rPr>
        <w:t>RELATÓRIO:</w:t>
      </w:r>
      <w:r w:rsidRPr="00A817CA">
        <w:rPr>
          <w:b/>
          <w:sz w:val="24"/>
          <w:szCs w:val="24"/>
        </w:rPr>
        <w:t xml:space="preserve"> </w:t>
      </w:r>
      <w:r w:rsidRPr="00A817CA">
        <w:rPr>
          <w:bCs/>
          <w:sz w:val="24"/>
          <w:szCs w:val="24"/>
        </w:rPr>
        <w:t>Após análise da Moção em questão, verificamos que a mesm</w:t>
      </w:r>
      <w:r w:rsidR="00036DBA">
        <w:rPr>
          <w:bCs/>
          <w:sz w:val="24"/>
          <w:szCs w:val="24"/>
        </w:rPr>
        <w:t>a</w:t>
      </w:r>
      <w:r w:rsidRPr="00A817CA">
        <w:rPr>
          <w:bCs/>
          <w:sz w:val="24"/>
          <w:szCs w:val="24"/>
        </w:rPr>
        <w:t xml:space="preserve"> atende os requisitos de Constitucionalidade, Legalidade, </w:t>
      </w:r>
      <w:proofErr w:type="spellStart"/>
      <w:r w:rsidRPr="00A817CA">
        <w:rPr>
          <w:bCs/>
          <w:sz w:val="24"/>
          <w:szCs w:val="24"/>
        </w:rPr>
        <w:t>Regimentalidade</w:t>
      </w:r>
      <w:proofErr w:type="spellEnd"/>
      <w:r w:rsidRPr="00A817CA">
        <w:rPr>
          <w:bCs/>
          <w:sz w:val="24"/>
          <w:szCs w:val="24"/>
        </w:rPr>
        <w:t xml:space="preserve"> e Mérito. Desta forma este Relator é favorável a sua tramitação em Plenário. Acompanha o voto a Pre</w:t>
      </w:r>
      <w:r w:rsidRPr="00A817CA">
        <w:rPr>
          <w:sz w:val="24"/>
          <w:szCs w:val="24"/>
        </w:rPr>
        <w:t>sidente, Marilda Savi e o Membro, Vereador Professor Gerson.</w:t>
      </w:r>
    </w:p>
    <w:p w:rsidR="00D15EEC" w:rsidRPr="00A817CA" w:rsidRDefault="00D15EEC" w:rsidP="00D15EEC">
      <w:pPr>
        <w:jc w:val="both"/>
        <w:rPr>
          <w:bCs/>
          <w:sz w:val="32"/>
          <w:szCs w:val="24"/>
          <w:u w:val="single"/>
        </w:rPr>
      </w:pPr>
    </w:p>
    <w:p w:rsidR="00D15EEC" w:rsidRDefault="00D15EEC" w:rsidP="00D15EEC">
      <w:pPr>
        <w:jc w:val="both"/>
        <w:rPr>
          <w:bCs/>
          <w:sz w:val="24"/>
          <w:szCs w:val="24"/>
          <w:u w:val="single"/>
        </w:rPr>
      </w:pPr>
    </w:p>
    <w:p w:rsidR="00D15EEC" w:rsidRDefault="00D15EEC" w:rsidP="00D15EEC">
      <w:pPr>
        <w:jc w:val="both"/>
        <w:rPr>
          <w:bCs/>
          <w:sz w:val="24"/>
          <w:szCs w:val="24"/>
          <w:u w:val="single"/>
        </w:rPr>
      </w:pPr>
    </w:p>
    <w:p w:rsidR="00D15EEC" w:rsidRDefault="00D15EEC" w:rsidP="00D15EEC">
      <w:pPr>
        <w:jc w:val="both"/>
        <w:rPr>
          <w:bCs/>
          <w:sz w:val="24"/>
          <w:szCs w:val="24"/>
          <w:u w:val="single"/>
        </w:rPr>
      </w:pPr>
    </w:p>
    <w:p w:rsidR="00D15EEC" w:rsidRDefault="00D15EEC" w:rsidP="00D15EEC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D15EEC" w:rsidTr="009D148B">
        <w:trPr>
          <w:jc w:val="center"/>
        </w:trPr>
        <w:tc>
          <w:tcPr>
            <w:tcW w:w="2697" w:type="dxa"/>
            <w:hideMark/>
          </w:tcPr>
          <w:p w:rsidR="00D15EEC" w:rsidRDefault="00D15EEC" w:rsidP="009D148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D15EEC" w:rsidRDefault="00D15EEC" w:rsidP="009D148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D15EEC" w:rsidRDefault="00D15EEC" w:rsidP="009D148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D15EEC" w:rsidRDefault="00D15EEC" w:rsidP="009D148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D15EEC" w:rsidRDefault="00D15EEC" w:rsidP="009D148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D15EEC" w:rsidRDefault="00D15EEC" w:rsidP="009D148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690E7F" w:rsidRDefault="00A0112B" w:rsidP="00036DBA"/>
    <w:sectPr w:rsidR="00690E7F" w:rsidSect="00036DBA">
      <w:pgSz w:w="11906" w:h="16838"/>
      <w:pgMar w:top="2410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5EEC"/>
    <w:rsid w:val="00036DBA"/>
    <w:rsid w:val="00864D7E"/>
    <w:rsid w:val="008A41DC"/>
    <w:rsid w:val="00935B8D"/>
    <w:rsid w:val="00A0112B"/>
    <w:rsid w:val="00AE5D16"/>
    <w:rsid w:val="00D15EEC"/>
    <w:rsid w:val="00E06940"/>
    <w:rsid w:val="00F650BD"/>
    <w:rsid w:val="00FE0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15EE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15EE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15EE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15E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15EE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15EE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15EE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15EEC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15EEC"/>
  </w:style>
  <w:style w:type="paragraph" w:styleId="Textodebalo">
    <w:name w:val="Balloon Text"/>
    <w:basedOn w:val="Normal"/>
    <w:link w:val="TextodebaloChar"/>
    <w:uiPriority w:val="99"/>
    <w:semiHidden/>
    <w:unhideWhenUsed/>
    <w:rsid w:val="008A41D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41D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6</cp:revision>
  <cp:lastPrinted>2015-09-21T15:07:00Z</cp:lastPrinted>
  <dcterms:created xsi:type="dcterms:W3CDTF">2015-09-21T15:41:00Z</dcterms:created>
  <dcterms:modified xsi:type="dcterms:W3CDTF">2015-09-28T14:10:00Z</dcterms:modified>
</cp:coreProperties>
</file>