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41" w:rsidRPr="00A011DF" w:rsidRDefault="00D27321" w:rsidP="004127AC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 w:rsidRPr="00A011DF">
        <w:rPr>
          <w:i w:val="0"/>
          <w:iCs/>
          <w:szCs w:val="24"/>
        </w:rPr>
        <w:t>LEI N</w:t>
      </w:r>
      <w:r w:rsidR="005027A3" w:rsidRPr="00A011DF">
        <w:rPr>
          <w:i w:val="0"/>
          <w:iCs/>
          <w:szCs w:val="24"/>
        </w:rPr>
        <w:t>º</w:t>
      </w:r>
      <w:r w:rsidR="00D33718" w:rsidRPr="00A011DF">
        <w:rPr>
          <w:i w:val="0"/>
          <w:iCs/>
          <w:szCs w:val="24"/>
        </w:rPr>
        <w:t xml:space="preserve"> </w:t>
      </w:r>
      <w:r w:rsidR="004127AC" w:rsidRPr="00A011DF">
        <w:rPr>
          <w:i w:val="0"/>
          <w:iCs/>
          <w:szCs w:val="24"/>
        </w:rPr>
        <w:t xml:space="preserve"> 2.518, DE 17 DE SETEMBRO DE 2015.</w:t>
      </w:r>
    </w:p>
    <w:p w:rsidR="004127AC" w:rsidRPr="00A011DF" w:rsidRDefault="004127AC" w:rsidP="004127AC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</w:p>
    <w:p w:rsidR="004127AC" w:rsidRPr="00A011DF" w:rsidRDefault="004127AC" w:rsidP="004127AC">
      <w:pPr>
        <w:pStyle w:val="Recuodecorpodetexto2"/>
        <w:tabs>
          <w:tab w:val="clear" w:pos="0"/>
        </w:tabs>
        <w:ind w:left="2835" w:firstLine="0"/>
        <w:rPr>
          <w:bCs/>
        </w:rPr>
      </w:pPr>
    </w:p>
    <w:p w:rsidR="00475624" w:rsidRPr="00A011DF" w:rsidRDefault="00475624" w:rsidP="00475624">
      <w:pPr>
        <w:ind w:left="2835" w:right="48"/>
        <w:jc w:val="both"/>
        <w:rPr>
          <w:bCs/>
          <w:sz w:val="24"/>
          <w:szCs w:val="24"/>
        </w:rPr>
      </w:pPr>
      <w:r w:rsidRPr="00A011DF">
        <w:rPr>
          <w:bCs/>
          <w:sz w:val="24"/>
          <w:szCs w:val="24"/>
        </w:rPr>
        <w:t>Institui o Fórum Municipal de Educação–FME do Município de Sorriso-MT, e dá outras providências.</w:t>
      </w:r>
    </w:p>
    <w:p w:rsidR="004127AC" w:rsidRPr="00A011DF" w:rsidRDefault="004127AC" w:rsidP="00475624">
      <w:pPr>
        <w:ind w:left="2835" w:right="48"/>
        <w:jc w:val="both"/>
        <w:rPr>
          <w:bCs/>
          <w:sz w:val="24"/>
          <w:szCs w:val="24"/>
        </w:rPr>
      </w:pPr>
    </w:p>
    <w:p w:rsidR="00A011DF" w:rsidRPr="00A011DF" w:rsidRDefault="00A011DF" w:rsidP="00475624">
      <w:pPr>
        <w:ind w:left="2835" w:right="48"/>
        <w:jc w:val="both"/>
        <w:rPr>
          <w:bCs/>
          <w:sz w:val="24"/>
          <w:szCs w:val="24"/>
        </w:rPr>
      </w:pPr>
    </w:p>
    <w:p w:rsidR="00A011DF" w:rsidRPr="00A011DF" w:rsidRDefault="00A011DF" w:rsidP="00A011DF">
      <w:pPr>
        <w:pStyle w:val="Recuodecorpodetexto"/>
        <w:ind w:left="0" w:firstLine="2835"/>
        <w:rPr>
          <w:b w:val="0"/>
          <w:bCs/>
          <w:i w:val="0"/>
          <w:szCs w:val="24"/>
        </w:rPr>
      </w:pPr>
      <w:proofErr w:type="spellStart"/>
      <w:r w:rsidRPr="00A011DF">
        <w:rPr>
          <w:b w:val="0"/>
          <w:bCs/>
          <w:i w:val="0"/>
          <w:szCs w:val="24"/>
        </w:rPr>
        <w:t>Dilceu</w:t>
      </w:r>
      <w:proofErr w:type="spellEnd"/>
      <w:r w:rsidRPr="00A011DF">
        <w:rPr>
          <w:b w:val="0"/>
          <w:bCs/>
          <w:i w:val="0"/>
          <w:szCs w:val="24"/>
        </w:rPr>
        <w:t xml:space="preserve"> </w:t>
      </w:r>
      <w:proofErr w:type="spellStart"/>
      <w:r w:rsidRPr="00A011DF">
        <w:rPr>
          <w:b w:val="0"/>
          <w:bCs/>
          <w:i w:val="0"/>
          <w:szCs w:val="24"/>
        </w:rPr>
        <w:t>Rossato</w:t>
      </w:r>
      <w:proofErr w:type="spellEnd"/>
      <w:r w:rsidRPr="00A011DF"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:rsidR="004127AC" w:rsidRPr="00A011DF" w:rsidRDefault="004127AC" w:rsidP="00475624">
      <w:pPr>
        <w:ind w:left="2835" w:right="48"/>
        <w:jc w:val="both"/>
        <w:rPr>
          <w:sz w:val="24"/>
          <w:szCs w:val="24"/>
        </w:rPr>
      </w:pPr>
    </w:p>
    <w:p w:rsidR="004127AC" w:rsidRPr="00A011DF" w:rsidRDefault="004127AC" w:rsidP="00646F1A">
      <w:pPr>
        <w:ind w:left="2268"/>
        <w:jc w:val="both"/>
        <w:rPr>
          <w:iCs/>
          <w:sz w:val="24"/>
          <w:szCs w:val="24"/>
        </w:rPr>
      </w:pPr>
    </w:p>
    <w:p w:rsidR="00475624" w:rsidRPr="00A011DF" w:rsidRDefault="00475624" w:rsidP="00475624">
      <w:pPr>
        <w:pStyle w:val="Corpodetexto"/>
        <w:ind w:right="141" w:firstLine="1440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 xml:space="preserve">Art. 1º </w:t>
      </w:r>
      <w:r w:rsidRPr="00A011DF">
        <w:rPr>
          <w:rFonts w:ascii="Times New Roman" w:hAnsi="Times New Roman"/>
          <w:b w:val="0"/>
        </w:rPr>
        <w:t>Fica instituído no Município de Sorriso o Fórum Municipal de Educação - FME conforme determina a Lei Municipal nº 2.492, de 23 de junho de 2015.</w:t>
      </w:r>
    </w:p>
    <w:p w:rsidR="00475624" w:rsidRPr="00A011DF" w:rsidRDefault="00475624" w:rsidP="00475624">
      <w:pPr>
        <w:pStyle w:val="Corpodetexto"/>
        <w:ind w:right="141" w:firstLine="1440"/>
        <w:rPr>
          <w:rFonts w:ascii="Times New Roman" w:hAnsi="Times New Roman"/>
          <w:b w:val="0"/>
        </w:rPr>
      </w:pPr>
    </w:p>
    <w:p w:rsidR="00475624" w:rsidRPr="00A011DF" w:rsidRDefault="00475624" w:rsidP="00475624">
      <w:pPr>
        <w:pStyle w:val="Corpodetexto"/>
        <w:ind w:firstLine="1440"/>
        <w:rPr>
          <w:rFonts w:ascii="Times New Roman" w:hAnsi="Times New Roman"/>
          <w:b w:val="0"/>
          <w:spacing w:val="24"/>
        </w:rPr>
      </w:pPr>
      <w:r w:rsidRPr="00A011DF">
        <w:rPr>
          <w:rFonts w:ascii="Times New Roman" w:hAnsi="Times New Roman"/>
        </w:rPr>
        <w:t xml:space="preserve">Art. 2º </w:t>
      </w:r>
      <w:r w:rsidRPr="00A011DF">
        <w:rPr>
          <w:rFonts w:ascii="Times New Roman" w:hAnsi="Times New Roman"/>
          <w:b w:val="0"/>
        </w:rPr>
        <w:t>O FME tem porfinalidade</w:t>
      </w:r>
      <w:r w:rsidRPr="00A011DF">
        <w:rPr>
          <w:rFonts w:ascii="Times New Roman" w:hAnsi="Times New Roman"/>
          <w:b w:val="0"/>
          <w:spacing w:val="24"/>
        </w:rPr>
        <w:t>:</w:t>
      </w:r>
    </w:p>
    <w:p w:rsidR="00475624" w:rsidRPr="00A011DF" w:rsidRDefault="00475624" w:rsidP="00475624">
      <w:pPr>
        <w:pStyle w:val="Corpodetexto"/>
        <w:ind w:right="141" w:firstLine="1440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  <w:spacing w:val="24"/>
        </w:rPr>
        <w:t xml:space="preserve">I </w:t>
      </w:r>
      <w:r w:rsidRPr="00A011DF">
        <w:rPr>
          <w:rFonts w:ascii="Times New Roman" w:hAnsi="Times New Roman"/>
          <w:b w:val="0"/>
          <w:spacing w:val="24"/>
        </w:rPr>
        <w:t xml:space="preserve">– </w:t>
      </w:r>
      <w:r w:rsidRPr="00A011DF">
        <w:rPr>
          <w:rFonts w:ascii="Times New Roman" w:hAnsi="Times New Roman"/>
          <w:b w:val="0"/>
        </w:rPr>
        <w:t>Coordenar amplo debate com a sociedade a respeito das questões educacionais, com vistas ao acompanhamento, avaliação e execução das políticas educacionais propostas no Plano Municipal de Educação;</w:t>
      </w:r>
    </w:p>
    <w:p w:rsidR="00475624" w:rsidRPr="00A011DF" w:rsidRDefault="00475624" w:rsidP="00475624">
      <w:pPr>
        <w:pStyle w:val="PargrafodaLista"/>
        <w:tabs>
          <w:tab w:val="left" w:pos="1418"/>
        </w:tabs>
        <w:ind w:right="14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11D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11DF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 </w:t>
      </w:r>
      <w:r w:rsidRPr="00A011DF">
        <w:rPr>
          <w:rFonts w:ascii="Times New Roman" w:hAnsi="Times New Roman" w:cs="Times New Roman"/>
          <w:sz w:val="24"/>
          <w:szCs w:val="24"/>
          <w:lang w:val="pt-BR"/>
        </w:rPr>
        <w:t>- Congregar representantes de órgãos públicos e entidades privadas com interesse e atuação educacional no Município de Sorriso, para monitoramento do Plano Municipal de Educação;</w:t>
      </w:r>
    </w:p>
    <w:p w:rsidR="00475624" w:rsidRPr="00A011DF" w:rsidRDefault="00475624" w:rsidP="00475624">
      <w:pPr>
        <w:ind w:firstLine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 xml:space="preserve">III </w:t>
      </w:r>
      <w:r w:rsidRPr="00A011DF">
        <w:rPr>
          <w:sz w:val="24"/>
          <w:szCs w:val="24"/>
        </w:rPr>
        <w:t>- Divulgar os resultados do monitoramento e das avaliações nos respectivos sítios institucionais da internet;</w:t>
      </w:r>
    </w:p>
    <w:p w:rsidR="00475624" w:rsidRPr="00A011DF" w:rsidRDefault="00475624" w:rsidP="00475624">
      <w:pPr>
        <w:ind w:firstLine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III</w:t>
      </w:r>
      <w:r w:rsidRPr="00A011DF">
        <w:rPr>
          <w:sz w:val="24"/>
          <w:szCs w:val="24"/>
        </w:rPr>
        <w:t xml:space="preserve"> - Analisar e propor políticas públicas para assegurar a implementação das estratégias e o cumprimento das metas do PME;</w:t>
      </w:r>
    </w:p>
    <w:p w:rsidR="00475624" w:rsidRPr="00A011DF" w:rsidRDefault="00475624" w:rsidP="00475624">
      <w:pPr>
        <w:ind w:firstLine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 xml:space="preserve">IV </w:t>
      </w:r>
      <w:r w:rsidRPr="00A011DF">
        <w:rPr>
          <w:sz w:val="24"/>
          <w:szCs w:val="24"/>
        </w:rPr>
        <w:t>- Analisar e propor a ampliação progressiva do investimento público em educação, podendo ser revista, conforme o caso, para atender às necessidades financeiras do cumprimento das demais metas do PME;</w:t>
      </w:r>
    </w:p>
    <w:p w:rsidR="00475624" w:rsidRPr="00A011DF" w:rsidRDefault="00475624" w:rsidP="00475624">
      <w:pPr>
        <w:pStyle w:val="PargrafodaLista"/>
        <w:tabs>
          <w:tab w:val="left" w:pos="1418"/>
        </w:tabs>
        <w:ind w:right="-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11D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11DF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V </w:t>
      </w:r>
      <w:r w:rsidRPr="00A011DF">
        <w:rPr>
          <w:rFonts w:ascii="Times New Roman" w:hAnsi="Times New Roman" w:cs="Times New Roman"/>
          <w:sz w:val="24"/>
          <w:szCs w:val="24"/>
          <w:lang w:val="pt-BR"/>
        </w:rPr>
        <w:t>- Realizar as Conferências Municipais de Educação, com garantia de ampla participação da sociedade interessada; e,</w:t>
      </w:r>
    </w:p>
    <w:p w:rsidR="00475624" w:rsidRPr="00A011DF" w:rsidRDefault="00475624" w:rsidP="00475624">
      <w:pPr>
        <w:pStyle w:val="PargrafodaLista"/>
        <w:tabs>
          <w:tab w:val="left" w:pos="1418"/>
        </w:tabs>
        <w:ind w:right="14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11D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011DF">
        <w:rPr>
          <w:rFonts w:ascii="Times New Roman" w:hAnsi="Times New Roman" w:cs="Times New Roman"/>
          <w:b/>
          <w:sz w:val="24"/>
          <w:szCs w:val="24"/>
          <w:lang w:val="pt-BR"/>
        </w:rPr>
        <w:t xml:space="preserve">VI </w:t>
      </w:r>
      <w:r w:rsidRPr="00A011DF">
        <w:rPr>
          <w:rFonts w:ascii="Times New Roman" w:hAnsi="Times New Roman" w:cs="Times New Roman"/>
          <w:sz w:val="24"/>
          <w:szCs w:val="24"/>
          <w:lang w:val="pt-BR"/>
        </w:rPr>
        <w:t>- Elaborar seu Regimento Interno.</w:t>
      </w:r>
    </w:p>
    <w:p w:rsidR="00475624" w:rsidRPr="00A011DF" w:rsidRDefault="00475624" w:rsidP="00475624">
      <w:pPr>
        <w:pStyle w:val="Corpodetexto"/>
        <w:ind w:right="139" w:firstLine="1440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 xml:space="preserve">Parágrafo único - </w:t>
      </w:r>
      <w:r w:rsidRPr="00A011DF">
        <w:rPr>
          <w:rFonts w:ascii="Times New Roman" w:hAnsi="Times New Roman"/>
          <w:b w:val="0"/>
        </w:rPr>
        <w:t>O Fórum Municipal de Educação deverá estabelecer sistemática de acompanhamento e avaliação de suas próprias ações, com apontamento dos resultados obtidos e justificação de sua manutenção, a serem submetidos ao Conselho Municipal de Educação e à Secretaria de Municipal de Educação e Cultura.</w:t>
      </w:r>
    </w:p>
    <w:p w:rsidR="00475624" w:rsidRPr="00A011DF" w:rsidRDefault="00475624" w:rsidP="00475624">
      <w:pPr>
        <w:jc w:val="both"/>
        <w:rPr>
          <w:sz w:val="24"/>
          <w:szCs w:val="24"/>
        </w:rPr>
      </w:pPr>
    </w:p>
    <w:p w:rsidR="00475624" w:rsidRPr="00A011DF" w:rsidRDefault="00475624" w:rsidP="00475624">
      <w:pPr>
        <w:pStyle w:val="Corpodetexto"/>
        <w:ind w:firstLine="1440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 xml:space="preserve">Art. 3º </w:t>
      </w:r>
      <w:r w:rsidRPr="00A011DF">
        <w:rPr>
          <w:rFonts w:ascii="Times New Roman" w:hAnsi="Times New Roman"/>
          <w:b w:val="0"/>
        </w:rPr>
        <w:t>O FME terá como representantes permanentes os seguintes membros: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 xml:space="preserve">I </w:t>
      </w:r>
      <w:r w:rsidRPr="00A011DF">
        <w:rPr>
          <w:sz w:val="24"/>
          <w:szCs w:val="24"/>
        </w:rPr>
        <w:t>- O(a) Secretário(a)Municipal de Educação e Cultura;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 xml:space="preserve">II </w:t>
      </w:r>
      <w:r w:rsidRPr="00A011DF">
        <w:rPr>
          <w:sz w:val="24"/>
          <w:szCs w:val="24"/>
        </w:rPr>
        <w:t>- 01 (um) representante do Conselho Municipal de Educação;</w:t>
      </w:r>
    </w:p>
    <w:p w:rsidR="00475624" w:rsidRPr="00A011DF" w:rsidRDefault="00475624" w:rsidP="00475624">
      <w:pPr>
        <w:tabs>
          <w:tab w:val="left" w:pos="993"/>
        </w:tabs>
        <w:ind w:firstLine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 xml:space="preserve">III </w:t>
      </w:r>
      <w:r w:rsidRPr="00A011DF">
        <w:rPr>
          <w:sz w:val="24"/>
          <w:szCs w:val="24"/>
        </w:rPr>
        <w:t xml:space="preserve">- 04 (quatro) representantes da Secretaria Municipal de Educação e Cultura, sendo um de cada modalidade de ensino: Educação Infantil, Ensino Fundamental, Educação de Jovens e Adultos - EJA e </w:t>
      </w:r>
      <w:r w:rsidRPr="00A011DF">
        <w:rPr>
          <w:spacing w:val="-6"/>
          <w:sz w:val="24"/>
          <w:szCs w:val="24"/>
        </w:rPr>
        <w:t xml:space="preserve">um pessoal </w:t>
      </w:r>
      <w:r w:rsidRPr="00A011DF">
        <w:rPr>
          <w:sz w:val="24"/>
          <w:szCs w:val="24"/>
        </w:rPr>
        <w:t>Técnico Administrativo;</w:t>
      </w:r>
    </w:p>
    <w:p w:rsidR="00475624" w:rsidRPr="00A011DF" w:rsidRDefault="00475624" w:rsidP="00475624">
      <w:pPr>
        <w:tabs>
          <w:tab w:val="left" w:pos="1276"/>
        </w:tabs>
        <w:ind w:firstLine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IV</w:t>
      </w:r>
      <w:r w:rsidRPr="00A011DF">
        <w:rPr>
          <w:sz w:val="24"/>
          <w:szCs w:val="24"/>
        </w:rPr>
        <w:t xml:space="preserve"> - 01 (um) representante do Sindicado dos Servidores Públicos Municipais - SINSEMS;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V</w:t>
      </w:r>
      <w:r w:rsidRPr="00A011DF">
        <w:rPr>
          <w:sz w:val="24"/>
          <w:szCs w:val="24"/>
        </w:rPr>
        <w:t xml:space="preserve"> - 01 (um) representante do Conselho Municipal de Alimentação Escolar;</w:t>
      </w:r>
    </w:p>
    <w:p w:rsidR="00475624" w:rsidRPr="00A011DF" w:rsidRDefault="00475624" w:rsidP="00475624">
      <w:pPr>
        <w:tabs>
          <w:tab w:val="left" w:pos="1276"/>
        </w:tabs>
        <w:ind w:firstLine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VI</w:t>
      </w:r>
      <w:r w:rsidRPr="00A011DF">
        <w:rPr>
          <w:sz w:val="24"/>
          <w:szCs w:val="24"/>
        </w:rPr>
        <w:t xml:space="preserve"> - 01 (um) representante do Conselho Municipal de Acompanhamento do FUNDEB;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VII</w:t>
      </w:r>
      <w:r w:rsidRPr="00A011DF">
        <w:rPr>
          <w:sz w:val="24"/>
          <w:szCs w:val="24"/>
        </w:rPr>
        <w:t xml:space="preserve"> - 01 (um) representante das Associações de Pais e Mestres - APM;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VIII</w:t>
      </w:r>
      <w:r w:rsidRPr="00A011DF">
        <w:rPr>
          <w:sz w:val="24"/>
          <w:szCs w:val="24"/>
        </w:rPr>
        <w:t xml:space="preserve"> - Assessor (a) Pedagógico (a) do Estado;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lastRenderedPageBreak/>
        <w:t>IX</w:t>
      </w:r>
      <w:r w:rsidRPr="00A011DF">
        <w:rPr>
          <w:sz w:val="24"/>
          <w:szCs w:val="24"/>
        </w:rPr>
        <w:t xml:space="preserve"> - 01 (um) representante da </w:t>
      </w:r>
      <w:r w:rsidRPr="00A011DF">
        <w:rPr>
          <w:spacing w:val="-2"/>
          <w:sz w:val="24"/>
          <w:szCs w:val="24"/>
        </w:rPr>
        <w:t xml:space="preserve">Secretaria Municipal de </w:t>
      </w:r>
      <w:r w:rsidRPr="00A011DF">
        <w:rPr>
          <w:sz w:val="24"/>
          <w:szCs w:val="24"/>
        </w:rPr>
        <w:t>Saúde;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X</w:t>
      </w:r>
      <w:r w:rsidRPr="00A011DF">
        <w:rPr>
          <w:sz w:val="24"/>
          <w:szCs w:val="24"/>
        </w:rPr>
        <w:t xml:space="preserve"> - 01 (um) representante da Secretaria Municipal de Assistência Social;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XI</w:t>
      </w:r>
      <w:r w:rsidRPr="00A011DF">
        <w:rPr>
          <w:sz w:val="24"/>
          <w:szCs w:val="24"/>
        </w:rPr>
        <w:t xml:space="preserve"> - 01 (um) representante dos alunos maiores de quinze (15) anos;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XII</w:t>
      </w:r>
      <w:r w:rsidRPr="00A011DF">
        <w:rPr>
          <w:sz w:val="24"/>
          <w:szCs w:val="24"/>
        </w:rPr>
        <w:t xml:space="preserve"> - 01 (um) representante dos presidentes das Associações de Bairros;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XII</w:t>
      </w:r>
      <w:r w:rsidRPr="00A011DF">
        <w:rPr>
          <w:sz w:val="24"/>
          <w:szCs w:val="24"/>
        </w:rPr>
        <w:t>I- 01 (um) representante da Ordem dos Advogadosdo Brasil – OAB;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XIV</w:t>
      </w:r>
      <w:r w:rsidRPr="00A011DF">
        <w:rPr>
          <w:sz w:val="24"/>
          <w:szCs w:val="24"/>
        </w:rPr>
        <w:t xml:space="preserve"> – 01 (um) representante dos profissionais da Educação Superior;</w:t>
      </w:r>
    </w:p>
    <w:p w:rsidR="00475624" w:rsidRPr="00A011DF" w:rsidRDefault="00475624" w:rsidP="00475624">
      <w:pPr>
        <w:tabs>
          <w:tab w:val="left" w:pos="1418"/>
        </w:tabs>
        <w:ind w:left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XV</w:t>
      </w:r>
      <w:r w:rsidRPr="00A011DF">
        <w:rPr>
          <w:sz w:val="24"/>
          <w:szCs w:val="24"/>
        </w:rPr>
        <w:t>- 01 (um) representante do Poder Legislativo.</w:t>
      </w:r>
    </w:p>
    <w:p w:rsidR="00475624" w:rsidRPr="00A011DF" w:rsidRDefault="00475624" w:rsidP="00475624">
      <w:pPr>
        <w:pStyle w:val="Corpodetexto"/>
        <w:ind w:right="142" w:firstLine="1418"/>
        <w:rPr>
          <w:rFonts w:ascii="Times New Roman" w:hAnsi="Times New Roman"/>
          <w:b w:val="0"/>
        </w:rPr>
      </w:pPr>
    </w:p>
    <w:p w:rsidR="00475624" w:rsidRPr="00A011DF" w:rsidRDefault="00475624" w:rsidP="00475624">
      <w:pPr>
        <w:pStyle w:val="Corpodetexto"/>
        <w:ind w:right="143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Art. 4º</w:t>
      </w:r>
      <w:r w:rsidRPr="00A011DF">
        <w:rPr>
          <w:rFonts w:ascii="Times New Roman" w:hAnsi="Times New Roman"/>
          <w:b w:val="0"/>
        </w:rPr>
        <w:t xml:space="preserve"> Sempre que se faça necessário, em função das especificidades dos temas debatidos, poderão ser convocados para participação no Fórum especialistas ou estudiosos, a título de consultoria.</w:t>
      </w:r>
    </w:p>
    <w:p w:rsidR="00475624" w:rsidRPr="00A011DF" w:rsidRDefault="00475624" w:rsidP="00475624">
      <w:pPr>
        <w:ind w:firstLine="1418"/>
        <w:jc w:val="both"/>
        <w:rPr>
          <w:sz w:val="24"/>
          <w:szCs w:val="24"/>
        </w:rPr>
      </w:pPr>
    </w:p>
    <w:p w:rsidR="00475624" w:rsidRPr="00A011DF" w:rsidRDefault="00475624" w:rsidP="00475624">
      <w:pPr>
        <w:pStyle w:val="Corpodetexto"/>
        <w:ind w:right="48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Art. 5º</w:t>
      </w:r>
      <w:r w:rsidRPr="00A011DF">
        <w:rPr>
          <w:rFonts w:ascii="Times New Roman" w:hAnsi="Times New Roman"/>
          <w:b w:val="0"/>
        </w:rPr>
        <w:t xml:space="preserve"> O Fórum Municipal de Educação é composto pelos seguintes órgãos:</w:t>
      </w:r>
    </w:p>
    <w:p w:rsidR="00475624" w:rsidRPr="00A011DF" w:rsidRDefault="00475624" w:rsidP="00475624">
      <w:pPr>
        <w:pStyle w:val="PargrafodaLista"/>
        <w:tabs>
          <w:tab w:val="left" w:pos="2267"/>
        </w:tabs>
        <w:ind w:left="1418" w:right="4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11DF">
        <w:rPr>
          <w:rFonts w:ascii="Times New Roman" w:hAnsi="Times New Roman" w:cs="Times New Roman"/>
          <w:b/>
          <w:sz w:val="24"/>
          <w:szCs w:val="24"/>
          <w:lang w:val="pt-BR"/>
        </w:rPr>
        <w:t>I -</w:t>
      </w:r>
      <w:r w:rsidRPr="00A011DF">
        <w:rPr>
          <w:rFonts w:ascii="Times New Roman" w:hAnsi="Times New Roman" w:cs="Times New Roman"/>
          <w:sz w:val="24"/>
          <w:szCs w:val="24"/>
          <w:lang w:val="pt-BR"/>
        </w:rPr>
        <w:t xml:space="preserve"> Coordenação Geral;</w:t>
      </w:r>
    </w:p>
    <w:p w:rsidR="00475624" w:rsidRPr="00A011DF" w:rsidRDefault="00475624" w:rsidP="00475624">
      <w:pPr>
        <w:pStyle w:val="PargrafodaLista"/>
        <w:tabs>
          <w:tab w:val="left" w:pos="2267"/>
        </w:tabs>
        <w:ind w:left="1418" w:right="4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11DF">
        <w:rPr>
          <w:rFonts w:ascii="Times New Roman" w:hAnsi="Times New Roman" w:cs="Times New Roman"/>
          <w:b/>
          <w:sz w:val="24"/>
          <w:szCs w:val="24"/>
          <w:lang w:val="pt-BR"/>
        </w:rPr>
        <w:t>II</w:t>
      </w:r>
      <w:r w:rsidRPr="00A011DF">
        <w:rPr>
          <w:rFonts w:ascii="Times New Roman" w:hAnsi="Times New Roman" w:cs="Times New Roman"/>
          <w:sz w:val="24"/>
          <w:szCs w:val="24"/>
          <w:lang w:val="pt-BR"/>
        </w:rPr>
        <w:t xml:space="preserve"> - Assembleia Geral;</w:t>
      </w:r>
    </w:p>
    <w:p w:rsidR="00475624" w:rsidRPr="00A011DF" w:rsidRDefault="00475624" w:rsidP="00475624">
      <w:pPr>
        <w:pStyle w:val="PargrafodaLista"/>
        <w:tabs>
          <w:tab w:val="left" w:pos="2267"/>
        </w:tabs>
        <w:ind w:left="1418" w:right="4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011DF">
        <w:rPr>
          <w:rFonts w:ascii="Times New Roman" w:hAnsi="Times New Roman" w:cs="Times New Roman"/>
          <w:b/>
          <w:sz w:val="24"/>
          <w:szCs w:val="24"/>
          <w:lang w:val="pt-BR"/>
        </w:rPr>
        <w:t>III -</w:t>
      </w:r>
      <w:r w:rsidRPr="00A011DF">
        <w:rPr>
          <w:rFonts w:ascii="Times New Roman" w:hAnsi="Times New Roman" w:cs="Times New Roman"/>
          <w:sz w:val="24"/>
          <w:szCs w:val="24"/>
          <w:lang w:val="pt-BR"/>
        </w:rPr>
        <w:t xml:space="preserve"> Conferência Municipal.</w:t>
      </w:r>
    </w:p>
    <w:p w:rsidR="00475624" w:rsidRPr="00A011DF" w:rsidRDefault="00475624" w:rsidP="00475624">
      <w:pPr>
        <w:ind w:firstLine="1418"/>
        <w:jc w:val="both"/>
        <w:rPr>
          <w:sz w:val="24"/>
          <w:szCs w:val="24"/>
        </w:rPr>
      </w:pPr>
    </w:p>
    <w:p w:rsidR="00475624" w:rsidRPr="00A011DF" w:rsidRDefault="00475624" w:rsidP="00475624">
      <w:pPr>
        <w:pStyle w:val="Corpodetexto"/>
        <w:ind w:right="48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Art. 6º</w:t>
      </w:r>
      <w:r w:rsidRPr="00A011DF">
        <w:rPr>
          <w:rFonts w:ascii="Times New Roman" w:hAnsi="Times New Roman"/>
          <w:b w:val="0"/>
        </w:rPr>
        <w:t xml:space="preserve"> A Coordenação Geral do FME é composta da seguinte forma:</w:t>
      </w:r>
    </w:p>
    <w:p w:rsidR="00475624" w:rsidRPr="00A011DF" w:rsidRDefault="00475624" w:rsidP="00475624">
      <w:pPr>
        <w:pStyle w:val="PargrafodaLista"/>
        <w:tabs>
          <w:tab w:val="left" w:pos="2142"/>
        </w:tabs>
        <w:ind w:right="145"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011DF">
        <w:rPr>
          <w:rFonts w:ascii="Times New Roman" w:hAnsi="Times New Roman" w:cs="Times New Roman"/>
          <w:b/>
          <w:sz w:val="24"/>
          <w:szCs w:val="24"/>
          <w:lang w:val="pt-BR"/>
        </w:rPr>
        <w:t>I –</w:t>
      </w:r>
      <w:r w:rsidRPr="00A011DF">
        <w:rPr>
          <w:rFonts w:ascii="Times New Roman" w:hAnsi="Times New Roman" w:cs="Times New Roman"/>
          <w:sz w:val="24"/>
          <w:szCs w:val="24"/>
          <w:lang w:val="pt-BR"/>
        </w:rPr>
        <w:t>01 (um) representante da Secretaria Municipal de Educação e Cultura;</w:t>
      </w:r>
    </w:p>
    <w:p w:rsidR="00475624" w:rsidRPr="00A011DF" w:rsidRDefault="00475624" w:rsidP="00475624">
      <w:pPr>
        <w:tabs>
          <w:tab w:val="left" w:pos="2142"/>
        </w:tabs>
        <w:ind w:right="145" w:firstLine="1418"/>
        <w:jc w:val="both"/>
        <w:rPr>
          <w:sz w:val="24"/>
          <w:szCs w:val="24"/>
        </w:rPr>
      </w:pPr>
      <w:r w:rsidRPr="00A011DF">
        <w:rPr>
          <w:b/>
          <w:sz w:val="24"/>
          <w:szCs w:val="24"/>
        </w:rPr>
        <w:t>II</w:t>
      </w:r>
      <w:r w:rsidRPr="00A011DF">
        <w:rPr>
          <w:sz w:val="24"/>
          <w:szCs w:val="24"/>
        </w:rPr>
        <w:t xml:space="preserve"> - 01 (um) representante do Conselho Municipal de Educação;</w:t>
      </w:r>
    </w:p>
    <w:p w:rsidR="00475624" w:rsidRPr="00A011DF" w:rsidRDefault="00475624" w:rsidP="00475624">
      <w:pPr>
        <w:pStyle w:val="PargrafodaLista"/>
        <w:tabs>
          <w:tab w:val="left" w:pos="2142"/>
        </w:tabs>
        <w:ind w:right="145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11DF">
        <w:rPr>
          <w:rFonts w:ascii="Times New Roman" w:hAnsi="Times New Roman" w:cs="Times New Roman"/>
          <w:b/>
          <w:sz w:val="24"/>
          <w:szCs w:val="24"/>
          <w:lang w:val="pt-BR"/>
        </w:rPr>
        <w:t>III</w:t>
      </w:r>
      <w:r w:rsidRPr="00A011DF">
        <w:rPr>
          <w:rFonts w:ascii="Times New Roman" w:hAnsi="Times New Roman" w:cs="Times New Roman"/>
          <w:sz w:val="24"/>
          <w:szCs w:val="24"/>
          <w:lang w:val="pt-BR"/>
        </w:rPr>
        <w:t xml:space="preserve"> - 03 (três) membros eleitos dentre os integrantes do FME elencados no Artigo 3º desta Lei.</w:t>
      </w:r>
    </w:p>
    <w:p w:rsidR="00475624" w:rsidRPr="00A011DF" w:rsidRDefault="00475624" w:rsidP="00475624">
      <w:pPr>
        <w:pStyle w:val="Corpodetexto"/>
        <w:ind w:right="142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§1º</w:t>
      </w:r>
      <w:r w:rsidRPr="00A011DF">
        <w:rPr>
          <w:rFonts w:ascii="Times New Roman" w:hAnsi="Times New Roman"/>
          <w:b w:val="0"/>
        </w:rPr>
        <w:t xml:space="preserve"> Compete à Coordenação Geral discutir, decidir e encaminhar acerca das diretrizes dos trabalhos a serem desenvolvidos pelo Fórum Municipal, dirigir as reuniões, assembleias gerais, conferências, e demais atividades do Fórum Municipal, com fornecimento de suporte administrativo e técnico, na forma que dispuser o Regimento Interno.</w:t>
      </w:r>
    </w:p>
    <w:p w:rsidR="00475624" w:rsidRPr="00A011DF" w:rsidRDefault="00475624" w:rsidP="00475624">
      <w:pPr>
        <w:pStyle w:val="Corpodetexto"/>
        <w:ind w:right="48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§ 2º</w:t>
      </w:r>
      <w:r w:rsidRPr="00A011DF">
        <w:rPr>
          <w:rFonts w:ascii="Times New Roman" w:hAnsi="Times New Roman"/>
          <w:b w:val="0"/>
        </w:rPr>
        <w:t xml:space="preserve"> A Conferência Municipal de Educação é instância máxima de deliberação do Fórum.</w:t>
      </w:r>
    </w:p>
    <w:p w:rsidR="00475624" w:rsidRPr="00A011DF" w:rsidRDefault="00475624" w:rsidP="00475624">
      <w:pPr>
        <w:pStyle w:val="Corpodetexto"/>
        <w:ind w:right="48" w:firstLine="1418"/>
        <w:rPr>
          <w:rFonts w:ascii="Times New Roman" w:hAnsi="Times New Roman"/>
          <w:b w:val="0"/>
        </w:rPr>
      </w:pPr>
    </w:p>
    <w:p w:rsidR="00475624" w:rsidRPr="00A011DF" w:rsidRDefault="00475624" w:rsidP="00475624">
      <w:pPr>
        <w:pStyle w:val="Corpodetexto"/>
        <w:ind w:right="48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Art. 7º</w:t>
      </w:r>
      <w:r w:rsidRPr="00A011DF">
        <w:rPr>
          <w:rFonts w:ascii="Times New Roman" w:hAnsi="Times New Roman"/>
          <w:b w:val="0"/>
        </w:rPr>
        <w:t xml:space="preserve"> O detalhamento da constituição, organização e funcionamento do Fórum Municipal de Educação – FME é objeto do respectivo Regimento Interno.</w:t>
      </w:r>
    </w:p>
    <w:p w:rsidR="00475624" w:rsidRPr="00A011DF" w:rsidRDefault="00475624" w:rsidP="00475624">
      <w:pPr>
        <w:ind w:firstLine="1418"/>
        <w:jc w:val="both"/>
        <w:rPr>
          <w:sz w:val="24"/>
          <w:szCs w:val="24"/>
        </w:rPr>
      </w:pPr>
    </w:p>
    <w:p w:rsidR="00475624" w:rsidRPr="00A011DF" w:rsidRDefault="00475624" w:rsidP="00475624">
      <w:pPr>
        <w:pStyle w:val="Corpodetexto"/>
        <w:ind w:right="142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Art. 8º</w:t>
      </w:r>
      <w:r w:rsidRPr="00A011DF">
        <w:rPr>
          <w:rFonts w:ascii="Times New Roman" w:hAnsi="Times New Roman"/>
          <w:b w:val="0"/>
        </w:rPr>
        <w:t xml:space="preserve"> O Fórum Municipal de Educação reunir-se-á a cada três (03) meses ordinariamente, ou por convocação da Coordenação Geralou a requerimento da maioria dos seusmembros.</w:t>
      </w:r>
    </w:p>
    <w:p w:rsidR="00475624" w:rsidRPr="00A011DF" w:rsidRDefault="00475624" w:rsidP="00475624">
      <w:pPr>
        <w:ind w:firstLine="1418"/>
        <w:jc w:val="both"/>
        <w:rPr>
          <w:sz w:val="24"/>
          <w:szCs w:val="24"/>
        </w:rPr>
      </w:pPr>
    </w:p>
    <w:p w:rsidR="00475624" w:rsidRPr="00A011DF" w:rsidRDefault="00475624" w:rsidP="00475624">
      <w:pPr>
        <w:pStyle w:val="Corpodetexto"/>
        <w:ind w:right="143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Art. 9º</w:t>
      </w:r>
      <w:r w:rsidRPr="00A011DF">
        <w:rPr>
          <w:rFonts w:ascii="Times New Roman" w:hAnsi="Times New Roman"/>
          <w:b w:val="0"/>
        </w:rPr>
        <w:t xml:space="preserve"> A participação no Fórum Municipal de Educação será considerada de relevante interesse público e não será remunerada.</w:t>
      </w:r>
    </w:p>
    <w:p w:rsidR="00475624" w:rsidRPr="00A011DF" w:rsidRDefault="00475624" w:rsidP="00475624">
      <w:pPr>
        <w:ind w:firstLine="1418"/>
        <w:jc w:val="both"/>
        <w:rPr>
          <w:sz w:val="24"/>
          <w:szCs w:val="24"/>
        </w:rPr>
      </w:pPr>
    </w:p>
    <w:p w:rsidR="00A011DF" w:rsidRPr="00A011DF" w:rsidRDefault="00475624" w:rsidP="00A011DF">
      <w:pPr>
        <w:pStyle w:val="Corpodetexto"/>
        <w:ind w:right="48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</w:rPr>
        <w:t>Art.10</w:t>
      </w:r>
      <w:r w:rsidRPr="00A011DF">
        <w:rPr>
          <w:rFonts w:ascii="Times New Roman" w:hAnsi="Times New Roman"/>
          <w:b w:val="0"/>
        </w:rPr>
        <w:t xml:space="preserve"> Esta Lei entra em vigor na data de sua</w:t>
      </w:r>
      <w:r w:rsidR="00A011DF" w:rsidRPr="00A011DF">
        <w:rPr>
          <w:rFonts w:ascii="Times New Roman" w:hAnsi="Times New Roman"/>
          <w:b w:val="0"/>
        </w:rPr>
        <w:t xml:space="preserve"> </w:t>
      </w:r>
      <w:r w:rsidRPr="00A011DF">
        <w:rPr>
          <w:rFonts w:ascii="Times New Roman" w:hAnsi="Times New Roman"/>
          <w:b w:val="0"/>
        </w:rPr>
        <w:t>publicação.</w:t>
      </w:r>
    </w:p>
    <w:p w:rsidR="00A011DF" w:rsidRPr="00A011DF" w:rsidRDefault="00A011DF" w:rsidP="00A011DF">
      <w:pPr>
        <w:pStyle w:val="Corpodetexto"/>
        <w:ind w:right="48" w:firstLine="1418"/>
        <w:rPr>
          <w:rFonts w:ascii="Times New Roman" w:hAnsi="Times New Roman"/>
          <w:b w:val="0"/>
        </w:rPr>
      </w:pPr>
    </w:p>
    <w:p w:rsidR="00A011DF" w:rsidRPr="00A011DF" w:rsidRDefault="00A011DF" w:rsidP="00A011DF">
      <w:pPr>
        <w:pStyle w:val="Corpodetexto"/>
        <w:ind w:right="48" w:firstLine="1418"/>
        <w:rPr>
          <w:rFonts w:ascii="Times New Roman" w:hAnsi="Times New Roman"/>
          <w:b w:val="0"/>
        </w:rPr>
      </w:pPr>
    </w:p>
    <w:p w:rsidR="005A6340" w:rsidRPr="00A011DF" w:rsidRDefault="005A6340" w:rsidP="00A011DF">
      <w:pPr>
        <w:pStyle w:val="Corpodetexto"/>
        <w:ind w:right="48" w:firstLine="1418"/>
        <w:rPr>
          <w:rFonts w:ascii="Times New Roman" w:hAnsi="Times New Roman"/>
          <w:b w:val="0"/>
        </w:rPr>
      </w:pPr>
      <w:r w:rsidRPr="00A011DF">
        <w:rPr>
          <w:rFonts w:ascii="Times New Roman" w:hAnsi="Times New Roman"/>
          <w:b w:val="0"/>
        </w:rPr>
        <w:t xml:space="preserve">Sorriso, Estado de Mato Grosso, em </w:t>
      </w:r>
      <w:r w:rsidR="00475624" w:rsidRPr="00A011DF">
        <w:rPr>
          <w:rFonts w:ascii="Times New Roman" w:hAnsi="Times New Roman"/>
          <w:b w:val="0"/>
        </w:rPr>
        <w:t>1</w:t>
      </w:r>
      <w:r w:rsidR="00A011DF" w:rsidRPr="00A011DF">
        <w:rPr>
          <w:rFonts w:ascii="Times New Roman" w:hAnsi="Times New Roman"/>
          <w:b w:val="0"/>
        </w:rPr>
        <w:t>7</w:t>
      </w:r>
      <w:r w:rsidR="00DF72C2" w:rsidRPr="00A011DF">
        <w:rPr>
          <w:rFonts w:ascii="Times New Roman" w:hAnsi="Times New Roman"/>
          <w:b w:val="0"/>
        </w:rPr>
        <w:t xml:space="preserve"> de setembro</w:t>
      </w:r>
      <w:r w:rsidRPr="00A011DF">
        <w:rPr>
          <w:rFonts w:ascii="Times New Roman" w:hAnsi="Times New Roman"/>
          <w:b w:val="0"/>
        </w:rPr>
        <w:t xml:space="preserve"> de 2015.</w:t>
      </w:r>
    </w:p>
    <w:p w:rsidR="005A6340" w:rsidRPr="00A011DF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A1C06" w:rsidRPr="00A011DF" w:rsidRDefault="002A1C06" w:rsidP="005A6340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</w:p>
    <w:p w:rsidR="005A6340" w:rsidRPr="00A011DF" w:rsidRDefault="00A011DF" w:rsidP="005A6340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A011DF">
        <w:rPr>
          <w:b/>
          <w:bCs/>
          <w:iCs/>
          <w:sz w:val="24"/>
          <w:szCs w:val="24"/>
        </w:rPr>
        <w:t xml:space="preserve">                                               </w:t>
      </w:r>
      <w:r>
        <w:rPr>
          <w:b/>
          <w:bCs/>
          <w:iCs/>
          <w:sz w:val="24"/>
          <w:szCs w:val="24"/>
        </w:rPr>
        <w:t xml:space="preserve">          </w:t>
      </w:r>
      <w:r w:rsidR="002A1C06">
        <w:rPr>
          <w:b/>
          <w:bCs/>
          <w:iCs/>
          <w:sz w:val="24"/>
          <w:szCs w:val="24"/>
        </w:rPr>
        <w:t xml:space="preserve">      </w:t>
      </w:r>
      <w:r>
        <w:rPr>
          <w:b/>
          <w:bCs/>
          <w:iCs/>
          <w:sz w:val="24"/>
          <w:szCs w:val="24"/>
        </w:rPr>
        <w:t xml:space="preserve">       </w:t>
      </w:r>
      <w:r w:rsidRPr="00A011DF">
        <w:rPr>
          <w:b/>
          <w:bCs/>
          <w:iCs/>
          <w:sz w:val="24"/>
          <w:szCs w:val="24"/>
        </w:rPr>
        <w:t xml:space="preserve">         DILCEU ROSSATO</w:t>
      </w:r>
    </w:p>
    <w:p w:rsidR="005A6340" w:rsidRPr="00A011DF" w:rsidRDefault="00A011DF" w:rsidP="005A6340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A011DF">
        <w:rPr>
          <w:b/>
          <w:bCs/>
          <w:iCs/>
          <w:sz w:val="24"/>
          <w:szCs w:val="24"/>
        </w:rPr>
        <w:t xml:space="preserve">                                                  </w:t>
      </w:r>
      <w:r>
        <w:rPr>
          <w:b/>
          <w:bCs/>
          <w:iCs/>
          <w:sz w:val="24"/>
          <w:szCs w:val="24"/>
        </w:rPr>
        <w:t xml:space="preserve">               </w:t>
      </w:r>
      <w:r w:rsidR="002A1C06">
        <w:rPr>
          <w:b/>
          <w:bCs/>
          <w:iCs/>
          <w:sz w:val="24"/>
          <w:szCs w:val="24"/>
        </w:rPr>
        <w:t xml:space="preserve">       </w:t>
      </w:r>
      <w:r>
        <w:rPr>
          <w:b/>
          <w:bCs/>
          <w:iCs/>
          <w:sz w:val="24"/>
          <w:szCs w:val="24"/>
        </w:rPr>
        <w:t xml:space="preserve">  </w:t>
      </w:r>
      <w:r w:rsidRPr="00A011DF">
        <w:rPr>
          <w:b/>
          <w:bCs/>
          <w:iCs/>
          <w:sz w:val="24"/>
          <w:szCs w:val="24"/>
        </w:rPr>
        <w:t xml:space="preserve">  </w:t>
      </w:r>
      <w:r w:rsidR="002A1C06">
        <w:rPr>
          <w:b/>
          <w:bCs/>
          <w:iCs/>
          <w:sz w:val="24"/>
          <w:szCs w:val="24"/>
        </w:rPr>
        <w:t xml:space="preserve"> </w:t>
      </w:r>
      <w:r w:rsidRPr="00A011DF">
        <w:rPr>
          <w:b/>
          <w:bCs/>
          <w:iCs/>
          <w:sz w:val="24"/>
          <w:szCs w:val="24"/>
        </w:rPr>
        <w:t xml:space="preserve">  </w:t>
      </w:r>
      <w:r w:rsidR="005A6340" w:rsidRPr="00A011DF">
        <w:rPr>
          <w:b/>
          <w:bCs/>
          <w:iCs/>
          <w:sz w:val="24"/>
          <w:szCs w:val="24"/>
        </w:rPr>
        <w:t>Pre</w:t>
      </w:r>
      <w:r w:rsidRPr="00A011DF">
        <w:rPr>
          <w:b/>
          <w:bCs/>
          <w:iCs/>
          <w:sz w:val="24"/>
          <w:szCs w:val="24"/>
        </w:rPr>
        <w:t>feito Municipal</w:t>
      </w:r>
    </w:p>
    <w:p w:rsidR="00A011DF" w:rsidRPr="00A011DF" w:rsidRDefault="00A011DF" w:rsidP="00A011DF">
      <w:pPr>
        <w:shd w:val="clear" w:color="auto" w:fill="FFFFFF"/>
        <w:rPr>
          <w:b/>
          <w:bCs/>
          <w:iCs/>
          <w:sz w:val="24"/>
          <w:szCs w:val="24"/>
        </w:rPr>
      </w:pPr>
      <w:r w:rsidRPr="00A011DF">
        <w:rPr>
          <w:b/>
          <w:bCs/>
          <w:iCs/>
          <w:sz w:val="24"/>
          <w:szCs w:val="24"/>
        </w:rPr>
        <w:t xml:space="preserve">      </w:t>
      </w:r>
      <w:proofErr w:type="spellStart"/>
      <w:r w:rsidRPr="00A011DF">
        <w:rPr>
          <w:b/>
          <w:bCs/>
          <w:iCs/>
          <w:sz w:val="24"/>
          <w:szCs w:val="24"/>
        </w:rPr>
        <w:t>Marilene</w:t>
      </w:r>
      <w:proofErr w:type="spellEnd"/>
      <w:r w:rsidRPr="00A011DF">
        <w:rPr>
          <w:b/>
          <w:bCs/>
          <w:iCs/>
          <w:sz w:val="24"/>
          <w:szCs w:val="24"/>
        </w:rPr>
        <w:t xml:space="preserve"> </w:t>
      </w:r>
      <w:proofErr w:type="spellStart"/>
      <w:r w:rsidRPr="00A011DF">
        <w:rPr>
          <w:b/>
          <w:bCs/>
          <w:iCs/>
          <w:sz w:val="24"/>
          <w:szCs w:val="24"/>
        </w:rPr>
        <w:t>Felicitá</w:t>
      </w:r>
      <w:proofErr w:type="spellEnd"/>
      <w:r w:rsidRPr="00A011DF">
        <w:rPr>
          <w:b/>
          <w:bCs/>
          <w:iCs/>
          <w:sz w:val="24"/>
          <w:szCs w:val="24"/>
        </w:rPr>
        <w:t xml:space="preserve"> </w:t>
      </w:r>
      <w:proofErr w:type="spellStart"/>
      <w:r w:rsidRPr="00A011DF">
        <w:rPr>
          <w:b/>
          <w:bCs/>
          <w:iCs/>
          <w:sz w:val="24"/>
          <w:szCs w:val="24"/>
        </w:rPr>
        <w:t>Savi</w:t>
      </w:r>
      <w:proofErr w:type="spellEnd"/>
    </w:p>
    <w:p w:rsidR="00A66736" w:rsidRPr="00A57ECE" w:rsidRDefault="00A011DF" w:rsidP="00A011DF">
      <w:pPr>
        <w:shd w:val="clear" w:color="auto" w:fill="FFFFFF"/>
        <w:rPr>
          <w:b/>
          <w:i/>
          <w:iCs/>
          <w:szCs w:val="24"/>
        </w:rPr>
      </w:pPr>
      <w:r w:rsidRPr="00A011DF">
        <w:rPr>
          <w:b/>
          <w:bCs/>
          <w:iCs/>
          <w:sz w:val="24"/>
          <w:szCs w:val="24"/>
        </w:rPr>
        <w:t>Secretária de Administração</w:t>
      </w:r>
    </w:p>
    <w:sectPr w:rsidR="00A66736" w:rsidRPr="00A57ECE" w:rsidSect="002A1C06">
      <w:pgSz w:w="11907" w:h="16840" w:code="9"/>
      <w:pgMar w:top="2127" w:right="113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A3BB5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1C06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801DF"/>
    <w:rsid w:val="003873E0"/>
    <w:rsid w:val="003F1B06"/>
    <w:rsid w:val="004127AC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75624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434EA"/>
    <w:rsid w:val="00646F1A"/>
    <w:rsid w:val="00652079"/>
    <w:rsid w:val="00657EE4"/>
    <w:rsid w:val="00662543"/>
    <w:rsid w:val="006867DD"/>
    <w:rsid w:val="006B003F"/>
    <w:rsid w:val="006C0D41"/>
    <w:rsid w:val="006C6099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0305"/>
    <w:rsid w:val="009F10A9"/>
    <w:rsid w:val="009F22C8"/>
    <w:rsid w:val="00A011DF"/>
    <w:rsid w:val="00A064DD"/>
    <w:rsid w:val="00A11869"/>
    <w:rsid w:val="00A167C8"/>
    <w:rsid w:val="00A57ECE"/>
    <w:rsid w:val="00A6016B"/>
    <w:rsid w:val="00A643DA"/>
    <w:rsid w:val="00A66736"/>
    <w:rsid w:val="00A70F1D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34C1"/>
    <w:rsid w:val="00D15C5F"/>
    <w:rsid w:val="00D22A2F"/>
    <w:rsid w:val="00D27321"/>
    <w:rsid w:val="00D33718"/>
    <w:rsid w:val="00D7737A"/>
    <w:rsid w:val="00D87CF5"/>
    <w:rsid w:val="00D9635E"/>
    <w:rsid w:val="00DB3A7E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A011DF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5</cp:revision>
  <cp:lastPrinted>2015-09-17T17:03:00Z</cp:lastPrinted>
  <dcterms:created xsi:type="dcterms:W3CDTF">2015-09-17T16:53:00Z</dcterms:created>
  <dcterms:modified xsi:type="dcterms:W3CDTF">2015-09-17T17:04:00Z</dcterms:modified>
</cp:coreProperties>
</file>