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0" w:rsidRDefault="00392B10" w:rsidP="00392B1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0</w:t>
      </w:r>
      <w:r w:rsidR="00334223">
        <w:rPr>
          <w:rFonts w:ascii="Times New Roman" w:hAnsi="Times New Roman" w:cs="Times New Roman"/>
          <w:i w:val="0"/>
          <w:iCs/>
          <w:sz w:val="24"/>
          <w:szCs w:val="24"/>
        </w:rPr>
        <w:t>61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392B10" w:rsidRDefault="00392B10" w:rsidP="00392B1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2B10" w:rsidRDefault="00392B10" w:rsidP="00392B1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2B10" w:rsidRDefault="00392B10" w:rsidP="00392B1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2B10" w:rsidRDefault="00392B10" w:rsidP="00392B1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2B10" w:rsidRDefault="00392B10" w:rsidP="00392B1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392B10" w:rsidRDefault="00392B10" w:rsidP="00392B10">
      <w:pPr>
        <w:ind w:firstLine="3402"/>
        <w:jc w:val="both"/>
        <w:rPr>
          <w:iCs/>
          <w:sz w:val="24"/>
          <w:szCs w:val="24"/>
        </w:rPr>
      </w:pPr>
    </w:p>
    <w:p w:rsidR="00392B10" w:rsidRDefault="00392B10" w:rsidP="00392B10">
      <w:pPr>
        <w:ind w:firstLine="3402"/>
        <w:jc w:val="both"/>
        <w:rPr>
          <w:iCs/>
          <w:sz w:val="24"/>
          <w:szCs w:val="24"/>
        </w:rPr>
      </w:pPr>
    </w:p>
    <w:p w:rsidR="00392B10" w:rsidRDefault="00392B10" w:rsidP="00392B10">
      <w:pPr>
        <w:ind w:firstLine="3402"/>
        <w:jc w:val="both"/>
        <w:rPr>
          <w:iCs/>
          <w:sz w:val="24"/>
          <w:szCs w:val="24"/>
        </w:rPr>
      </w:pPr>
    </w:p>
    <w:p w:rsidR="00392B10" w:rsidRDefault="00392B10" w:rsidP="00392B10">
      <w:pPr>
        <w:ind w:firstLine="3402"/>
        <w:jc w:val="both"/>
        <w:rPr>
          <w:iCs/>
          <w:sz w:val="24"/>
          <w:szCs w:val="24"/>
        </w:rPr>
      </w:pPr>
    </w:p>
    <w:p w:rsidR="00392B10" w:rsidRDefault="00392B10" w:rsidP="00392B10">
      <w:pPr>
        <w:pStyle w:val="Recuodecorpodetexto3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BRUNO STELLATO – PDT e VEREADORES ABAIXO ASSINADOS</w:t>
      </w:r>
      <w:r>
        <w:rPr>
          <w:sz w:val="24"/>
          <w:szCs w:val="24"/>
        </w:rPr>
        <w:t>, com assento nesta Casa, de acordo com os Artigos 136 e 137 do Regimento Interno, sensibilizados pelo falecimento d</w:t>
      </w:r>
      <w:r w:rsidR="0033422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Roberto </w:t>
      </w:r>
      <w:proofErr w:type="spellStart"/>
      <w:r>
        <w:rPr>
          <w:b/>
          <w:sz w:val="24"/>
          <w:szCs w:val="24"/>
        </w:rPr>
        <w:t>Lenz</w:t>
      </w:r>
      <w:proofErr w:type="spellEnd"/>
      <w:r>
        <w:rPr>
          <w:b/>
          <w:sz w:val="24"/>
          <w:szCs w:val="24"/>
        </w:rPr>
        <w:t xml:space="preserve"> dos Santos</w:t>
      </w:r>
      <w:r w:rsidR="00334223" w:rsidRPr="00334223">
        <w:rPr>
          <w:sz w:val="24"/>
          <w:szCs w:val="24"/>
        </w:rPr>
        <w:t>,</w:t>
      </w:r>
      <w:r>
        <w:rPr>
          <w:sz w:val="24"/>
          <w:szCs w:val="24"/>
        </w:rPr>
        <w:t xml:space="preserve"> ocorrido no dia 24 de outubro de 2015, requerem à Mesa, ouvido o Soberano Plenário, que </w:t>
      </w:r>
      <w:r>
        <w:rPr>
          <w:b/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seja encaminhada à família </w:t>
      </w:r>
      <w:proofErr w:type="spellStart"/>
      <w:r>
        <w:rPr>
          <w:b/>
          <w:sz w:val="24"/>
          <w:szCs w:val="24"/>
        </w:rPr>
        <w:t>Lenz</w:t>
      </w:r>
      <w:proofErr w:type="spellEnd"/>
      <w:r>
        <w:rPr>
          <w:b/>
          <w:sz w:val="24"/>
          <w:szCs w:val="24"/>
        </w:rPr>
        <w:t>.</w:t>
      </w:r>
    </w:p>
    <w:p w:rsidR="00392B10" w:rsidRDefault="00392B10" w:rsidP="00392B10">
      <w:pPr>
        <w:pStyle w:val="Recuodecorpodetexto3"/>
        <w:rPr>
          <w:sz w:val="24"/>
          <w:szCs w:val="24"/>
        </w:rPr>
      </w:pPr>
    </w:p>
    <w:p w:rsidR="00392B10" w:rsidRDefault="00392B10" w:rsidP="00392B10">
      <w:pPr>
        <w:pStyle w:val="Recuodecorpodetexto3"/>
        <w:rPr>
          <w:i/>
          <w:sz w:val="24"/>
          <w:szCs w:val="24"/>
        </w:rPr>
      </w:pPr>
      <w:r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2B10" w:rsidRDefault="00392B10" w:rsidP="00392B10">
      <w:pPr>
        <w:pStyle w:val="Recuodecorpodetexto3"/>
        <w:ind w:firstLine="0"/>
        <w:rPr>
          <w:iCs w:val="0"/>
          <w:sz w:val="24"/>
          <w:szCs w:val="24"/>
        </w:rPr>
      </w:pPr>
    </w:p>
    <w:p w:rsidR="00392B10" w:rsidRDefault="00392B10" w:rsidP="00392B10">
      <w:pPr>
        <w:pStyle w:val="Recuodecorpodetexto3"/>
        <w:ind w:firstLine="0"/>
        <w:rPr>
          <w:iCs w:val="0"/>
          <w:sz w:val="24"/>
          <w:szCs w:val="24"/>
        </w:rPr>
      </w:pPr>
    </w:p>
    <w:p w:rsidR="00392B10" w:rsidRDefault="00392B10" w:rsidP="00392B10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2</w:t>
      </w:r>
      <w:r w:rsidR="00334223">
        <w:rPr>
          <w:iCs w:val="0"/>
          <w:sz w:val="24"/>
          <w:szCs w:val="24"/>
        </w:rPr>
        <w:t>6</w:t>
      </w:r>
      <w:r>
        <w:rPr>
          <w:iCs w:val="0"/>
          <w:sz w:val="24"/>
          <w:szCs w:val="24"/>
        </w:rPr>
        <w:t xml:space="preserve"> de outubro de 2015.</w:t>
      </w:r>
    </w:p>
    <w:p w:rsidR="00392B10" w:rsidRDefault="00392B10" w:rsidP="00392B10">
      <w:pPr>
        <w:pStyle w:val="Recuodecorpodetexto3"/>
        <w:ind w:firstLine="0"/>
        <w:rPr>
          <w:iCs w:val="0"/>
          <w:sz w:val="24"/>
          <w:szCs w:val="24"/>
        </w:rPr>
      </w:pPr>
    </w:p>
    <w:p w:rsidR="00392B10" w:rsidRDefault="00392B10" w:rsidP="00392B10">
      <w:pPr>
        <w:pStyle w:val="Recuodecorpodetexto3"/>
        <w:rPr>
          <w:iCs w:val="0"/>
          <w:sz w:val="24"/>
          <w:szCs w:val="24"/>
        </w:rPr>
      </w:pPr>
    </w:p>
    <w:p w:rsidR="00392B10" w:rsidRDefault="00392B10" w:rsidP="00392B10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392B10" w:rsidTr="00392B10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34223" w:rsidRDefault="0033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B10" w:rsidRDefault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B10" w:rsidRDefault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392B10" w:rsidTr="00392B10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392B10" w:rsidRDefault="00392B10" w:rsidP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392B10" w:rsidRDefault="00334223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  <w:p w:rsidR="00334223" w:rsidRDefault="00334223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34223" w:rsidRDefault="00334223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B10" w:rsidRDefault="00392B10" w:rsidP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92B10" w:rsidTr="00392B10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392B10" w:rsidRDefault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34223" w:rsidRDefault="0033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B10" w:rsidRDefault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B10" w:rsidRDefault="00392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392B10" w:rsidTr="00392B10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2B10" w:rsidRDefault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  <w:bookmarkStart w:id="0" w:name="_GoBack"/>
            <w:bookmarkEnd w:id="0"/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392B10" w:rsidRDefault="00392B10" w:rsidP="00392B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Rede Sustentabilidade </w:t>
            </w:r>
          </w:p>
        </w:tc>
      </w:tr>
    </w:tbl>
    <w:p w:rsidR="00392B10" w:rsidRDefault="00392B10" w:rsidP="00334223">
      <w:pPr>
        <w:rPr>
          <w:sz w:val="24"/>
          <w:szCs w:val="24"/>
        </w:rPr>
      </w:pPr>
    </w:p>
    <w:sectPr w:rsidR="00392B10" w:rsidSect="00334223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409"/>
    <w:rsid w:val="00334223"/>
    <w:rsid w:val="00392B10"/>
    <w:rsid w:val="004039F7"/>
    <w:rsid w:val="007657D6"/>
    <w:rsid w:val="008139B3"/>
    <w:rsid w:val="00C6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92B10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392B10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2B10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2B10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92B10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392B10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2B10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2B10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3</cp:revision>
  <dcterms:created xsi:type="dcterms:W3CDTF">2015-10-26T12:58:00Z</dcterms:created>
  <dcterms:modified xsi:type="dcterms:W3CDTF">2015-10-26T13:43:00Z</dcterms:modified>
</cp:coreProperties>
</file>