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B0" w:rsidRDefault="00476BB0" w:rsidP="00476BB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EE0107">
        <w:rPr>
          <w:b/>
          <w:bCs w:val="0"/>
          <w:sz w:val="24"/>
        </w:rPr>
        <w:t xml:space="preserve">ÇÃO, SAÚDE E ASSISTÊNCIA </w:t>
      </w:r>
      <w:proofErr w:type="gramStart"/>
      <w:r w:rsidR="00EE0107">
        <w:rPr>
          <w:b/>
          <w:bCs w:val="0"/>
          <w:sz w:val="24"/>
        </w:rPr>
        <w:t>SOCIAL</w:t>
      </w:r>
      <w:proofErr w:type="gramEnd"/>
    </w:p>
    <w:p w:rsidR="00476BB0" w:rsidRDefault="00476BB0" w:rsidP="00476BB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76BB0" w:rsidRDefault="00476BB0" w:rsidP="00476BB0">
      <w:pPr>
        <w:pStyle w:val="Ttulo8"/>
        <w:spacing w:before="0" w:after="0"/>
        <w:jc w:val="both"/>
        <w:rPr>
          <w:b/>
          <w:bCs/>
          <w:i w:val="0"/>
        </w:rPr>
      </w:pPr>
    </w:p>
    <w:p w:rsidR="00476BB0" w:rsidRDefault="00476BB0" w:rsidP="00476BB0">
      <w:pPr>
        <w:pStyle w:val="Ttulo8"/>
        <w:spacing w:before="0" w:after="0"/>
        <w:jc w:val="both"/>
        <w:rPr>
          <w:b/>
          <w:bCs/>
          <w:i w:val="0"/>
        </w:rPr>
      </w:pPr>
    </w:p>
    <w:p w:rsidR="00476BB0" w:rsidRDefault="00476BB0" w:rsidP="00476BB0">
      <w:pPr>
        <w:pStyle w:val="Ttulo8"/>
        <w:spacing w:before="0" w:after="0"/>
        <w:jc w:val="both"/>
        <w:rPr>
          <w:b/>
          <w:bCs/>
          <w:i w:val="0"/>
        </w:rPr>
      </w:pPr>
    </w:p>
    <w:p w:rsidR="00476BB0" w:rsidRDefault="00476BB0" w:rsidP="00476BB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</w:t>
      </w:r>
      <w:r w:rsidRPr="00EE0107">
        <w:rPr>
          <w:bCs/>
          <w:i w:val="0"/>
        </w:rPr>
        <w:t>º</w:t>
      </w:r>
      <w:r w:rsidRPr="00EE0107">
        <w:rPr>
          <w:i w:val="0"/>
        </w:rPr>
        <w:t xml:space="preserve"> </w:t>
      </w:r>
      <w:r w:rsidR="00EE0107" w:rsidRPr="00EE0107">
        <w:rPr>
          <w:i w:val="0"/>
        </w:rPr>
        <w:t>044/2015.</w:t>
      </w:r>
    </w:p>
    <w:p w:rsidR="00476BB0" w:rsidRDefault="00476BB0" w:rsidP="00476BB0">
      <w:pPr>
        <w:rPr>
          <w:sz w:val="24"/>
          <w:szCs w:val="24"/>
        </w:rPr>
      </w:pPr>
    </w:p>
    <w:p w:rsidR="00EE0107" w:rsidRDefault="00EE0107" w:rsidP="00476BB0">
      <w:pPr>
        <w:rPr>
          <w:sz w:val="24"/>
          <w:szCs w:val="24"/>
        </w:rPr>
      </w:pPr>
    </w:p>
    <w:p w:rsidR="00476BB0" w:rsidRDefault="00476BB0" w:rsidP="00476BB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26/10/2015.</w:t>
      </w:r>
    </w:p>
    <w:p w:rsidR="00476BB0" w:rsidRDefault="00476BB0" w:rsidP="00476BB0">
      <w:pPr>
        <w:jc w:val="both"/>
        <w:rPr>
          <w:sz w:val="24"/>
          <w:szCs w:val="24"/>
        </w:rPr>
      </w:pPr>
    </w:p>
    <w:p w:rsidR="00EE0107" w:rsidRDefault="00EE0107" w:rsidP="00476BB0">
      <w:pPr>
        <w:jc w:val="both"/>
        <w:rPr>
          <w:sz w:val="24"/>
          <w:szCs w:val="24"/>
        </w:rPr>
      </w:pPr>
    </w:p>
    <w:p w:rsidR="00476BB0" w:rsidRDefault="00476BB0" w:rsidP="00476BB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120/2015.</w:t>
      </w:r>
    </w:p>
    <w:p w:rsidR="00476BB0" w:rsidRDefault="00476BB0" w:rsidP="00476BB0">
      <w:pPr>
        <w:jc w:val="both"/>
        <w:rPr>
          <w:bCs/>
          <w:sz w:val="24"/>
          <w:szCs w:val="24"/>
        </w:rPr>
      </w:pPr>
    </w:p>
    <w:p w:rsidR="00476BB0" w:rsidRDefault="00476BB0" w:rsidP="00476BB0">
      <w:pPr>
        <w:jc w:val="both"/>
        <w:rPr>
          <w:bCs/>
          <w:sz w:val="24"/>
          <w:szCs w:val="24"/>
        </w:rPr>
      </w:pPr>
    </w:p>
    <w:p w:rsidR="00476BB0" w:rsidRDefault="00476BB0" w:rsidP="00476BB0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</w:t>
      </w:r>
      <w:r w:rsidR="00B93DDF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 REPASSAR RECURSOS FINANCEIROS, MEDIANTE CONVÊNIO, AO CENTRO TERAPÊUTICO RESGATTE, E DÁ OUTRAS PROVIDÊNCIAS.</w:t>
      </w:r>
    </w:p>
    <w:p w:rsidR="00476BB0" w:rsidRDefault="00476BB0" w:rsidP="00476BB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E0107" w:rsidRDefault="00EE0107" w:rsidP="00476BB0">
      <w:pPr>
        <w:jc w:val="both"/>
        <w:rPr>
          <w:b/>
          <w:bCs/>
          <w:sz w:val="24"/>
          <w:szCs w:val="24"/>
        </w:rPr>
      </w:pPr>
    </w:p>
    <w:p w:rsidR="00476BB0" w:rsidRDefault="00476BB0" w:rsidP="00476BB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476BB0" w:rsidRDefault="00476BB0" w:rsidP="00476BB0">
      <w:pPr>
        <w:jc w:val="both"/>
        <w:rPr>
          <w:b/>
          <w:bCs/>
          <w:sz w:val="24"/>
          <w:szCs w:val="24"/>
        </w:rPr>
      </w:pPr>
    </w:p>
    <w:p w:rsidR="00476BB0" w:rsidRDefault="00476BB0" w:rsidP="00476BB0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476BB0" w:rsidRDefault="00476BB0" w:rsidP="00476BB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EE0107">
        <w:rPr>
          <w:bCs/>
          <w:sz w:val="24"/>
          <w:szCs w:val="24"/>
        </w:rPr>
        <w:t>rojeto de Lei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476BB0" w:rsidRDefault="00476BB0" w:rsidP="00476BB0">
      <w:pPr>
        <w:jc w:val="both"/>
        <w:rPr>
          <w:bCs/>
          <w:sz w:val="24"/>
          <w:szCs w:val="24"/>
          <w:u w:val="single"/>
        </w:rPr>
      </w:pPr>
    </w:p>
    <w:p w:rsidR="00476BB0" w:rsidRDefault="00476BB0" w:rsidP="00476BB0">
      <w:pPr>
        <w:jc w:val="both"/>
        <w:rPr>
          <w:bCs/>
          <w:sz w:val="24"/>
          <w:szCs w:val="24"/>
          <w:u w:val="single"/>
        </w:rPr>
      </w:pPr>
    </w:p>
    <w:p w:rsidR="00476BB0" w:rsidRDefault="00476BB0" w:rsidP="00476BB0">
      <w:pPr>
        <w:jc w:val="both"/>
        <w:rPr>
          <w:bCs/>
          <w:sz w:val="24"/>
          <w:szCs w:val="24"/>
          <w:u w:val="single"/>
        </w:rPr>
      </w:pPr>
    </w:p>
    <w:p w:rsidR="00476BB0" w:rsidRDefault="00476BB0" w:rsidP="00476BB0">
      <w:pPr>
        <w:jc w:val="both"/>
        <w:rPr>
          <w:bCs/>
          <w:sz w:val="24"/>
          <w:szCs w:val="24"/>
          <w:u w:val="single"/>
        </w:rPr>
      </w:pPr>
    </w:p>
    <w:p w:rsidR="00476BB0" w:rsidRDefault="00476BB0" w:rsidP="00476BB0">
      <w:pPr>
        <w:jc w:val="both"/>
        <w:rPr>
          <w:bCs/>
          <w:sz w:val="24"/>
          <w:szCs w:val="24"/>
          <w:u w:val="single"/>
        </w:rPr>
      </w:pPr>
    </w:p>
    <w:p w:rsidR="00476BB0" w:rsidRDefault="00476BB0" w:rsidP="00476BB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76BB0" w:rsidTr="00476BB0">
        <w:trPr>
          <w:jc w:val="center"/>
        </w:trPr>
        <w:tc>
          <w:tcPr>
            <w:tcW w:w="2697" w:type="dxa"/>
            <w:hideMark/>
          </w:tcPr>
          <w:p w:rsidR="00476BB0" w:rsidRDefault="00476BB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476BB0" w:rsidRDefault="00476BB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76BB0" w:rsidRDefault="00476BB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476BB0" w:rsidRDefault="00476BB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76BB0" w:rsidRDefault="00476BB0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76BB0" w:rsidRDefault="00476BB0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476BB0" w:rsidRDefault="00476BB0" w:rsidP="00EE0107"/>
    <w:sectPr w:rsidR="00476BB0" w:rsidSect="00EE0107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BB0"/>
    <w:rsid w:val="00426E34"/>
    <w:rsid w:val="00476BB0"/>
    <w:rsid w:val="005525F0"/>
    <w:rsid w:val="00B93DDF"/>
    <w:rsid w:val="00EE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76BB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76BB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76BB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6B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76BB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6BB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76BB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76BB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76BB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76BB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76BB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6B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76BB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6BB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76BB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76BB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2015-10-26T14:40:00Z</dcterms:created>
  <dcterms:modified xsi:type="dcterms:W3CDTF">2015-10-26T17:23:00Z</dcterms:modified>
</cp:coreProperties>
</file>