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A" w:rsidRPr="0000496C" w:rsidRDefault="00C440B2" w:rsidP="00004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sz w:val="24"/>
          <w:szCs w:val="24"/>
        </w:rPr>
        <w:tab/>
      </w:r>
      <w:r w:rsidRPr="0000496C">
        <w:rPr>
          <w:rFonts w:ascii="Times New Roman" w:hAnsi="Times New Roman" w:cs="Times New Roman"/>
          <w:sz w:val="24"/>
          <w:szCs w:val="24"/>
        </w:rPr>
        <w:tab/>
      </w:r>
      <w:r w:rsidR="007B67ED">
        <w:rPr>
          <w:rFonts w:ascii="Times New Roman" w:hAnsi="Times New Roman" w:cs="Times New Roman"/>
          <w:b/>
          <w:sz w:val="24"/>
          <w:szCs w:val="24"/>
        </w:rPr>
        <w:t>AUTÓGRAFO</w:t>
      </w:r>
      <w:r w:rsidRPr="0000496C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="0000496C" w:rsidRPr="0000496C">
        <w:rPr>
          <w:rFonts w:ascii="Times New Roman" w:hAnsi="Times New Roman" w:cs="Times New Roman"/>
          <w:b/>
          <w:sz w:val="24"/>
          <w:szCs w:val="24"/>
        </w:rPr>
        <w:t>1</w:t>
      </w:r>
      <w:r w:rsidR="007B67ED">
        <w:rPr>
          <w:rFonts w:ascii="Times New Roman" w:hAnsi="Times New Roman" w:cs="Times New Roman"/>
          <w:b/>
          <w:sz w:val="24"/>
          <w:szCs w:val="24"/>
        </w:rPr>
        <w:t>0</w:t>
      </w:r>
      <w:r w:rsidR="0000496C" w:rsidRPr="0000496C">
        <w:rPr>
          <w:rFonts w:ascii="Times New Roman" w:hAnsi="Times New Roman" w:cs="Times New Roman"/>
          <w:b/>
          <w:sz w:val="24"/>
          <w:szCs w:val="24"/>
        </w:rPr>
        <w:t>4</w:t>
      </w:r>
      <w:r w:rsidR="00C17F24" w:rsidRPr="0000496C">
        <w:rPr>
          <w:rFonts w:ascii="Times New Roman" w:hAnsi="Times New Roman" w:cs="Times New Roman"/>
          <w:b/>
          <w:sz w:val="24"/>
          <w:szCs w:val="24"/>
        </w:rPr>
        <w:t>/</w:t>
      </w:r>
      <w:r w:rsidRPr="0000496C">
        <w:rPr>
          <w:rFonts w:ascii="Times New Roman" w:hAnsi="Times New Roman" w:cs="Times New Roman"/>
          <w:b/>
          <w:sz w:val="24"/>
          <w:szCs w:val="24"/>
        </w:rPr>
        <w:t>201</w:t>
      </w:r>
      <w:r w:rsidR="007B7E23" w:rsidRPr="0000496C">
        <w:rPr>
          <w:rFonts w:ascii="Times New Roman" w:hAnsi="Times New Roman" w:cs="Times New Roman"/>
          <w:b/>
          <w:sz w:val="24"/>
          <w:szCs w:val="24"/>
        </w:rPr>
        <w:t>5</w:t>
      </w:r>
    </w:p>
    <w:p w:rsidR="00C17F24" w:rsidRDefault="00C17F24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00496C" w:rsidRPr="0000496C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00496C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 xml:space="preserve">Data: </w:t>
      </w:r>
      <w:r w:rsidR="007B67E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B67ED">
        <w:rPr>
          <w:rFonts w:ascii="Times New Roman" w:hAnsi="Times New Roman" w:cs="Times New Roman"/>
          <w:sz w:val="24"/>
          <w:szCs w:val="24"/>
        </w:rPr>
        <w:t>novem</w:t>
      </w:r>
      <w:r>
        <w:rPr>
          <w:rFonts w:ascii="Times New Roman" w:hAnsi="Times New Roman" w:cs="Times New Roman"/>
          <w:sz w:val="24"/>
          <w:szCs w:val="24"/>
        </w:rPr>
        <w:t>bro de 2015.</w:t>
      </w:r>
    </w:p>
    <w:p w:rsidR="0000496C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00496C" w:rsidRPr="0000496C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440B2" w:rsidRPr="0000496C" w:rsidRDefault="00C440B2" w:rsidP="0000496C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ab/>
      </w:r>
      <w:r w:rsidR="0000496C" w:rsidRPr="0000496C">
        <w:rPr>
          <w:rFonts w:ascii="Times New Roman" w:hAnsi="Times New Roman" w:cs="Times New Roman"/>
          <w:sz w:val="24"/>
          <w:szCs w:val="24"/>
        </w:rPr>
        <w:t>Declara de Utilidade Pública a Associação Grêmio Sorriso, e dá outras providências.</w:t>
      </w:r>
    </w:p>
    <w:p w:rsidR="0000496C" w:rsidRPr="0000496C" w:rsidRDefault="0000496C" w:rsidP="0000496C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7ED" w:rsidRPr="007B67ED" w:rsidRDefault="007B67ED" w:rsidP="007B67ED">
      <w:pPr>
        <w:spacing w:after="0" w:line="240" w:lineRule="auto"/>
        <w:ind w:firstLine="35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B67ED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B67ED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096E9D" w:rsidRPr="0000496C" w:rsidRDefault="00096E9D" w:rsidP="0000496C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t>A</w:t>
      </w:r>
      <w:r w:rsidR="00096E9D" w:rsidRPr="0000496C">
        <w:rPr>
          <w:rFonts w:ascii="Times New Roman" w:hAnsi="Times New Roman" w:cs="Times New Roman"/>
          <w:b/>
          <w:sz w:val="24"/>
          <w:szCs w:val="24"/>
        </w:rPr>
        <w:t>rt. 1º</w:t>
      </w:r>
      <w:r w:rsidR="00096E9D" w:rsidRPr="0000496C">
        <w:rPr>
          <w:rFonts w:ascii="Times New Roman" w:hAnsi="Times New Roman" w:cs="Times New Roman"/>
          <w:sz w:val="24"/>
          <w:szCs w:val="24"/>
        </w:rPr>
        <w:t xml:space="preserve"> Fica declarada de Utilidade Pública a </w:t>
      </w:r>
      <w:r w:rsidR="007B7E23" w:rsidRPr="0000496C">
        <w:rPr>
          <w:rFonts w:ascii="Times New Roman" w:hAnsi="Times New Roman" w:cs="Times New Roman"/>
          <w:b/>
          <w:sz w:val="24"/>
          <w:szCs w:val="24"/>
        </w:rPr>
        <w:t xml:space="preserve">ASSOCIAÇÃO 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>GRÊMIO SORRISO</w:t>
      </w:r>
      <w:r w:rsidR="00096E9D" w:rsidRPr="0000496C">
        <w:rPr>
          <w:rFonts w:ascii="Times New Roman" w:hAnsi="Times New Roman" w:cs="Times New Roman"/>
          <w:sz w:val="24"/>
          <w:szCs w:val="24"/>
        </w:rPr>
        <w:t>, pessoa jurídica de direito privado, inscrita no CNPJ sob nº</w:t>
      </w:r>
      <w:r w:rsidR="00515E12" w:rsidRPr="0000496C">
        <w:rPr>
          <w:rFonts w:ascii="Times New Roman" w:hAnsi="Times New Roman" w:cs="Times New Roman"/>
          <w:sz w:val="24"/>
          <w:szCs w:val="24"/>
        </w:rPr>
        <w:t xml:space="preserve"> </w:t>
      </w:r>
      <w:r w:rsidR="0032294C" w:rsidRPr="0000496C">
        <w:rPr>
          <w:rFonts w:ascii="Times New Roman" w:hAnsi="Times New Roman" w:cs="Times New Roman"/>
          <w:sz w:val="24"/>
          <w:szCs w:val="24"/>
        </w:rPr>
        <w:t>21.768.354/0001-50</w:t>
      </w:r>
      <w:r w:rsidR="007B7E23" w:rsidRPr="0000496C">
        <w:rPr>
          <w:rFonts w:ascii="Times New Roman" w:hAnsi="Times New Roman" w:cs="Times New Roman"/>
          <w:sz w:val="24"/>
          <w:szCs w:val="24"/>
        </w:rPr>
        <w:t xml:space="preserve">, </w:t>
      </w:r>
      <w:r w:rsidR="003B2FB7" w:rsidRPr="0000496C">
        <w:rPr>
          <w:rFonts w:ascii="Times New Roman" w:hAnsi="Times New Roman" w:cs="Times New Roman"/>
          <w:sz w:val="24"/>
          <w:szCs w:val="24"/>
        </w:rPr>
        <w:t xml:space="preserve">constituída </w:t>
      </w:r>
      <w:r w:rsidR="00096E9D" w:rsidRPr="0000496C">
        <w:rPr>
          <w:rFonts w:ascii="Times New Roman" w:hAnsi="Times New Roman" w:cs="Times New Roman"/>
          <w:sz w:val="24"/>
          <w:szCs w:val="24"/>
        </w:rPr>
        <w:t xml:space="preserve">em </w:t>
      </w:r>
      <w:r w:rsidR="00147556" w:rsidRPr="0000496C">
        <w:rPr>
          <w:rFonts w:ascii="Times New Roman" w:hAnsi="Times New Roman" w:cs="Times New Roman"/>
          <w:sz w:val="24"/>
          <w:szCs w:val="24"/>
        </w:rPr>
        <w:t>2</w:t>
      </w:r>
      <w:r w:rsidR="0032294C" w:rsidRPr="0000496C">
        <w:rPr>
          <w:rFonts w:ascii="Times New Roman" w:hAnsi="Times New Roman" w:cs="Times New Roman"/>
          <w:sz w:val="24"/>
          <w:szCs w:val="24"/>
        </w:rPr>
        <w:t>3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 de </w:t>
      </w:r>
      <w:r w:rsidR="0032294C" w:rsidRPr="0000496C">
        <w:rPr>
          <w:rFonts w:ascii="Times New Roman" w:hAnsi="Times New Roman" w:cs="Times New Roman"/>
          <w:sz w:val="24"/>
          <w:szCs w:val="24"/>
        </w:rPr>
        <w:t xml:space="preserve">janeiro </w:t>
      </w:r>
      <w:r w:rsidR="00147556" w:rsidRPr="0000496C">
        <w:rPr>
          <w:rFonts w:ascii="Times New Roman" w:hAnsi="Times New Roman" w:cs="Times New Roman"/>
          <w:sz w:val="24"/>
          <w:szCs w:val="24"/>
        </w:rPr>
        <w:t>de 20</w:t>
      </w:r>
      <w:r w:rsidR="0032294C" w:rsidRPr="0000496C">
        <w:rPr>
          <w:rFonts w:ascii="Times New Roman" w:hAnsi="Times New Roman" w:cs="Times New Roman"/>
          <w:sz w:val="24"/>
          <w:szCs w:val="24"/>
        </w:rPr>
        <w:t>15</w:t>
      </w:r>
      <w:r w:rsidR="00147556" w:rsidRPr="0000496C">
        <w:rPr>
          <w:rFonts w:ascii="Times New Roman" w:hAnsi="Times New Roman" w:cs="Times New Roman"/>
          <w:sz w:val="24"/>
          <w:szCs w:val="24"/>
        </w:rPr>
        <w:t>,</w:t>
      </w:r>
      <w:r w:rsidR="00096E9D" w:rsidRPr="0000496C">
        <w:rPr>
          <w:rFonts w:ascii="Times New Roman" w:hAnsi="Times New Roman" w:cs="Times New Roman"/>
          <w:sz w:val="24"/>
          <w:szCs w:val="24"/>
        </w:rPr>
        <w:t xml:space="preserve"> com </w:t>
      </w:r>
      <w:proofErr w:type="gramStart"/>
      <w:r w:rsidR="00096E9D" w:rsidRPr="0000496C">
        <w:rPr>
          <w:rFonts w:ascii="Times New Roman" w:hAnsi="Times New Roman" w:cs="Times New Roman"/>
          <w:sz w:val="24"/>
          <w:szCs w:val="24"/>
        </w:rPr>
        <w:t xml:space="preserve">sede 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na </w:t>
      </w:r>
      <w:r w:rsidR="0032294C" w:rsidRPr="0000496C">
        <w:rPr>
          <w:rFonts w:ascii="Times New Roman" w:hAnsi="Times New Roman" w:cs="Times New Roman"/>
          <w:sz w:val="24"/>
          <w:szCs w:val="24"/>
        </w:rPr>
        <w:t>Avenida Natalino</w:t>
      </w:r>
      <w:proofErr w:type="gramEnd"/>
      <w:r w:rsidR="0032294C" w:rsidRPr="0000496C">
        <w:rPr>
          <w:rFonts w:ascii="Times New Roman" w:hAnsi="Times New Roman" w:cs="Times New Roman"/>
          <w:sz w:val="24"/>
          <w:szCs w:val="24"/>
        </w:rPr>
        <w:t xml:space="preserve"> João Brescansin, </w:t>
      </w:r>
      <w:r w:rsidR="007B7E23" w:rsidRPr="0000496C">
        <w:rPr>
          <w:rFonts w:ascii="Times New Roman" w:hAnsi="Times New Roman" w:cs="Times New Roman"/>
          <w:sz w:val="24"/>
          <w:szCs w:val="24"/>
        </w:rPr>
        <w:t>2.</w:t>
      </w:r>
      <w:r w:rsidR="0032294C" w:rsidRPr="0000496C">
        <w:rPr>
          <w:rFonts w:ascii="Times New Roman" w:hAnsi="Times New Roman" w:cs="Times New Roman"/>
          <w:sz w:val="24"/>
          <w:szCs w:val="24"/>
        </w:rPr>
        <w:t>522,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 </w:t>
      </w:r>
      <w:r w:rsidR="007B7E23" w:rsidRPr="0000496C">
        <w:rPr>
          <w:rFonts w:ascii="Times New Roman" w:hAnsi="Times New Roman" w:cs="Times New Roman"/>
          <w:sz w:val="24"/>
          <w:szCs w:val="24"/>
        </w:rPr>
        <w:t>Centro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, na </w:t>
      </w:r>
      <w:r w:rsidR="007B7E23" w:rsidRPr="0000496C">
        <w:rPr>
          <w:rFonts w:ascii="Times New Roman" w:hAnsi="Times New Roman" w:cs="Times New Roman"/>
          <w:sz w:val="24"/>
          <w:szCs w:val="24"/>
        </w:rPr>
        <w:t>C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idade de </w:t>
      </w:r>
      <w:r w:rsidR="007B7E23" w:rsidRPr="0000496C">
        <w:rPr>
          <w:rFonts w:ascii="Times New Roman" w:hAnsi="Times New Roman" w:cs="Times New Roman"/>
          <w:sz w:val="24"/>
          <w:szCs w:val="24"/>
        </w:rPr>
        <w:t>Sorriso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, </w:t>
      </w:r>
      <w:r w:rsidR="007B7E23" w:rsidRPr="0000496C">
        <w:rPr>
          <w:rFonts w:ascii="Times New Roman" w:hAnsi="Times New Roman" w:cs="Times New Roman"/>
          <w:sz w:val="24"/>
          <w:szCs w:val="24"/>
        </w:rPr>
        <w:t>E</w:t>
      </w:r>
      <w:r w:rsidR="00147556" w:rsidRPr="0000496C">
        <w:rPr>
          <w:rFonts w:ascii="Times New Roman" w:hAnsi="Times New Roman" w:cs="Times New Roman"/>
          <w:sz w:val="24"/>
          <w:szCs w:val="24"/>
        </w:rPr>
        <w:t xml:space="preserve">stado do </w:t>
      </w:r>
      <w:r w:rsidR="007B7E23" w:rsidRPr="0000496C">
        <w:rPr>
          <w:rFonts w:ascii="Times New Roman" w:hAnsi="Times New Roman" w:cs="Times New Roman"/>
          <w:sz w:val="24"/>
          <w:szCs w:val="24"/>
        </w:rPr>
        <w:t>Mato Grosso</w:t>
      </w:r>
      <w:r w:rsidR="00096E9D" w:rsidRPr="0000496C">
        <w:rPr>
          <w:rFonts w:ascii="Times New Roman" w:hAnsi="Times New Roman" w:cs="Times New Roman"/>
          <w:sz w:val="24"/>
          <w:szCs w:val="24"/>
        </w:rPr>
        <w:t>.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E9D" w:rsidRPr="0000496C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t>Art. 2º</w:t>
      </w:r>
      <w:r w:rsidRPr="0000496C">
        <w:rPr>
          <w:rFonts w:ascii="Times New Roman" w:hAnsi="Times New Roman" w:cs="Times New Roman"/>
          <w:sz w:val="24"/>
          <w:szCs w:val="24"/>
        </w:rPr>
        <w:t xml:space="preserve"> Para que a </w:t>
      </w:r>
      <w:r w:rsidR="0032294C" w:rsidRPr="0000496C">
        <w:rPr>
          <w:rFonts w:ascii="Times New Roman" w:hAnsi="Times New Roman" w:cs="Times New Roman"/>
          <w:b/>
          <w:sz w:val="24"/>
          <w:szCs w:val="24"/>
        </w:rPr>
        <w:t>ASSOCIAÇÃO GRÊMIO SORRISO</w:t>
      </w:r>
      <w:r w:rsidR="0032294C" w:rsidRPr="0000496C">
        <w:rPr>
          <w:rFonts w:ascii="Times New Roman" w:hAnsi="Times New Roman" w:cs="Times New Roman"/>
          <w:sz w:val="24"/>
          <w:szCs w:val="24"/>
        </w:rPr>
        <w:t xml:space="preserve"> </w:t>
      </w:r>
      <w:r w:rsidRPr="0000496C">
        <w:rPr>
          <w:rFonts w:ascii="Times New Roman" w:hAnsi="Times New Roman" w:cs="Times New Roman"/>
          <w:sz w:val="24"/>
          <w:szCs w:val="24"/>
        </w:rPr>
        <w:t>usufrua de todos os benefícios previstos, decorrentes da presente lei, deverá cumprir fielmente as suas funções de acordo com o que estabelece seu Estatuto, conforme cópia em anexo, parte integrante da presente Lei.</w:t>
      </w:r>
    </w:p>
    <w:p w:rsidR="00096E9D" w:rsidRPr="0000496C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Pr="0000496C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t>Art. 3º</w:t>
      </w:r>
      <w:r w:rsidRPr="0000496C">
        <w:rPr>
          <w:rFonts w:ascii="Times New Roman" w:hAnsi="Times New Roman" w:cs="Times New Roman"/>
          <w:sz w:val="24"/>
          <w:szCs w:val="24"/>
        </w:rPr>
        <w:t xml:space="preserve"> Cessarão os efeitos da declaração de Utilidade Pública quando a beneficiada: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6E9D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I – Não requerer perante o Município a expedição do necessário Alvará de Licença, válido por 01 ano, no prazo máximo de 30 (trinta) dias, contados da publicação da respectiva Lei;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II – Não requerer a renovação de seu Alvará de Licença, no prazo de 90 (noventa) dias, contados de seu vencimento;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III – Substituir os fins estatutários ou negar-se a prestar os serviços neles compreendidos;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sz w:val="24"/>
          <w:szCs w:val="24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17F24" w:rsidRPr="0000496C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83393" w:rsidRPr="0000496C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496C">
        <w:rPr>
          <w:rFonts w:ascii="Times New Roman" w:hAnsi="Times New Roman" w:cs="Times New Roman"/>
          <w:b/>
          <w:sz w:val="24"/>
          <w:szCs w:val="24"/>
        </w:rPr>
        <w:t>Art. 4º</w:t>
      </w:r>
      <w:r w:rsidRPr="0000496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B67ED" w:rsidRDefault="007B67ED" w:rsidP="007B6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67ED" w:rsidRPr="007B67ED" w:rsidRDefault="007B67ED" w:rsidP="007B6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67ED">
        <w:rPr>
          <w:rFonts w:ascii="Times New Roman" w:hAnsi="Times New Roman" w:cs="Times New Roman"/>
          <w:sz w:val="24"/>
          <w:szCs w:val="24"/>
        </w:rPr>
        <w:t>Câmara Municipal de Sorriso, Estado de M</w:t>
      </w:r>
      <w:r>
        <w:rPr>
          <w:rFonts w:ascii="Times New Roman" w:hAnsi="Times New Roman" w:cs="Times New Roman"/>
          <w:sz w:val="24"/>
          <w:szCs w:val="24"/>
        </w:rPr>
        <w:t>ato Grosso, em 06</w:t>
      </w:r>
      <w:r w:rsidRPr="007B67E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</w:t>
      </w:r>
      <w:r w:rsidRPr="007B67ED">
        <w:rPr>
          <w:rFonts w:ascii="Times New Roman" w:hAnsi="Times New Roman" w:cs="Times New Roman"/>
          <w:sz w:val="24"/>
          <w:szCs w:val="24"/>
        </w:rPr>
        <w:t>bro de 2015.</w:t>
      </w:r>
    </w:p>
    <w:p w:rsidR="007B67ED" w:rsidRDefault="007B67ED" w:rsidP="007B6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67ED" w:rsidRPr="007B67ED" w:rsidRDefault="007B67ED" w:rsidP="007B6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67ED" w:rsidRPr="007B67ED" w:rsidRDefault="007B67ED" w:rsidP="007B67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B67E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7B4987" w:rsidRDefault="007B67ED" w:rsidP="007B6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67ED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Presidente</w:t>
      </w:r>
      <w:proofErr w:type="spellEnd"/>
    </w:p>
    <w:sectPr w:rsidR="007B4987" w:rsidSect="007B67ED">
      <w:pgSz w:w="11906" w:h="16838"/>
      <w:pgMar w:top="2410" w:right="113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0B2"/>
    <w:rsid w:val="0000496C"/>
    <w:rsid w:val="00096E9D"/>
    <w:rsid w:val="000A47D2"/>
    <w:rsid w:val="00123DDD"/>
    <w:rsid w:val="001361EA"/>
    <w:rsid w:val="00147556"/>
    <w:rsid w:val="00215A24"/>
    <w:rsid w:val="0032294C"/>
    <w:rsid w:val="00383393"/>
    <w:rsid w:val="003B2FB7"/>
    <w:rsid w:val="004D54E8"/>
    <w:rsid w:val="00507E5B"/>
    <w:rsid w:val="00515E12"/>
    <w:rsid w:val="00567A63"/>
    <w:rsid w:val="00712997"/>
    <w:rsid w:val="00713E94"/>
    <w:rsid w:val="007B4987"/>
    <w:rsid w:val="007B67ED"/>
    <w:rsid w:val="007B7E23"/>
    <w:rsid w:val="008048B4"/>
    <w:rsid w:val="00891CF2"/>
    <w:rsid w:val="00895730"/>
    <w:rsid w:val="008A05C1"/>
    <w:rsid w:val="008B1727"/>
    <w:rsid w:val="00983C8B"/>
    <w:rsid w:val="009D239A"/>
    <w:rsid w:val="00A2004D"/>
    <w:rsid w:val="00A36CFB"/>
    <w:rsid w:val="00A813C3"/>
    <w:rsid w:val="00A86F97"/>
    <w:rsid w:val="00C037F5"/>
    <w:rsid w:val="00C17F24"/>
    <w:rsid w:val="00C30651"/>
    <w:rsid w:val="00C440B2"/>
    <w:rsid w:val="00C70FB1"/>
    <w:rsid w:val="00DA740F"/>
    <w:rsid w:val="00EB1D63"/>
    <w:rsid w:val="00F76915"/>
    <w:rsid w:val="00F8528B"/>
    <w:rsid w:val="00F9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9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A687-B370-4B14-BBB6-DFF95B56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2014-01-23T13:03:00Z</cp:lastPrinted>
  <dcterms:created xsi:type="dcterms:W3CDTF">2015-10-27T15:00:00Z</dcterms:created>
  <dcterms:modified xsi:type="dcterms:W3CDTF">2015-11-06T13:35:00Z</dcterms:modified>
</cp:coreProperties>
</file>