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92DDD">
        <w:rPr>
          <w:i w:val="0"/>
        </w:rPr>
        <w:t>235/2015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60B23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14</w:t>
      </w:r>
      <w:r w:rsidR="00A1183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A11839" w:rsidRPr="004B6447" w:rsidRDefault="00916F8A" w:rsidP="00A11839">
      <w:pPr>
        <w:shd w:val="clear" w:color="auto" w:fill="FFFFFF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A11839" w:rsidRPr="004B6447">
        <w:rPr>
          <w:sz w:val="24"/>
          <w:szCs w:val="24"/>
        </w:rPr>
        <w:t xml:space="preserve">Dispõe sobre alterações na Lei nº 2.432/2014, que declara de utilidade pública para fins de desapropriação área de terra situada no Município de Sorriso/MT para fins de ampliação do Loteamento Industrial Leonel </w:t>
      </w:r>
      <w:proofErr w:type="spellStart"/>
      <w:r w:rsidR="00A11839" w:rsidRPr="004B6447">
        <w:rPr>
          <w:sz w:val="24"/>
          <w:szCs w:val="24"/>
        </w:rPr>
        <w:t>Bedin</w:t>
      </w:r>
      <w:proofErr w:type="spellEnd"/>
      <w:r w:rsidR="00A11839" w:rsidRPr="004B6447">
        <w:rPr>
          <w:sz w:val="24"/>
          <w:szCs w:val="24"/>
        </w:rPr>
        <w:t>, e dá outras providências.</w:t>
      </w:r>
    </w:p>
    <w:p w:rsidR="008F734A" w:rsidRDefault="008F734A" w:rsidP="00A11839">
      <w:pPr>
        <w:pStyle w:val="NormalWeb"/>
        <w:spacing w:before="0" w:beforeAutospacing="0" w:after="0" w:afterAutospacing="0"/>
        <w:jc w:val="both"/>
        <w:rPr>
          <w:bCs/>
        </w:rPr>
      </w:pPr>
    </w:p>
    <w:p w:rsidR="008B0BA5" w:rsidRPr="008B0BA5" w:rsidRDefault="008B0BA5" w:rsidP="008F734A">
      <w:pPr>
        <w:shd w:val="clear" w:color="auto" w:fill="FFFFFF"/>
        <w:jc w:val="both"/>
        <w:rPr>
          <w:bCs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A1183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</w:t>
      </w:r>
      <w:r w:rsidR="00A1183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A11839" w:rsidRPr="00592DDD">
        <w:rPr>
          <w:sz w:val="24"/>
          <w:szCs w:val="24"/>
        </w:rPr>
        <w:t>Dispõe sobre alterações na Lei nº 2.432/2014, que declara de utilidade pública para fins de desapropriação área de terra situada no Município</w:t>
      </w:r>
      <w:bookmarkStart w:id="0" w:name="_GoBack"/>
      <w:bookmarkEnd w:id="0"/>
      <w:r w:rsidR="00A11839" w:rsidRPr="00592DDD">
        <w:rPr>
          <w:sz w:val="24"/>
          <w:szCs w:val="24"/>
        </w:rPr>
        <w:t xml:space="preserve"> de Sorriso/MT para fins de ampliação do Loteamento Industrial Leonel </w:t>
      </w:r>
      <w:proofErr w:type="spellStart"/>
      <w:r w:rsidR="00A11839" w:rsidRPr="00592DDD">
        <w:rPr>
          <w:sz w:val="24"/>
          <w:szCs w:val="24"/>
        </w:rPr>
        <w:t>Bedin</w:t>
      </w:r>
      <w:proofErr w:type="spellEnd"/>
      <w:r w:rsidR="00A11839" w:rsidRPr="00592DDD">
        <w:rPr>
          <w:sz w:val="24"/>
          <w:szCs w:val="24"/>
        </w:rPr>
        <w:t>, e dá outras providências</w:t>
      </w:r>
      <w:r w:rsidR="00A11839" w:rsidRPr="00A11839">
        <w:rPr>
          <w:b/>
          <w:sz w:val="24"/>
          <w:szCs w:val="24"/>
        </w:rPr>
        <w:t>.</w:t>
      </w:r>
      <w:r w:rsidR="00A11839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1333A6"/>
    <w:rsid w:val="00360B23"/>
    <w:rsid w:val="00592DDD"/>
    <w:rsid w:val="007C7E38"/>
    <w:rsid w:val="008B0BA5"/>
    <w:rsid w:val="008F734A"/>
    <w:rsid w:val="00916F8A"/>
    <w:rsid w:val="00997291"/>
    <w:rsid w:val="00A11839"/>
    <w:rsid w:val="00B86A54"/>
    <w:rsid w:val="00CA01E4"/>
    <w:rsid w:val="00D3414D"/>
    <w:rsid w:val="00DC45EB"/>
    <w:rsid w:val="00E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2015-11-30T17:11:00Z</cp:lastPrinted>
  <dcterms:created xsi:type="dcterms:W3CDTF">2015-11-30T11:40:00Z</dcterms:created>
  <dcterms:modified xsi:type="dcterms:W3CDTF">2015-11-30T17:11:00Z</dcterms:modified>
</cp:coreProperties>
</file>