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left="0" w:firstLine="0"/>
        <w:jc w:val="center"/>
        <w:rPr>
          <w:b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E0681" w:rsidRPr="00DE0681">
        <w:rPr>
          <w:b/>
          <w:i w:val="0"/>
        </w:rPr>
        <w:t>263/2015.</w:t>
      </w:r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702D36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/1</w:t>
      </w:r>
      <w:r w:rsidR="00702D3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</w:t>
      </w:r>
      <w:r w:rsidR="006C5E0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843BC2" w:rsidRDefault="00843BC2" w:rsidP="00843BC2">
      <w:pPr>
        <w:jc w:val="both"/>
        <w:rPr>
          <w:b/>
          <w:bCs/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6C5E0C" w:rsidRPr="005B3BF2" w:rsidRDefault="00843BC2" w:rsidP="006C5E0C">
      <w:pPr>
        <w:jc w:val="both"/>
      </w:pPr>
      <w:r>
        <w:rPr>
          <w:b/>
          <w:sz w:val="24"/>
          <w:szCs w:val="24"/>
        </w:rPr>
        <w:t xml:space="preserve">EMENTA: </w:t>
      </w:r>
      <w:r w:rsidR="006C5E0C" w:rsidRPr="006C5E0C">
        <w:rPr>
          <w:sz w:val="24"/>
          <w:szCs w:val="24"/>
        </w:rPr>
        <w:t>Desafeta e autoriza a doação de imóvel de propriedade do município de Sorriso, nas condições que especifica, e dá outras providências</w:t>
      </w:r>
      <w:r w:rsidR="006C5E0C" w:rsidRPr="005B3BF2">
        <w:t>.</w:t>
      </w:r>
    </w:p>
    <w:p w:rsidR="006C5E0C" w:rsidRDefault="006C5E0C" w:rsidP="006C5E0C"/>
    <w:p w:rsidR="00843BC2" w:rsidRPr="001941D5" w:rsidRDefault="00843BC2" w:rsidP="00843B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43BC2" w:rsidRDefault="00843BC2" w:rsidP="00843BC2">
      <w:pPr>
        <w:pStyle w:val="Recuodecorpodetexto2"/>
        <w:ind w:left="0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/>
        <w:rPr>
          <w:b/>
          <w:sz w:val="24"/>
          <w:szCs w:val="24"/>
        </w:rPr>
      </w:pPr>
    </w:p>
    <w:p w:rsidR="00843BC2" w:rsidRDefault="00843BC2" w:rsidP="006C5E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13</w:t>
      </w:r>
      <w:r w:rsidR="006C5E0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 xml:space="preserve">, cuja Ementa: </w:t>
      </w:r>
      <w:r w:rsidR="006C5E0C" w:rsidRPr="006C5E0C">
        <w:rPr>
          <w:sz w:val="24"/>
          <w:szCs w:val="24"/>
        </w:rPr>
        <w:t>Desafeta e autoriza a doação de imóvel de propriedade do município de Sorriso, nas condições que especifica, e dá outras providências.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43BC2" w:rsidTr="0027663E">
        <w:trPr>
          <w:jc w:val="center"/>
        </w:trPr>
        <w:tc>
          <w:tcPr>
            <w:tcW w:w="2828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93594" w:rsidRDefault="00E93594" w:rsidP="00DE0681"/>
    <w:sectPr w:rsidR="00E93594" w:rsidSect="00843BC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BC2"/>
    <w:rsid w:val="00156210"/>
    <w:rsid w:val="001975EB"/>
    <w:rsid w:val="003A2C6F"/>
    <w:rsid w:val="00672F58"/>
    <w:rsid w:val="006C5E0C"/>
    <w:rsid w:val="00702D36"/>
    <w:rsid w:val="00843BC2"/>
    <w:rsid w:val="008C02B0"/>
    <w:rsid w:val="00DE0681"/>
    <w:rsid w:val="00E9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3B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3B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843B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3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3B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3B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3B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3B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Company>***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2015-11-30T12:22:00Z</dcterms:created>
  <dcterms:modified xsi:type="dcterms:W3CDTF">2015-12-07T18:21:00Z</dcterms:modified>
</cp:coreProperties>
</file>