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73716" w:rsidRPr="00173716">
        <w:rPr>
          <w:b/>
          <w:i w:val="0"/>
        </w:rPr>
        <w:t>129/2015.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D431F3">
        <w:rPr>
          <w:bCs/>
          <w:sz w:val="24"/>
          <w:szCs w:val="24"/>
        </w:rPr>
        <w:t>14</w:t>
      </w:r>
      <w:r w:rsidR="00E8518E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F47461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165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Substitutivo ao PL 096/2015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47461" w:rsidRDefault="007444F4" w:rsidP="00F47461">
      <w:pPr>
        <w:jc w:val="both"/>
        <w:rPr>
          <w:bCs/>
          <w:sz w:val="24"/>
          <w:szCs w:val="24"/>
        </w:rPr>
      </w:pPr>
      <w:r w:rsidRPr="00D431F3">
        <w:rPr>
          <w:b/>
          <w:color w:val="000000" w:themeColor="text1"/>
          <w:sz w:val="24"/>
          <w:szCs w:val="24"/>
        </w:rPr>
        <w:t>EMENTA</w:t>
      </w:r>
      <w:r w:rsidR="00C0082A" w:rsidRPr="00D431F3">
        <w:rPr>
          <w:color w:val="000000" w:themeColor="text1"/>
          <w:sz w:val="24"/>
          <w:szCs w:val="24"/>
        </w:rPr>
        <w:t>:</w:t>
      </w:r>
      <w:r w:rsidR="006D6E49" w:rsidRPr="00D431F3">
        <w:rPr>
          <w:color w:val="000000" w:themeColor="text1"/>
          <w:sz w:val="24"/>
          <w:szCs w:val="24"/>
        </w:rPr>
        <w:t xml:space="preserve"> </w:t>
      </w:r>
      <w:r w:rsidR="00F47461" w:rsidRPr="00DA7C3D">
        <w:rPr>
          <w:bCs/>
          <w:sz w:val="24"/>
          <w:szCs w:val="24"/>
        </w:rPr>
        <w:t>Desafeta, permuta e doa imóveis de propriedade do Município de Sorriso, nas condições que especifica, e dá outras providências.</w:t>
      </w:r>
    </w:p>
    <w:p w:rsidR="00F47461" w:rsidRPr="00DA7C3D" w:rsidRDefault="00F47461" w:rsidP="00F47461">
      <w:pPr>
        <w:jc w:val="both"/>
        <w:rPr>
          <w:bCs/>
          <w:sz w:val="24"/>
          <w:szCs w:val="24"/>
        </w:rPr>
      </w:pPr>
    </w:p>
    <w:p w:rsidR="00D431F3" w:rsidRPr="00A02329" w:rsidRDefault="00D431F3" w:rsidP="00F47461">
      <w:pPr>
        <w:jc w:val="both"/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F47461">
        <w:rPr>
          <w:b/>
          <w:bCs/>
          <w:sz w:val="24"/>
          <w:szCs w:val="24"/>
        </w:rPr>
        <w:t>nº 165</w:t>
      </w:r>
      <w:r w:rsidRPr="007444F4">
        <w:rPr>
          <w:b/>
          <w:bCs/>
          <w:sz w:val="24"/>
          <w:szCs w:val="24"/>
        </w:rPr>
        <w:t>/2015</w:t>
      </w:r>
      <w:r w:rsidR="00F47461">
        <w:rPr>
          <w:b/>
          <w:bCs/>
          <w:sz w:val="24"/>
          <w:szCs w:val="24"/>
        </w:rPr>
        <w:t xml:space="preserve"> </w:t>
      </w:r>
      <w:r w:rsidR="00F47461">
        <w:rPr>
          <w:b/>
          <w:sz w:val="24"/>
          <w:szCs w:val="24"/>
        </w:rPr>
        <w:t>Substitutivo ao PL 096/2015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>
      <w:bookmarkStart w:id="0" w:name="_GoBack"/>
      <w:bookmarkEnd w:id="0"/>
    </w:p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7371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95955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B3DE0"/>
    <w:rsid w:val="008D0194"/>
    <w:rsid w:val="0091388E"/>
    <w:rsid w:val="00960327"/>
    <w:rsid w:val="0096282E"/>
    <w:rsid w:val="009D6F4B"/>
    <w:rsid w:val="00A00B54"/>
    <w:rsid w:val="00A02329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431F3"/>
    <w:rsid w:val="00D54363"/>
    <w:rsid w:val="00D55FE8"/>
    <w:rsid w:val="00E24477"/>
    <w:rsid w:val="00E46E6C"/>
    <w:rsid w:val="00E8518E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47461"/>
    <w:rsid w:val="00F5197C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dcterms:created xsi:type="dcterms:W3CDTF">2015-12-14T15:04:00Z</dcterms:created>
  <dcterms:modified xsi:type="dcterms:W3CDTF">2015-12-14T19:29:00Z</dcterms:modified>
</cp:coreProperties>
</file>