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B6" w:rsidRPr="00623795" w:rsidRDefault="003B4F87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23795">
        <w:rPr>
          <w:rFonts w:ascii="Times New Roman" w:hAnsi="Times New Roman" w:cs="Times New Roman"/>
          <w:b/>
          <w:bCs/>
          <w:sz w:val="22"/>
          <w:szCs w:val="22"/>
        </w:rPr>
        <w:t xml:space="preserve">LEI Nº </w:t>
      </w:r>
      <w:r w:rsidR="00442B54" w:rsidRPr="00623795">
        <w:rPr>
          <w:rFonts w:ascii="Times New Roman" w:hAnsi="Times New Roman" w:cs="Times New Roman"/>
          <w:b/>
          <w:bCs/>
          <w:sz w:val="22"/>
          <w:szCs w:val="22"/>
        </w:rPr>
        <w:t xml:space="preserve">2.555 DE 02 DE DEZEMBRO DE </w:t>
      </w:r>
      <w:r w:rsidRPr="00623795">
        <w:rPr>
          <w:rFonts w:ascii="Times New Roman" w:hAnsi="Times New Roman" w:cs="Times New Roman"/>
          <w:b/>
          <w:bCs/>
          <w:sz w:val="22"/>
          <w:szCs w:val="22"/>
        </w:rPr>
        <w:t>2015</w:t>
      </w:r>
      <w:r w:rsidR="00442B54" w:rsidRPr="0062379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D77B6" w:rsidRPr="00623795" w:rsidRDefault="005D77B6">
      <w:pPr>
        <w:pStyle w:val="Recuodecorpodetexto"/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A378B" w:rsidRPr="00623795" w:rsidRDefault="004A378B">
      <w:pPr>
        <w:pStyle w:val="Recuodecorpodetexto"/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D77B6" w:rsidRPr="00623795" w:rsidRDefault="00BF6EEC" w:rsidP="008C7E2D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23795">
        <w:rPr>
          <w:rFonts w:ascii="Times New Roman" w:hAnsi="Times New Roman" w:cs="Times New Roman"/>
          <w:bCs/>
          <w:sz w:val="22"/>
          <w:szCs w:val="22"/>
        </w:rPr>
        <w:t>Declara de Utilidade Pública o Clube da Terceira e Melhor Idade do Distrito de Boa Esperança.</w:t>
      </w:r>
    </w:p>
    <w:p w:rsidR="005D77B6" w:rsidRPr="00623795" w:rsidRDefault="005D77B6" w:rsidP="008C7E2D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A378B" w:rsidRPr="00623795" w:rsidRDefault="004A378B" w:rsidP="008C7E2D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42B54" w:rsidRPr="00623795" w:rsidRDefault="00442B54" w:rsidP="008C7E2D">
      <w:pPr>
        <w:pStyle w:val="Recuodecorpodetexto"/>
        <w:ind w:firstLine="3402"/>
        <w:jc w:val="both"/>
        <w:rPr>
          <w:rFonts w:ascii="Times New Roman" w:hAnsi="Times New Roman"/>
          <w:i/>
          <w:sz w:val="22"/>
          <w:szCs w:val="22"/>
        </w:rPr>
      </w:pPr>
      <w:proofErr w:type="spellStart"/>
      <w:r w:rsidRPr="00623795">
        <w:rPr>
          <w:rFonts w:ascii="Times New Roman" w:hAnsi="Times New Roman"/>
          <w:sz w:val="22"/>
          <w:szCs w:val="22"/>
        </w:rPr>
        <w:t>Dilceu</w:t>
      </w:r>
      <w:proofErr w:type="spellEnd"/>
      <w:r w:rsidRPr="0062379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23795">
        <w:rPr>
          <w:rFonts w:ascii="Times New Roman" w:hAnsi="Times New Roman"/>
          <w:sz w:val="22"/>
          <w:szCs w:val="22"/>
        </w:rPr>
        <w:t>Rossato</w:t>
      </w:r>
      <w:proofErr w:type="spellEnd"/>
      <w:r w:rsidRPr="00623795">
        <w:rPr>
          <w:rFonts w:ascii="Times New Roman" w:hAnsi="Times New Roman"/>
          <w:sz w:val="22"/>
          <w:szCs w:val="22"/>
        </w:rPr>
        <w:t>, Prefeito Municipal de Sorriso, Estado de Mato Grosso, faz saber que a Câmara Municipal de Sorriso aprovou e ele sanciona a seguinte Lei:</w:t>
      </w:r>
    </w:p>
    <w:p w:rsidR="00442B54" w:rsidRPr="00623795" w:rsidRDefault="00442B54" w:rsidP="008C7E2D">
      <w:pPr>
        <w:tabs>
          <w:tab w:val="left" w:pos="5040"/>
        </w:tabs>
        <w:ind w:left="3402"/>
        <w:jc w:val="both"/>
        <w:rPr>
          <w:rFonts w:eastAsia="Arial Unicode MS"/>
          <w:sz w:val="22"/>
          <w:szCs w:val="22"/>
        </w:rPr>
      </w:pPr>
    </w:p>
    <w:p w:rsidR="005D77B6" w:rsidRPr="00623795" w:rsidRDefault="005D77B6" w:rsidP="008C7E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D77B6" w:rsidRPr="00623795" w:rsidRDefault="005D77B6" w:rsidP="008C7E2D">
      <w:pPr>
        <w:ind w:firstLine="141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23795">
        <w:rPr>
          <w:rFonts w:ascii="Times New Roman" w:hAnsi="Times New Roman" w:cs="Times New Roman"/>
          <w:b/>
          <w:bCs/>
          <w:sz w:val="22"/>
          <w:szCs w:val="22"/>
        </w:rPr>
        <w:t>Art. 1º</w:t>
      </w:r>
      <w:r w:rsidR="007B2C62" w:rsidRPr="00623795">
        <w:rPr>
          <w:rFonts w:ascii="Times New Roman" w:hAnsi="Times New Roman" w:cs="Times New Roman"/>
          <w:sz w:val="22"/>
          <w:szCs w:val="22"/>
        </w:rPr>
        <w:t xml:space="preserve"> </w:t>
      </w:r>
      <w:r w:rsidRPr="00623795">
        <w:rPr>
          <w:rFonts w:ascii="Times New Roman" w:hAnsi="Times New Roman" w:cs="Times New Roman"/>
          <w:sz w:val="22"/>
          <w:szCs w:val="22"/>
        </w:rPr>
        <w:t xml:space="preserve">Fica declarado de Utilidade Pública Municipal o </w:t>
      </w:r>
      <w:r w:rsidR="00BF6EEC" w:rsidRPr="00623795">
        <w:rPr>
          <w:rFonts w:ascii="Times New Roman" w:hAnsi="Times New Roman" w:cs="Times New Roman"/>
          <w:b/>
          <w:bCs/>
          <w:sz w:val="22"/>
          <w:szCs w:val="22"/>
        </w:rPr>
        <w:t>Clube da Terceira e Melhor Idade do Distrito de Boa Esperança</w:t>
      </w:r>
      <w:r w:rsidR="00BF6EEC" w:rsidRPr="0062379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,</w:t>
      </w:r>
      <w:r w:rsidRPr="006237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pessoa jurídica de direito privado, inscrita no CNPJ sob o n° </w:t>
      </w:r>
      <w:r w:rsidR="004946C2" w:rsidRPr="00623795">
        <w:rPr>
          <w:rFonts w:ascii="Times New Roman" w:hAnsi="Times New Roman" w:cs="Times New Roman"/>
          <w:color w:val="000000" w:themeColor="text1"/>
          <w:sz w:val="22"/>
          <w:szCs w:val="22"/>
        </w:rPr>
        <w:t>08.788.866/0001-10</w:t>
      </w:r>
      <w:r w:rsidRPr="006237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em 26 de </w:t>
      </w:r>
      <w:r w:rsidR="004946C2" w:rsidRPr="00623795">
        <w:rPr>
          <w:rFonts w:ascii="Times New Roman" w:hAnsi="Times New Roman" w:cs="Times New Roman"/>
          <w:color w:val="000000" w:themeColor="text1"/>
          <w:sz w:val="22"/>
          <w:szCs w:val="22"/>
        </w:rPr>
        <w:t>abril de 1993</w:t>
      </w:r>
      <w:r w:rsidRPr="00623795">
        <w:rPr>
          <w:rFonts w:ascii="Times New Roman" w:hAnsi="Times New Roman" w:cs="Times New Roman"/>
          <w:color w:val="000000" w:themeColor="text1"/>
          <w:sz w:val="22"/>
          <w:szCs w:val="22"/>
        </w:rPr>
        <w:t>, cujo Estatuto Social encontra-se devidamente registrado</w:t>
      </w:r>
      <w:r w:rsidRPr="0062379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237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sob </w:t>
      </w:r>
      <w:proofErr w:type="gramStart"/>
      <w:r w:rsidRPr="006237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 n° </w:t>
      </w:r>
      <w:r w:rsidR="00CF0618" w:rsidRPr="00623795">
        <w:rPr>
          <w:rFonts w:ascii="Times New Roman" w:hAnsi="Times New Roman" w:cs="Times New Roman"/>
          <w:color w:val="000000" w:themeColor="text1"/>
          <w:sz w:val="22"/>
          <w:szCs w:val="22"/>
        </w:rPr>
        <w:t>2431</w:t>
      </w:r>
      <w:r w:rsidRPr="006237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no Cartório de 2° Ofício Extrajudicial</w:t>
      </w:r>
      <w:proofErr w:type="gramEnd"/>
      <w:r w:rsidRPr="006237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Registro Civil e Pessoas Jurídicas desta Comarca de Sorriso MT, no Livro </w:t>
      </w:r>
      <w:r w:rsidR="00CF0618" w:rsidRPr="00623795">
        <w:rPr>
          <w:rFonts w:ascii="Times New Roman" w:hAnsi="Times New Roman" w:cs="Times New Roman"/>
          <w:color w:val="000000" w:themeColor="text1"/>
          <w:sz w:val="22"/>
          <w:szCs w:val="22"/>
        </w:rPr>
        <w:t>A/062</w:t>
      </w:r>
      <w:r w:rsidRPr="006237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folhas </w:t>
      </w:r>
      <w:r w:rsidR="00CF0618" w:rsidRPr="00623795">
        <w:rPr>
          <w:rFonts w:ascii="Times New Roman" w:hAnsi="Times New Roman" w:cs="Times New Roman"/>
          <w:color w:val="000000" w:themeColor="text1"/>
          <w:sz w:val="22"/>
          <w:szCs w:val="22"/>
        </w:rPr>
        <w:t>009/019, protocolo n° 0057</w:t>
      </w:r>
      <w:r w:rsidRPr="006237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datado de </w:t>
      </w:r>
      <w:r w:rsidR="00CF0618" w:rsidRPr="00623795">
        <w:rPr>
          <w:rFonts w:ascii="Times New Roman" w:hAnsi="Times New Roman" w:cs="Times New Roman"/>
          <w:color w:val="000000" w:themeColor="text1"/>
          <w:sz w:val="22"/>
          <w:szCs w:val="22"/>
        </w:rPr>
        <w:t>08 de outubro de 2013</w:t>
      </w:r>
      <w:r w:rsidRPr="00623795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62379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237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com endereço na Rua </w:t>
      </w:r>
      <w:r w:rsidR="004946C2" w:rsidRPr="00623795">
        <w:rPr>
          <w:rFonts w:ascii="Times New Roman" w:hAnsi="Times New Roman" w:cs="Times New Roman"/>
          <w:color w:val="000000" w:themeColor="text1"/>
          <w:sz w:val="22"/>
          <w:szCs w:val="22"/>
        </w:rPr>
        <w:t>das Castanheiras, s/n, bairro centro do Distrito de Boa Esperança</w:t>
      </w:r>
      <w:r w:rsidRPr="006237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nesta cidade e comarca de </w:t>
      </w:r>
      <w:r w:rsidR="004946C2" w:rsidRPr="00623795">
        <w:rPr>
          <w:rFonts w:ascii="Times New Roman" w:hAnsi="Times New Roman" w:cs="Times New Roman"/>
          <w:color w:val="000000" w:themeColor="text1"/>
          <w:sz w:val="22"/>
          <w:szCs w:val="22"/>
        </w:rPr>
        <w:t>Sorriso, Estado de Mato Grosso.</w:t>
      </w:r>
    </w:p>
    <w:p w:rsidR="005D77B6" w:rsidRPr="00623795" w:rsidRDefault="005D77B6" w:rsidP="008C7E2D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5D77B6" w:rsidRPr="00623795" w:rsidRDefault="005D77B6" w:rsidP="008C7E2D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623795">
        <w:rPr>
          <w:rFonts w:ascii="Times New Roman" w:hAnsi="Times New Roman" w:cs="Times New Roman"/>
          <w:b/>
          <w:bCs/>
          <w:sz w:val="22"/>
          <w:szCs w:val="22"/>
        </w:rPr>
        <w:t>Art. 2º</w:t>
      </w:r>
      <w:r w:rsidR="007B2C62" w:rsidRPr="00623795">
        <w:rPr>
          <w:rFonts w:ascii="Times New Roman" w:hAnsi="Times New Roman" w:cs="Times New Roman"/>
          <w:sz w:val="22"/>
          <w:szCs w:val="22"/>
        </w:rPr>
        <w:t xml:space="preserve"> </w:t>
      </w:r>
      <w:r w:rsidRPr="00623795">
        <w:rPr>
          <w:rFonts w:ascii="Times New Roman" w:hAnsi="Times New Roman" w:cs="Times New Roman"/>
          <w:sz w:val="22"/>
          <w:szCs w:val="22"/>
        </w:rPr>
        <w:t xml:space="preserve">Para que </w:t>
      </w:r>
      <w:proofErr w:type="gramStart"/>
      <w:r w:rsidRPr="00623795">
        <w:rPr>
          <w:rFonts w:ascii="Times New Roman" w:hAnsi="Times New Roman" w:cs="Times New Roman"/>
          <w:sz w:val="22"/>
          <w:szCs w:val="22"/>
        </w:rPr>
        <w:t xml:space="preserve">o </w:t>
      </w:r>
      <w:r w:rsidR="00BF6EEC" w:rsidRPr="00623795">
        <w:rPr>
          <w:rFonts w:ascii="Times New Roman" w:hAnsi="Times New Roman" w:cs="Times New Roman"/>
          <w:bCs/>
          <w:sz w:val="22"/>
          <w:szCs w:val="22"/>
        </w:rPr>
        <w:t>Clube da Terceira e Melhor Idade do Distrito de Boa Esperança</w:t>
      </w:r>
      <w:r w:rsidR="007B2C62" w:rsidRPr="006237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B2C62" w:rsidRPr="00623795">
        <w:rPr>
          <w:rFonts w:ascii="Times New Roman" w:hAnsi="Times New Roman" w:cs="Times New Roman"/>
          <w:bCs/>
          <w:sz w:val="22"/>
          <w:szCs w:val="22"/>
        </w:rPr>
        <w:t>usufrua</w:t>
      </w:r>
      <w:proofErr w:type="gramEnd"/>
      <w:r w:rsidRPr="00623795">
        <w:rPr>
          <w:rFonts w:ascii="Times New Roman" w:hAnsi="Times New Roman" w:cs="Times New Roman"/>
          <w:sz w:val="22"/>
          <w:szCs w:val="22"/>
        </w:rPr>
        <w:t xml:space="preserve"> todos os benefícios previstos, decorrentes da presente Lei, deverá cumprir fielmente as suas funções de acordo com o que estabelece seu Estatuto, conforme cópia em anexo, parte integrante da presente Lei. </w:t>
      </w:r>
    </w:p>
    <w:p w:rsidR="005D77B6" w:rsidRPr="00623795" w:rsidRDefault="005D77B6" w:rsidP="008C7E2D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5D77B6" w:rsidRPr="00623795" w:rsidRDefault="005D77B6" w:rsidP="008C7E2D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623795">
        <w:rPr>
          <w:rFonts w:ascii="Times New Roman" w:hAnsi="Times New Roman" w:cs="Times New Roman"/>
          <w:b/>
          <w:bCs/>
          <w:sz w:val="22"/>
          <w:szCs w:val="22"/>
        </w:rPr>
        <w:t>Art. 3º</w:t>
      </w:r>
      <w:r w:rsidR="007B2C62" w:rsidRPr="00623795">
        <w:rPr>
          <w:rFonts w:ascii="Times New Roman" w:hAnsi="Times New Roman" w:cs="Times New Roman"/>
          <w:sz w:val="22"/>
          <w:szCs w:val="22"/>
        </w:rPr>
        <w:t xml:space="preserve"> </w:t>
      </w:r>
      <w:r w:rsidRPr="00623795">
        <w:rPr>
          <w:rFonts w:ascii="Times New Roman" w:hAnsi="Times New Roman" w:cs="Times New Roman"/>
          <w:sz w:val="22"/>
          <w:szCs w:val="22"/>
        </w:rPr>
        <w:t>Cessarão os efeitos da declaração de Utilidade Pública quando a beneficiada:</w:t>
      </w:r>
    </w:p>
    <w:p w:rsidR="005D77B6" w:rsidRPr="00623795" w:rsidRDefault="005D77B6" w:rsidP="008C7E2D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5D77B6" w:rsidRPr="00623795" w:rsidRDefault="005D77B6" w:rsidP="008C7E2D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623795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623795">
        <w:rPr>
          <w:rFonts w:ascii="Times New Roman" w:hAnsi="Times New Roman" w:cs="Times New Roman"/>
          <w:sz w:val="22"/>
          <w:szCs w:val="22"/>
        </w:rPr>
        <w:t xml:space="preserve"> - Não requerer perante o Município a expedição do necessário Alvará de Licença, válido por 01 ano, no prazo máximo de 30 (trinta) dias, contados da publicação da respectiva Lei.</w:t>
      </w:r>
    </w:p>
    <w:p w:rsidR="005D77B6" w:rsidRPr="00623795" w:rsidRDefault="005D77B6" w:rsidP="008C7E2D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5D77B6" w:rsidRPr="00623795" w:rsidRDefault="005D77B6" w:rsidP="008C7E2D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623795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623795">
        <w:rPr>
          <w:rFonts w:ascii="Times New Roman" w:hAnsi="Times New Roman" w:cs="Times New Roman"/>
          <w:sz w:val="22"/>
          <w:szCs w:val="22"/>
        </w:rPr>
        <w:t xml:space="preserve"> - Não requerer a renovação de seu Alvará de Licença, no prazo de 90 (noventa) dias, contados de seu vencimento;</w:t>
      </w:r>
    </w:p>
    <w:p w:rsidR="005D77B6" w:rsidRPr="00623795" w:rsidRDefault="005D77B6" w:rsidP="008C7E2D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5D77B6" w:rsidRPr="00623795" w:rsidRDefault="005D77B6" w:rsidP="008C7E2D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623795">
        <w:rPr>
          <w:rFonts w:ascii="Times New Roman" w:hAnsi="Times New Roman" w:cs="Times New Roman"/>
          <w:b/>
          <w:bCs/>
          <w:sz w:val="22"/>
          <w:szCs w:val="22"/>
        </w:rPr>
        <w:t>III</w:t>
      </w:r>
      <w:r w:rsidRPr="00623795">
        <w:rPr>
          <w:rFonts w:ascii="Times New Roman" w:hAnsi="Times New Roman" w:cs="Times New Roman"/>
          <w:sz w:val="22"/>
          <w:szCs w:val="22"/>
        </w:rPr>
        <w:t xml:space="preserve"> - Substituir os fins estatutários ou negar-se a prestar os serviços neles compreendidos;</w:t>
      </w:r>
    </w:p>
    <w:p w:rsidR="005D77B6" w:rsidRPr="00623795" w:rsidRDefault="005D77B6" w:rsidP="008C7E2D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5D77B6" w:rsidRPr="00623795" w:rsidRDefault="005D77B6" w:rsidP="008C7E2D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623795">
        <w:rPr>
          <w:rFonts w:ascii="Times New Roman" w:hAnsi="Times New Roman" w:cs="Times New Roman"/>
          <w:b/>
          <w:bCs/>
          <w:sz w:val="22"/>
          <w:szCs w:val="22"/>
        </w:rPr>
        <w:t>IV</w:t>
      </w:r>
      <w:r w:rsidRPr="00623795">
        <w:rPr>
          <w:rFonts w:ascii="Times New Roman" w:hAnsi="Times New Roman" w:cs="Times New Roman"/>
          <w:sz w:val="22"/>
          <w:szCs w:val="22"/>
        </w:rPr>
        <w:t xml:space="preserve"> - Alterar a sua razão social ou denominação e não comunicar a Câmara Municipal de Sorriso, no prazo de 90 (noventa) dias contados do registro público, a necessária alteração da Lei respectiva. </w:t>
      </w:r>
    </w:p>
    <w:p w:rsidR="005D77B6" w:rsidRPr="00623795" w:rsidRDefault="005D77B6" w:rsidP="008C7E2D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5D77B6" w:rsidRPr="00623795" w:rsidRDefault="005D77B6" w:rsidP="008C7E2D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623795">
        <w:rPr>
          <w:rFonts w:ascii="Times New Roman" w:hAnsi="Times New Roman" w:cs="Times New Roman"/>
          <w:b/>
          <w:bCs/>
          <w:sz w:val="22"/>
          <w:szCs w:val="22"/>
        </w:rPr>
        <w:t>Art. 4°</w:t>
      </w:r>
      <w:r w:rsidR="007B2C62" w:rsidRPr="00623795">
        <w:rPr>
          <w:rFonts w:ascii="Times New Roman" w:hAnsi="Times New Roman" w:cs="Times New Roman"/>
          <w:sz w:val="22"/>
          <w:szCs w:val="22"/>
        </w:rPr>
        <w:t xml:space="preserve"> </w:t>
      </w:r>
      <w:r w:rsidRPr="00623795">
        <w:rPr>
          <w:rFonts w:ascii="Times New Roman" w:hAnsi="Times New Roman" w:cs="Times New Roman"/>
          <w:sz w:val="22"/>
          <w:szCs w:val="22"/>
        </w:rPr>
        <w:t xml:space="preserve">Esta Lei entra em vigor na data de sua publicação. </w:t>
      </w:r>
    </w:p>
    <w:p w:rsidR="007B2C62" w:rsidRPr="00623795" w:rsidRDefault="007B2C62" w:rsidP="008C7E2D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4A378B" w:rsidRPr="00623795" w:rsidRDefault="004A378B" w:rsidP="008C7E2D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A378B" w:rsidRPr="00623795" w:rsidRDefault="004A378B" w:rsidP="008C7E2D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23795">
        <w:rPr>
          <w:rFonts w:ascii="Times New Roman" w:hAnsi="Times New Roman" w:cs="Times New Roman"/>
          <w:sz w:val="22"/>
          <w:szCs w:val="22"/>
        </w:rPr>
        <w:t>Sorriso, Estado de Mato Grosso, em 0</w:t>
      </w:r>
      <w:r w:rsidR="00442B54" w:rsidRPr="00623795">
        <w:rPr>
          <w:rFonts w:ascii="Times New Roman" w:hAnsi="Times New Roman" w:cs="Times New Roman"/>
          <w:sz w:val="22"/>
          <w:szCs w:val="22"/>
        </w:rPr>
        <w:t>2</w:t>
      </w:r>
      <w:r w:rsidRPr="00623795">
        <w:rPr>
          <w:rFonts w:ascii="Times New Roman" w:hAnsi="Times New Roman" w:cs="Times New Roman"/>
          <w:sz w:val="22"/>
          <w:szCs w:val="22"/>
        </w:rPr>
        <w:t xml:space="preserve"> de dezembro de 2015.</w:t>
      </w:r>
    </w:p>
    <w:p w:rsidR="00623795" w:rsidRPr="00623795" w:rsidRDefault="00623795" w:rsidP="008C7E2D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302BB" w:rsidRPr="00623795" w:rsidRDefault="00E302BB" w:rsidP="008C7E2D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E302BB" w:rsidRPr="00623795" w:rsidRDefault="00E302BB" w:rsidP="008C7E2D">
      <w:pPr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442B54" w:rsidRPr="00623795" w:rsidRDefault="00442B54" w:rsidP="008C7E2D">
      <w:pPr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623795">
        <w:rPr>
          <w:rFonts w:ascii="Times New Roman" w:hAnsi="Times New Roman" w:cs="Times New Roman"/>
          <w:b/>
          <w:bCs/>
          <w:iCs/>
          <w:sz w:val="22"/>
          <w:szCs w:val="22"/>
        </w:rPr>
        <w:t>DILCEU ROSSATO</w:t>
      </w:r>
    </w:p>
    <w:p w:rsidR="00442B54" w:rsidRPr="00623795" w:rsidRDefault="00442B54" w:rsidP="008C7E2D">
      <w:pPr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  <w:r w:rsidRPr="00623795">
        <w:rPr>
          <w:rFonts w:ascii="Times New Roman" w:hAnsi="Times New Roman" w:cs="Times New Roman"/>
          <w:bCs/>
          <w:iCs/>
          <w:sz w:val="22"/>
          <w:szCs w:val="22"/>
        </w:rPr>
        <w:t>Prefeito Municipal</w:t>
      </w:r>
    </w:p>
    <w:p w:rsidR="00442B54" w:rsidRPr="00623795" w:rsidRDefault="00442B54" w:rsidP="008C7E2D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442B54" w:rsidRPr="00623795" w:rsidRDefault="00442B54" w:rsidP="008C7E2D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442B54" w:rsidRPr="00623795" w:rsidRDefault="00442B54" w:rsidP="008C7E2D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62379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 </w:t>
      </w:r>
      <w:proofErr w:type="spellStart"/>
      <w:r w:rsidRPr="00623795">
        <w:rPr>
          <w:rFonts w:ascii="Times New Roman" w:hAnsi="Times New Roman" w:cs="Times New Roman"/>
          <w:b/>
          <w:bCs/>
          <w:iCs/>
          <w:sz w:val="22"/>
          <w:szCs w:val="22"/>
        </w:rPr>
        <w:t>Marilene</w:t>
      </w:r>
      <w:proofErr w:type="spellEnd"/>
      <w:r w:rsidRPr="0062379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proofErr w:type="spellStart"/>
      <w:r w:rsidRPr="00623795">
        <w:rPr>
          <w:rFonts w:ascii="Times New Roman" w:hAnsi="Times New Roman" w:cs="Times New Roman"/>
          <w:b/>
          <w:bCs/>
          <w:iCs/>
          <w:sz w:val="22"/>
          <w:szCs w:val="22"/>
        </w:rPr>
        <w:t>Felicitá</w:t>
      </w:r>
      <w:proofErr w:type="spellEnd"/>
      <w:r w:rsidRPr="0062379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proofErr w:type="spellStart"/>
      <w:r w:rsidRPr="00623795">
        <w:rPr>
          <w:rFonts w:ascii="Times New Roman" w:hAnsi="Times New Roman" w:cs="Times New Roman"/>
          <w:b/>
          <w:bCs/>
          <w:iCs/>
          <w:sz w:val="22"/>
          <w:szCs w:val="22"/>
        </w:rPr>
        <w:t>Savi</w:t>
      </w:r>
      <w:proofErr w:type="spellEnd"/>
      <w:r w:rsidRPr="0062379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</w:p>
    <w:p w:rsidR="005D77B6" w:rsidRPr="00623795" w:rsidRDefault="00442B54" w:rsidP="008C7E2D">
      <w:pPr>
        <w:jc w:val="both"/>
        <w:rPr>
          <w:rFonts w:ascii="Times New Roman" w:hAnsi="Times New Roman" w:cs="Times New Roman"/>
          <w:sz w:val="22"/>
          <w:szCs w:val="22"/>
        </w:rPr>
      </w:pPr>
      <w:r w:rsidRPr="00623795">
        <w:rPr>
          <w:rFonts w:ascii="Times New Roman" w:hAnsi="Times New Roman" w:cs="Times New Roman"/>
          <w:bCs/>
          <w:iCs/>
          <w:sz w:val="22"/>
          <w:szCs w:val="22"/>
        </w:rPr>
        <w:t>Secretária de Administração</w:t>
      </w:r>
    </w:p>
    <w:sectPr w:rsidR="005D77B6" w:rsidRPr="00623795" w:rsidSect="00623795">
      <w:headerReference w:type="default" r:id="rId7"/>
      <w:pgSz w:w="11906" w:h="16838"/>
      <w:pgMar w:top="2127" w:right="1133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9EF" w:rsidRDefault="005F29EF">
      <w:r>
        <w:separator/>
      </w:r>
    </w:p>
  </w:endnote>
  <w:endnote w:type="continuationSeparator" w:id="1">
    <w:p w:rsidR="005F29EF" w:rsidRDefault="005F2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9EF" w:rsidRDefault="005F29EF">
      <w:r>
        <w:separator/>
      </w:r>
    </w:p>
  </w:footnote>
  <w:footnote w:type="continuationSeparator" w:id="1">
    <w:p w:rsidR="005F29EF" w:rsidRDefault="005F2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B6" w:rsidRDefault="005D77B6">
    <w:pPr>
      <w:jc w:val="right"/>
      <w:rPr>
        <w:rFonts w:ascii="Times New Roman" w:hAnsi="Times New Roman" w:cs="Times New Roman"/>
        <w:b/>
        <w:bCs/>
      </w:rPr>
    </w:pPr>
  </w:p>
  <w:p w:rsidR="005D77B6" w:rsidRDefault="005D77B6">
    <w:pPr>
      <w:jc w:val="right"/>
      <w:rPr>
        <w:rFonts w:ascii="Times New Roman" w:hAnsi="Times New Roman" w:cs="Times New Roman"/>
        <w:b/>
        <w:bCs/>
      </w:rPr>
    </w:pPr>
  </w:p>
  <w:p w:rsidR="005D77B6" w:rsidRDefault="005D77B6">
    <w:pPr>
      <w:jc w:val="right"/>
      <w:rPr>
        <w:rFonts w:ascii="Times New Roman" w:hAnsi="Times New Roman" w:cs="Times New Roman"/>
        <w:b/>
        <w:bCs/>
      </w:rPr>
    </w:pPr>
  </w:p>
  <w:p w:rsidR="005D77B6" w:rsidRDefault="005D77B6">
    <w:pPr>
      <w:jc w:val="right"/>
      <w:rPr>
        <w:rFonts w:ascii="Times New Roman" w:hAnsi="Times New Roman" w:cs="Times New Roman"/>
        <w:b/>
        <w:bCs/>
      </w:rPr>
    </w:pPr>
  </w:p>
  <w:p w:rsidR="005D77B6" w:rsidRDefault="005D77B6">
    <w:pPr>
      <w:jc w:val="right"/>
      <w:rPr>
        <w:rFonts w:ascii="Times New Roman" w:hAnsi="Times New Roman" w:cs="Times New Roman"/>
        <w:b/>
        <w:bCs/>
      </w:rPr>
    </w:pPr>
  </w:p>
  <w:p w:rsidR="005D77B6" w:rsidRDefault="005D77B6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7B6"/>
    <w:rsid w:val="00111DAA"/>
    <w:rsid w:val="00187952"/>
    <w:rsid w:val="002914C1"/>
    <w:rsid w:val="002B7E32"/>
    <w:rsid w:val="003B4F87"/>
    <w:rsid w:val="00442B54"/>
    <w:rsid w:val="004946C2"/>
    <w:rsid w:val="004A378B"/>
    <w:rsid w:val="005A7A3A"/>
    <w:rsid w:val="005D77B6"/>
    <w:rsid w:val="005F294D"/>
    <w:rsid w:val="005F29EF"/>
    <w:rsid w:val="005F7A63"/>
    <w:rsid w:val="00623795"/>
    <w:rsid w:val="007073B4"/>
    <w:rsid w:val="007B2C62"/>
    <w:rsid w:val="007E1F94"/>
    <w:rsid w:val="007E6B47"/>
    <w:rsid w:val="008C7E2D"/>
    <w:rsid w:val="00AB483E"/>
    <w:rsid w:val="00BF6EEC"/>
    <w:rsid w:val="00CF0618"/>
    <w:rsid w:val="00D343F8"/>
    <w:rsid w:val="00E3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7073B4"/>
    <w:pPr>
      <w:ind w:firstLine="180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7073B4"/>
    <w:rPr>
      <w:rFonts w:ascii="Times New Roman" w:hAnsi="Times New Roman" w:cs="Times New Roman"/>
    </w:rPr>
  </w:style>
  <w:style w:type="paragraph" w:customStyle="1" w:styleId="NCNormalCentralizado">
    <w:name w:val="NC Normal Centralizado"/>
    <w:uiPriority w:val="99"/>
    <w:rsid w:val="007073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7073B4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7073B4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7073B4"/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7073B4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073B4"/>
    <w:rPr>
      <w:rFonts w:ascii="Times New Roman" w:hAnsi="Times New Roman" w:cs="Times New Roman"/>
    </w:rPr>
  </w:style>
  <w:style w:type="paragraph" w:styleId="SemEspaamento">
    <w:name w:val="No Spacing"/>
    <w:uiPriority w:val="99"/>
    <w:qFormat/>
    <w:rsid w:val="007073B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Tabelacomgrade">
    <w:name w:val="Table Grid"/>
    <w:basedOn w:val="Tabelanormal"/>
    <w:uiPriority w:val="59"/>
    <w:rsid w:val="003B4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87952"/>
  </w:style>
  <w:style w:type="character" w:styleId="Hyperlink">
    <w:name w:val="Hyperlink"/>
    <w:basedOn w:val="Fontepargpadro"/>
    <w:uiPriority w:val="99"/>
    <w:semiHidden/>
    <w:unhideWhenUsed/>
    <w:rsid w:val="001879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C06B-13CB-4AB2-8A6B-640BAEE1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User</cp:lastModifiedBy>
  <cp:revision>6</cp:revision>
  <cp:lastPrinted>2015-12-02T13:59:00Z</cp:lastPrinted>
  <dcterms:created xsi:type="dcterms:W3CDTF">2015-12-02T13:41:00Z</dcterms:created>
  <dcterms:modified xsi:type="dcterms:W3CDTF">2015-12-02T13:59:00Z</dcterms:modified>
</cp:coreProperties>
</file>