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192B53">
        <w:rPr>
          <w:rFonts w:ascii="Times New Roman" w:hAnsi="Times New Roman" w:cs="Times New Roman"/>
          <w:b/>
          <w:bCs/>
          <w:sz w:val="24"/>
          <w:szCs w:val="24"/>
        </w:rPr>
        <w:t xml:space="preserve">2.556 DE 02 DE DEZEMBRO DE </w:t>
      </w: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192B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10D2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334BC6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34BC6">
        <w:rPr>
          <w:rFonts w:ascii="Times New Roman" w:hAnsi="Times New Roman" w:cs="Times New Roman"/>
          <w:sz w:val="24"/>
          <w:szCs w:val="24"/>
        </w:rPr>
        <w:t xml:space="preserve">utoriza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34BC6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BC6">
        <w:rPr>
          <w:rFonts w:ascii="Times New Roman" w:hAnsi="Times New Roman" w:cs="Times New Roman"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34BC6">
        <w:rPr>
          <w:rFonts w:ascii="Times New Roman" w:hAnsi="Times New Roman" w:cs="Times New Roman"/>
          <w:sz w:val="24"/>
          <w:szCs w:val="24"/>
        </w:rPr>
        <w:t xml:space="preserve">unicipal a repassar recursos financeiros, mediante convênio à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4BC6">
        <w:rPr>
          <w:rFonts w:ascii="Times New Roman" w:hAnsi="Times New Roman" w:cs="Times New Roman"/>
          <w:sz w:val="24"/>
          <w:szCs w:val="24"/>
        </w:rPr>
        <w:t xml:space="preserve">ssociação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34BC6">
        <w:rPr>
          <w:rFonts w:ascii="Times New Roman" w:hAnsi="Times New Roman" w:cs="Times New Roman"/>
          <w:sz w:val="24"/>
          <w:szCs w:val="24"/>
        </w:rPr>
        <w:t xml:space="preserve">omercial 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BC6">
        <w:rPr>
          <w:rFonts w:ascii="Times New Roman" w:hAnsi="Times New Roman" w:cs="Times New Roman"/>
          <w:sz w:val="24"/>
          <w:szCs w:val="24"/>
        </w:rPr>
        <w:t xml:space="preserve">mpresarial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4BC6">
        <w:rPr>
          <w:rFonts w:ascii="Times New Roman" w:hAnsi="Times New Roman" w:cs="Times New Roman"/>
          <w:sz w:val="24"/>
          <w:szCs w:val="24"/>
        </w:rPr>
        <w:t xml:space="preserve">orriso - </w:t>
      </w:r>
      <w:r>
        <w:rPr>
          <w:rFonts w:ascii="Times New Roman" w:hAnsi="Times New Roman" w:cs="Times New Roman"/>
          <w:sz w:val="24"/>
          <w:szCs w:val="24"/>
        </w:rPr>
        <w:t>ACES</w:t>
      </w:r>
      <w:r w:rsidRPr="00334BC6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C610D2" w:rsidRPr="00095C09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B53" w:rsidRPr="006C3EA7" w:rsidRDefault="00192B53" w:rsidP="00192B53">
      <w:pPr>
        <w:pStyle w:val="Recuodecorpodetexto"/>
        <w:ind w:firstLine="2552"/>
        <w:rPr>
          <w:rFonts w:ascii="Times New Roman" w:hAnsi="Times New Roman"/>
          <w:i/>
        </w:rPr>
      </w:pPr>
      <w:proofErr w:type="spellStart"/>
      <w:r w:rsidRPr="006C3EA7">
        <w:rPr>
          <w:rFonts w:ascii="Times New Roman" w:hAnsi="Times New Roman"/>
        </w:rPr>
        <w:t>Dilceu</w:t>
      </w:r>
      <w:proofErr w:type="spellEnd"/>
      <w:r w:rsidRPr="006C3EA7">
        <w:rPr>
          <w:rFonts w:ascii="Times New Roman" w:hAnsi="Times New Roman"/>
        </w:rPr>
        <w:t xml:space="preserve"> </w:t>
      </w:r>
      <w:proofErr w:type="spellStart"/>
      <w:r w:rsidRPr="006C3EA7">
        <w:rPr>
          <w:rFonts w:ascii="Times New Roman" w:hAnsi="Times New Roman"/>
        </w:rPr>
        <w:t>Rossato</w:t>
      </w:r>
      <w:proofErr w:type="spellEnd"/>
      <w:r w:rsidRPr="006C3EA7">
        <w:rPr>
          <w:rFonts w:ascii="Times New Roman" w:hAnsi="Times New Roman"/>
        </w:rPr>
        <w:t>, Prefeito Municipal de Sorriso, Estado de Mato Grosso, faz saber que a Câmara Municipal de Sorriso aprovou e ele sanciona a seguinte Lei: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repassar, mediante convênio, o valor de </w:t>
      </w:r>
      <w:proofErr w:type="gramStart"/>
      <w:r w:rsidRPr="00095C09">
        <w:rPr>
          <w:rFonts w:ascii="Times New Roman" w:hAnsi="Times New Roman" w:cs="Times New Roman"/>
          <w:sz w:val="24"/>
          <w:szCs w:val="24"/>
        </w:rPr>
        <w:t>R$ 36.000,00 (trinta e seis mil reais) em favor da ACES – Associação</w:t>
      </w:r>
      <w:proofErr w:type="gramEnd"/>
      <w:r w:rsidRPr="00095C09">
        <w:rPr>
          <w:rFonts w:ascii="Times New Roman" w:hAnsi="Times New Roman" w:cs="Times New Roman"/>
          <w:sz w:val="24"/>
          <w:szCs w:val="24"/>
        </w:rPr>
        <w:t xml:space="preserve"> Comercial e Empresarial de Sorriso, inscrita no CNPJ sob o n° 03.188.788/0001-64, situada à Rua Tenente Lira, 230 Centro – </w:t>
      </w:r>
      <w:proofErr w:type="spellStart"/>
      <w:r w:rsidRPr="00095C09">
        <w:rPr>
          <w:rFonts w:ascii="Times New Roman" w:hAnsi="Times New Roman" w:cs="Times New Roman"/>
          <w:sz w:val="24"/>
          <w:szCs w:val="24"/>
        </w:rPr>
        <w:t>Sorriso-MT</w:t>
      </w:r>
      <w:proofErr w:type="spellEnd"/>
      <w:r w:rsidRPr="00095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O valor de que trata o </w:t>
      </w:r>
      <w:r w:rsidRPr="00095C09">
        <w:rPr>
          <w:rFonts w:ascii="Times New Roman" w:hAnsi="Times New Roman" w:cs="Times New Roman"/>
          <w:iCs/>
          <w:sz w:val="24"/>
          <w:szCs w:val="24"/>
        </w:rPr>
        <w:t xml:space="preserve">caput </w:t>
      </w:r>
      <w:r w:rsidRPr="00095C09">
        <w:rPr>
          <w:rFonts w:ascii="Times New Roman" w:hAnsi="Times New Roman" w:cs="Times New Roman"/>
          <w:sz w:val="24"/>
          <w:szCs w:val="24"/>
        </w:rPr>
        <w:t>deste artigo deverá ser repassado em parcela única até o dia 11 de dezembro de 2015.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2°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utilização destes recursos deverá atender ao disposto nas Leis Federais n° 8.666/93, 10.520/02, bem como suas alterações.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Os recursos financeiros mencionados no art. 1º serão repassados com o objetivo </w:t>
      </w:r>
      <w:proofErr w:type="gramStart"/>
      <w:r w:rsidRPr="00095C09">
        <w:rPr>
          <w:rFonts w:ascii="Times New Roman" w:hAnsi="Times New Roman" w:cs="Times New Roman"/>
          <w:sz w:val="24"/>
          <w:szCs w:val="24"/>
        </w:rPr>
        <w:t>da ACES adquirir</w:t>
      </w:r>
      <w:proofErr w:type="gramEnd"/>
      <w:r w:rsidRPr="00095C09">
        <w:rPr>
          <w:rFonts w:ascii="Times New Roman" w:hAnsi="Times New Roman" w:cs="Times New Roman"/>
          <w:sz w:val="24"/>
          <w:szCs w:val="24"/>
        </w:rPr>
        <w:t xml:space="preserve"> 02 (dois) vagões com 16 (dezesseis) lugares cada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5C09">
        <w:rPr>
          <w:rFonts w:ascii="Times New Roman" w:hAnsi="Times New Roman" w:cs="Times New Roman"/>
          <w:sz w:val="24"/>
          <w:szCs w:val="24"/>
        </w:rPr>
        <w:t xml:space="preserve"> para o projeto “Trenzinho Natal Sorriso Feliz na Praça”.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fica autorizada a suplementação da seguinte dotação orçamentária, nos termos do art. 41, § 1º da Lei 4.320/64: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de Indústria Comércio e Turismo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09.001 – Gabinete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 – Turismo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09.001.23.695.0249 – Sorriso tudo a ver</w:t>
      </w:r>
    </w:p>
    <w:p w:rsidR="00C610D2" w:rsidRPr="00C53ACA" w:rsidRDefault="00C610D2" w:rsidP="00C610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 xml:space="preserve">09.001.23.695.0249.2094 –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. Eventos Carnaval,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Ecofesta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3ACA">
        <w:rPr>
          <w:rFonts w:ascii="Times New Roman" w:hAnsi="Times New Roman" w:cs="Times New Roman"/>
          <w:sz w:val="24"/>
          <w:szCs w:val="24"/>
        </w:rPr>
        <w:t>Pesca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e outros</w:t>
      </w:r>
    </w:p>
    <w:p w:rsidR="00C610D2" w:rsidRPr="00C53ACA" w:rsidRDefault="00C610D2" w:rsidP="00C610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09.001.23.695.0249.2094.3370.41.00.00.00(289)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ACA">
        <w:rPr>
          <w:rFonts w:ascii="Times New Roman" w:hAnsi="Times New Roman" w:cs="Times New Roman"/>
          <w:sz w:val="24"/>
          <w:szCs w:val="24"/>
        </w:rPr>
        <w:t>Contribuições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C53ACA" w:rsidRDefault="00C610D2" w:rsidP="00192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192B53">
        <w:rPr>
          <w:rFonts w:ascii="Times New Roman" w:hAnsi="Times New Roman" w:cs="Times New Roman"/>
          <w:b/>
          <w:sz w:val="24"/>
          <w:szCs w:val="24"/>
        </w:rPr>
        <w:t>4º</w:t>
      </w:r>
      <w:r w:rsidRPr="00C53ACA">
        <w:rPr>
          <w:rFonts w:ascii="Times New Roman" w:hAnsi="Times New Roman" w:cs="Times New Roman"/>
          <w:sz w:val="24"/>
          <w:szCs w:val="24"/>
        </w:rPr>
        <w:t xml:space="preserve"> Para fazer </w:t>
      </w:r>
      <w:proofErr w:type="gramStart"/>
      <w:r w:rsidRPr="00C53ACA">
        <w:rPr>
          <w:rFonts w:ascii="Times New Roman" w:hAnsi="Times New Roman" w:cs="Times New Roman"/>
          <w:sz w:val="24"/>
          <w:szCs w:val="24"/>
        </w:rPr>
        <w:t>face 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suplementação do artigo anterior fica autorizada a redução nos termos do art. 43, § 1º, inciso III da lei 4.320/64: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 xml:space="preserve">06 - Secretaria Municipal de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Desenv</w:t>
      </w:r>
      <w:proofErr w:type="spellEnd"/>
      <w:r w:rsidR="00192B53">
        <w:rPr>
          <w:rFonts w:ascii="Times New Roman" w:hAnsi="Times New Roman" w:cs="Times New Roman"/>
          <w:sz w:val="24"/>
          <w:szCs w:val="24"/>
        </w:rPr>
        <w:t>.</w:t>
      </w:r>
      <w:r w:rsidRPr="00C53ACA">
        <w:rPr>
          <w:rFonts w:ascii="Times New Roman" w:hAnsi="Times New Roman" w:cs="Times New Roman"/>
          <w:sz w:val="24"/>
          <w:szCs w:val="24"/>
        </w:rPr>
        <w:t xml:space="preserve"> Rural e Meio Ambiente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06.001 – Gabinete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06.0001.20 – Agricultura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06.001.20.605 - Abastecimento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06.001.20.605.0018 – Fomento a Agricultura Familiar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06.001.20.605.0018.2.032 – Implantação dos Programas da Agricultura Familiar.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 xml:space="preserve">337041.00(704) – </w:t>
      </w:r>
      <w:r w:rsidR="00192B53" w:rsidRPr="00C53ACA">
        <w:rPr>
          <w:rFonts w:ascii="Times New Roman" w:hAnsi="Times New Roman" w:cs="Times New Roman"/>
          <w:sz w:val="24"/>
          <w:szCs w:val="24"/>
        </w:rPr>
        <w:t>Contribuições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R$ 36.000,00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ACES deverá prestar contas à Administração Municipal dos recursos recebidos em até 30 (trinta) dias após o recebimento do repasse.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C610D2" w:rsidRPr="00095C09" w:rsidRDefault="00C610D2" w:rsidP="00C610D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numPr>
          <w:ilvl w:val="0"/>
          <w:numId w:val="1"/>
        </w:numPr>
        <w:tabs>
          <w:tab w:val="left" w:pos="-142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095C09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610D2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095C09" w:rsidRDefault="009D42B8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2B8">
        <w:rPr>
          <w:rFonts w:ascii="Times New Roman" w:hAnsi="Times New Roman" w:cs="Times New Roman"/>
          <w:sz w:val="24"/>
          <w:szCs w:val="24"/>
        </w:rPr>
        <w:t>Sorriso, Estado de Mato Grosso, em 0</w:t>
      </w:r>
      <w:r w:rsidR="00192B53">
        <w:rPr>
          <w:rFonts w:ascii="Times New Roman" w:hAnsi="Times New Roman" w:cs="Times New Roman"/>
          <w:sz w:val="24"/>
          <w:szCs w:val="24"/>
        </w:rPr>
        <w:t>2</w:t>
      </w:r>
      <w:r w:rsidRPr="009D42B8">
        <w:rPr>
          <w:rFonts w:ascii="Times New Roman" w:hAnsi="Times New Roman" w:cs="Times New Roman"/>
          <w:sz w:val="24"/>
          <w:szCs w:val="24"/>
        </w:rPr>
        <w:t xml:space="preserve"> de dezembro de 2015.</w:t>
      </w: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2B53" w:rsidRPr="006C3EA7" w:rsidRDefault="00192B53" w:rsidP="00192B5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C3EA7">
        <w:rPr>
          <w:rFonts w:ascii="Times New Roman" w:hAnsi="Times New Roman" w:cs="Times New Roman"/>
          <w:b/>
          <w:bCs/>
          <w:iCs/>
        </w:rPr>
        <w:t>DILCEU ROSSATO</w:t>
      </w:r>
    </w:p>
    <w:p w:rsidR="00192B53" w:rsidRDefault="00192B53" w:rsidP="00192B53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6C3EA7">
        <w:rPr>
          <w:rFonts w:ascii="Times New Roman" w:hAnsi="Times New Roman" w:cs="Times New Roman"/>
          <w:bCs/>
          <w:iCs/>
        </w:rPr>
        <w:t>Prefeito Municipal</w:t>
      </w:r>
    </w:p>
    <w:p w:rsidR="00192B53" w:rsidRDefault="00192B53" w:rsidP="00192B53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92B53" w:rsidRPr="006C3EA7" w:rsidRDefault="00192B53" w:rsidP="00192B53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92B53" w:rsidRPr="006C3EA7" w:rsidRDefault="00192B53" w:rsidP="00192B53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6C3EA7">
        <w:rPr>
          <w:rFonts w:ascii="Times New Roman" w:hAnsi="Times New Roman" w:cs="Times New Roman"/>
          <w:b/>
          <w:bCs/>
          <w:iCs/>
        </w:rPr>
        <w:t xml:space="preserve">   </w:t>
      </w:r>
      <w:proofErr w:type="spellStart"/>
      <w:r w:rsidRPr="006C3EA7">
        <w:rPr>
          <w:rFonts w:ascii="Times New Roman" w:hAnsi="Times New Roman" w:cs="Times New Roman"/>
          <w:b/>
          <w:bCs/>
          <w:iCs/>
        </w:rPr>
        <w:t>Marilene</w:t>
      </w:r>
      <w:proofErr w:type="spellEnd"/>
      <w:r w:rsidRPr="006C3EA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6C3EA7">
        <w:rPr>
          <w:rFonts w:ascii="Times New Roman" w:hAnsi="Times New Roman" w:cs="Times New Roman"/>
          <w:b/>
          <w:bCs/>
          <w:iCs/>
        </w:rPr>
        <w:t>Felicitá</w:t>
      </w:r>
      <w:proofErr w:type="spellEnd"/>
      <w:r w:rsidRPr="006C3EA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6C3EA7">
        <w:rPr>
          <w:rFonts w:ascii="Times New Roman" w:hAnsi="Times New Roman" w:cs="Times New Roman"/>
          <w:b/>
          <w:bCs/>
          <w:iCs/>
        </w:rPr>
        <w:t>Savi</w:t>
      </w:r>
      <w:proofErr w:type="spellEnd"/>
      <w:r w:rsidRPr="006C3EA7">
        <w:rPr>
          <w:rFonts w:ascii="Times New Roman" w:hAnsi="Times New Roman" w:cs="Times New Roman"/>
          <w:b/>
          <w:bCs/>
          <w:iCs/>
        </w:rPr>
        <w:t xml:space="preserve"> </w:t>
      </w:r>
    </w:p>
    <w:p w:rsidR="00192B53" w:rsidRPr="006C3EA7" w:rsidRDefault="00192B53" w:rsidP="00192B53">
      <w:pPr>
        <w:spacing w:after="0" w:line="240" w:lineRule="auto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  <w:bCs/>
          <w:iCs/>
        </w:rPr>
        <w:t>Secretária de Administração</w:t>
      </w:r>
    </w:p>
    <w:p w:rsidR="009D42B8" w:rsidRPr="009D42B8" w:rsidRDefault="009D42B8" w:rsidP="00192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D42B8" w:rsidRPr="009D42B8" w:rsidSect="00192B53">
      <w:pgSz w:w="11906" w:h="16838"/>
      <w:pgMar w:top="2127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0D2"/>
    <w:rsid w:val="00005838"/>
    <w:rsid w:val="00041B9D"/>
    <w:rsid w:val="00073E9C"/>
    <w:rsid w:val="00192B53"/>
    <w:rsid w:val="00311E2D"/>
    <w:rsid w:val="0034756D"/>
    <w:rsid w:val="00471757"/>
    <w:rsid w:val="00673A29"/>
    <w:rsid w:val="009D42B8"/>
    <w:rsid w:val="00C610D2"/>
    <w:rsid w:val="00DE0969"/>
    <w:rsid w:val="00E5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610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10D2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92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2B5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User</cp:lastModifiedBy>
  <cp:revision>3</cp:revision>
  <cp:lastPrinted>2015-12-02T14:07:00Z</cp:lastPrinted>
  <dcterms:created xsi:type="dcterms:W3CDTF">2015-12-02T14:04:00Z</dcterms:created>
  <dcterms:modified xsi:type="dcterms:W3CDTF">2015-12-02T14:07:00Z</dcterms:modified>
</cp:coreProperties>
</file>