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Pr="006F270D" w:rsidRDefault="00AD37A0" w:rsidP="006F270D">
      <w:pPr>
        <w:pStyle w:val="NormalWeb"/>
        <w:spacing w:before="0" w:beforeAutospacing="0" w:after="0" w:afterAutospacing="0"/>
        <w:ind w:left="3402"/>
        <w:rPr>
          <w:b/>
          <w:sz w:val="23"/>
          <w:szCs w:val="23"/>
        </w:rPr>
      </w:pPr>
      <w:r w:rsidRPr="006F270D">
        <w:rPr>
          <w:b/>
          <w:sz w:val="23"/>
          <w:szCs w:val="23"/>
        </w:rPr>
        <w:t>PROJETO DE LEI</w:t>
      </w:r>
      <w:r w:rsidR="005B4F2E" w:rsidRPr="006F270D">
        <w:rPr>
          <w:b/>
          <w:sz w:val="23"/>
          <w:szCs w:val="23"/>
        </w:rPr>
        <w:t xml:space="preserve"> </w:t>
      </w:r>
      <w:r w:rsidRPr="006F270D">
        <w:rPr>
          <w:b/>
          <w:sz w:val="23"/>
          <w:szCs w:val="23"/>
        </w:rPr>
        <w:t>Nº 0</w:t>
      </w:r>
      <w:r w:rsidR="006F270D" w:rsidRPr="006F270D">
        <w:rPr>
          <w:b/>
          <w:sz w:val="23"/>
          <w:szCs w:val="23"/>
        </w:rPr>
        <w:t>31</w:t>
      </w:r>
      <w:r w:rsidR="0044359D" w:rsidRPr="006F270D">
        <w:rPr>
          <w:b/>
          <w:sz w:val="23"/>
          <w:szCs w:val="23"/>
        </w:rPr>
        <w:t>/201</w:t>
      </w:r>
      <w:r w:rsidR="00B749E7" w:rsidRPr="006F270D">
        <w:rPr>
          <w:b/>
          <w:sz w:val="23"/>
          <w:szCs w:val="23"/>
        </w:rPr>
        <w:t>6</w:t>
      </w:r>
    </w:p>
    <w:p w:rsidR="006F270D" w:rsidRPr="006F270D" w:rsidRDefault="006F270D" w:rsidP="006F270D">
      <w:pPr>
        <w:pStyle w:val="NormalWeb"/>
        <w:spacing w:before="0" w:beforeAutospacing="0" w:after="0" w:afterAutospacing="0"/>
        <w:ind w:left="3402"/>
        <w:rPr>
          <w:b/>
          <w:sz w:val="23"/>
          <w:szCs w:val="23"/>
        </w:rPr>
      </w:pPr>
    </w:p>
    <w:p w:rsidR="00AD37A0" w:rsidRPr="006F270D" w:rsidRDefault="006F270D" w:rsidP="006F270D">
      <w:pPr>
        <w:pStyle w:val="NormalWeb"/>
        <w:spacing w:before="0" w:beforeAutospacing="0" w:after="0" w:afterAutospacing="0"/>
        <w:ind w:left="3402"/>
        <w:rPr>
          <w:b/>
          <w:bCs/>
          <w:sz w:val="23"/>
          <w:szCs w:val="23"/>
        </w:rPr>
      </w:pPr>
      <w:r w:rsidRPr="006F270D">
        <w:rPr>
          <w:bCs/>
          <w:sz w:val="23"/>
          <w:szCs w:val="23"/>
        </w:rPr>
        <w:t>Data:</w:t>
      </w:r>
      <w:r w:rsidRPr="006F270D">
        <w:rPr>
          <w:b/>
          <w:bCs/>
          <w:sz w:val="23"/>
          <w:szCs w:val="23"/>
        </w:rPr>
        <w:t xml:space="preserve"> </w:t>
      </w:r>
      <w:r w:rsidR="003304DD" w:rsidRPr="006F270D">
        <w:rPr>
          <w:bCs/>
          <w:sz w:val="23"/>
          <w:szCs w:val="23"/>
        </w:rPr>
        <w:t>01 de abril de 2016.</w:t>
      </w:r>
    </w:p>
    <w:p w:rsidR="006F270D" w:rsidRPr="006F270D" w:rsidRDefault="006F270D" w:rsidP="006F270D">
      <w:pPr>
        <w:pStyle w:val="Recuodecorpodetexto"/>
        <w:spacing w:after="0"/>
        <w:ind w:left="3402"/>
        <w:rPr>
          <w:sz w:val="23"/>
          <w:szCs w:val="23"/>
        </w:rPr>
      </w:pPr>
    </w:p>
    <w:p w:rsidR="00AD37A0" w:rsidRPr="006F270D" w:rsidRDefault="00E85520" w:rsidP="006F270D">
      <w:pPr>
        <w:pStyle w:val="Recuodecorpodetexto"/>
        <w:spacing w:after="0"/>
        <w:ind w:left="3402"/>
        <w:jc w:val="both"/>
        <w:rPr>
          <w:iCs/>
          <w:sz w:val="23"/>
          <w:szCs w:val="23"/>
        </w:rPr>
      </w:pPr>
      <w:r w:rsidRPr="006F270D">
        <w:rPr>
          <w:sz w:val="23"/>
          <w:szCs w:val="23"/>
        </w:rPr>
        <w:t>Autoriza a i</w:t>
      </w:r>
      <w:r w:rsidR="00870DDA" w:rsidRPr="006F270D">
        <w:rPr>
          <w:sz w:val="23"/>
          <w:szCs w:val="23"/>
        </w:rPr>
        <w:t>nstitui</w:t>
      </w:r>
      <w:r w:rsidRPr="006F270D">
        <w:rPr>
          <w:sz w:val="23"/>
          <w:szCs w:val="23"/>
        </w:rPr>
        <w:t>ção d</w:t>
      </w:r>
      <w:r w:rsidR="00870DDA" w:rsidRPr="006F270D">
        <w:rPr>
          <w:sz w:val="23"/>
          <w:szCs w:val="23"/>
        </w:rPr>
        <w:t xml:space="preserve">o </w:t>
      </w:r>
      <w:r w:rsidR="005316E9" w:rsidRPr="006F270D">
        <w:rPr>
          <w:sz w:val="23"/>
          <w:szCs w:val="23"/>
        </w:rPr>
        <w:t xml:space="preserve">Programa “Ginástica na Praça” </w:t>
      </w:r>
      <w:r w:rsidR="0044359D" w:rsidRPr="006F270D">
        <w:rPr>
          <w:iCs/>
          <w:sz w:val="23"/>
          <w:szCs w:val="23"/>
        </w:rPr>
        <w:t>e dá outras providê</w:t>
      </w:r>
      <w:r w:rsidR="00AD37A0" w:rsidRPr="006F270D">
        <w:rPr>
          <w:iCs/>
          <w:sz w:val="23"/>
          <w:szCs w:val="23"/>
        </w:rPr>
        <w:t>ncias.</w:t>
      </w:r>
    </w:p>
    <w:p w:rsidR="006F270D" w:rsidRPr="006F270D" w:rsidRDefault="006F270D" w:rsidP="006F270D">
      <w:pPr>
        <w:pStyle w:val="Recuodecorpodetexto"/>
        <w:spacing w:after="0"/>
        <w:ind w:left="3402"/>
        <w:rPr>
          <w:sz w:val="23"/>
          <w:szCs w:val="23"/>
        </w:rPr>
      </w:pPr>
    </w:p>
    <w:p w:rsidR="00AD37A0" w:rsidRPr="006F270D" w:rsidRDefault="00AD37A0" w:rsidP="006F270D">
      <w:pPr>
        <w:pStyle w:val="Recuodecorpodetexto2"/>
        <w:ind w:left="3402" w:firstLine="0"/>
        <w:rPr>
          <w:rFonts w:ascii="Times New Roman" w:hAnsi="Times New Roman" w:cs="Times New Roman"/>
          <w:b w:val="0"/>
          <w:sz w:val="23"/>
          <w:szCs w:val="23"/>
        </w:rPr>
      </w:pPr>
      <w:r w:rsidRPr="006F270D">
        <w:rPr>
          <w:rFonts w:ascii="Times New Roman" w:hAnsi="Times New Roman" w:cs="Times New Roman"/>
          <w:sz w:val="23"/>
          <w:szCs w:val="23"/>
        </w:rPr>
        <w:t xml:space="preserve">Hilton Polesello – PTB e Vereadores abaixo assinados, </w:t>
      </w:r>
      <w:r w:rsidRPr="006F270D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com fulcro no Artigo 108, do Regimento Interno, </w:t>
      </w:r>
      <w:r w:rsidRPr="006F270D">
        <w:rPr>
          <w:rFonts w:ascii="Times New Roman" w:hAnsi="Times New Roman" w:cs="Times New Roman"/>
          <w:b w:val="0"/>
          <w:sz w:val="23"/>
          <w:szCs w:val="23"/>
        </w:rPr>
        <w:t>encaminham para deliberação do Soberano Plenário o seguinte Projeto de Lei Complementar:</w:t>
      </w:r>
    </w:p>
    <w:p w:rsidR="00AD37A0" w:rsidRPr="006F270D" w:rsidRDefault="00AD37A0" w:rsidP="006F270D">
      <w:pPr>
        <w:pStyle w:val="Recuodecorpodetexto2"/>
        <w:ind w:left="3402" w:firstLine="1418"/>
        <w:rPr>
          <w:rFonts w:ascii="Times New Roman" w:hAnsi="Times New Roman" w:cs="Times New Roman"/>
          <w:b w:val="0"/>
          <w:sz w:val="23"/>
          <w:szCs w:val="23"/>
        </w:rPr>
      </w:pPr>
    </w:p>
    <w:p w:rsidR="001009A9" w:rsidRPr="006F270D" w:rsidRDefault="00AD37A0" w:rsidP="006F270D">
      <w:pPr>
        <w:pStyle w:val="NormalWeb"/>
        <w:spacing w:before="0" w:beforeAutospacing="0" w:after="0" w:afterAutospacing="0"/>
        <w:ind w:firstLine="1418"/>
        <w:jc w:val="both"/>
        <w:rPr>
          <w:i/>
          <w:sz w:val="23"/>
          <w:szCs w:val="23"/>
        </w:rPr>
      </w:pPr>
      <w:r w:rsidRPr="006F270D">
        <w:rPr>
          <w:b/>
          <w:sz w:val="23"/>
          <w:szCs w:val="23"/>
        </w:rPr>
        <w:t xml:space="preserve">Art. 1º </w:t>
      </w:r>
      <w:r w:rsidR="00870DDA" w:rsidRPr="006F270D">
        <w:rPr>
          <w:sz w:val="23"/>
          <w:szCs w:val="23"/>
        </w:rPr>
        <w:t>Fica instituído</w:t>
      </w:r>
      <w:r w:rsidR="00870DDA" w:rsidRPr="006F270D">
        <w:rPr>
          <w:b/>
          <w:sz w:val="23"/>
          <w:szCs w:val="23"/>
        </w:rPr>
        <w:t xml:space="preserve"> </w:t>
      </w:r>
      <w:r w:rsidR="00870DDA" w:rsidRPr="006F270D">
        <w:rPr>
          <w:sz w:val="23"/>
          <w:szCs w:val="23"/>
        </w:rPr>
        <w:t xml:space="preserve">na Secretaria Municipal de </w:t>
      </w:r>
      <w:r w:rsidR="005316E9" w:rsidRPr="006F270D">
        <w:rPr>
          <w:sz w:val="23"/>
          <w:szCs w:val="23"/>
        </w:rPr>
        <w:t xml:space="preserve">Esportes e Lazer </w:t>
      </w:r>
      <w:proofErr w:type="gramStart"/>
      <w:r w:rsidR="00870DDA" w:rsidRPr="006F270D">
        <w:rPr>
          <w:sz w:val="23"/>
          <w:szCs w:val="23"/>
        </w:rPr>
        <w:t>o</w:t>
      </w:r>
      <w:r w:rsidR="005316E9" w:rsidRPr="006F270D">
        <w:rPr>
          <w:sz w:val="23"/>
          <w:szCs w:val="23"/>
        </w:rPr>
        <w:t xml:space="preserve"> Programa “Ginástica na Praça”</w:t>
      </w:r>
      <w:proofErr w:type="gramEnd"/>
      <w:r w:rsidR="00D040D2" w:rsidRPr="006F270D">
        <w:rPr>
          <w:sz w:val="23"/>
          <w:szCs w:val="23"/>
        </w:rPr>
        <w:t>.</w:t>
      </w:r>
    </w:p>
    <w:p w:rsidR="005316E9" w:rsidRPr="006F270D" w:rsidRDefault="005316E9" w:rsidP="006F270D">
      <w:pPr>
        <w:pStyle w:val="NormalWeb"/>
        <w:spacing w:before="0" w:beforeAutospacing="0" w:after="0" w:afterAutospacing="0"/>
        <w:ind w:firstLine="1418"/>
        <w:jc w:val="both"/>
        <w:rPr>
          <w:i/>
          <w:sz w:val="23"/>
          <w:szCs w:val="23"/>
        </w:rPr>
      </w:pPr>
    </w:p>
    <w:p w:rsidR="00CF66F9" w:rsidRPr="006F270D" w:rsidRDefault="00AD37A0" w:rsidP="006F270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6F270D">
        <w:rPr>
          <w:b/>
          <w:sz w:val="23"/>
          <w:szCs w:val="23"/>
        </w:rPr>
        <w:t>Art. 2º</w:t>
      </w:r>
      <w:r w:rsidR="001E5FB4" w:rsidRPr="006F270D">
        <w:rPr>
          <w:b/>
          <w:sz w:val="23"/>
          <w:szCs w:val="23"/>
        </w:rPr>
        <w:t xml:space="preserve"> </w:t>
      </w:r>
      <w:r w:rsidR="00870DDA" w:rsidRPr="006F270D">
        <w:rPr>
          <w:sz w:val="23"/>
          <w:szCs w:val="23"/>
        </w:rPr>
        <w:t xml:space="preserve">O </w:t>
      </w:r>
      <w:r w:rsidR="005316E9" w:rsidRPr="006F270D">
        <w:rPr>
          <w:sz w:val="23"/>
          <w:szCs w:val="23"/>
        </w:rPr>
        <w:t>Programa “Ginástica na Praça”</w:t>
      </w:r>
      <w:r w:rsidR="00870DDA" w:rsidRPr="006F270D">
        <w:rPr>
          <w:sz w:val="23"/>
          <w:szCs w:val="23"/>
        </w:rPr>
        <w:t xml:space="preserve"> tem por objetivo</w:t>
      </w:r>
      <w:r w:rsidR="00CF66F9" w:rsidRPr="006F270D">
        <w:rPr>
          <w:sz w:val="23"/>
          <w:szCs w:val="23"/>
        </w:rPr>
        <w:t>s:</w:t>
      </w:r>
    </w:p>
    <w:p w:rsidR="00E85520" w:rsidRPr="006F270D" w:rsidRDefault="005316E9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sz w:val="23"/>
          <w:szCs w:val="23"/>
          <w:lang w:eastAsia="ko-KR"/>
        </w:rPr>
      </w:pPr>
      <w:r w:rsidRPr="006F270D">
        <w:rPr>
          <w:rFonts w:eastAsia="Batang"/>
          <w:sz w:val="23"/>
          <w:szCs w:val="23"/>
          <w:lang w:eastAsia="ko-KR"/>
        </w:rPr>
        <w:t>Proporcionar a toda a população interessada</w:t>
      </w:r>
      <w:r w:rsidR="00E85520" w:rsidRPr="006F270D">
        <w:rPr>
          <w:rFonts w:eastAsia="Batang"/>
          <w:sz w:val="23"/>
          <w:szCs w:val="23"/>
          <w:lang w:eastAsia="ko-KR"/>
        </w:rPr>
        <w:t xml:space="preserve"> atividades de Educação Física nas diferentes praças do município de Sorriso-MT.</w:t>
      </w:r>
    </w:p>
    <w:p w:rsidR="00E85520" w:rsidRPr="006F270D" w:rsidRDefault="00E85520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sz w:val="23"/>
          <w:szCs w:val="23"/>
          <w:lang w:eastAsia="ko-KR"/>
        </w:rPr>
      </w:pPr>
      <w:r w:rsidRPr="006F270D">
        <w:rPr>
          <w:rFonts w:eastAsia="Batang"/>
          <w:sz w:val="23"/>
          <w:szCs w:val="23"/>
          <w:lang w:eastAsia="ko-KR"/>
        </w:rPr>
        <w:t xml:space="preserve">Realizar palestras </w:t>
      </w:r>
      <w:proofErr w:type="spellStart"/>
      <w:r w:rsidRPr="006F270D">
        <w:rPr>
          <w:rFonts w:eastAsia="Batang"/>
          <w:sz w:val="23"/>
          <w:szCs w:val="23"/>
          <w:lang w:eastAsia="ko-KR"/>
        </w:rPr>
        <w:t>orientativas</w:t>
      </w:r>
      <w:proofErr w:type="spellEnd"/>
      <w:r w:rsidRPr="006F270D">
        <w:rPr>
          <w:rFonts w:eastAsia="Batang"/>
          <w:sz w:val="23"/>
          <w:szCs w:val="23"/>
          <w:lang w:eastAsia="ko-KR"/>
        </w:rPr>
        <w:t xml:space="preserve"> sobre o combate ao sedentarismo, alimentação</w:t>
      </w:r>
      <w:r w:rsidR="00753ED9" w:rsidRPr="006F270D">
        <w:rPr>
          <w:rFonts w:eastAsia="Batang"/>
          <w:sz w:val="23"/>
          <w:szCs w:val="23"/>
          <w:lang w:eastAsia="ko-KR"/>
        </w:rPr>
        <w:t xml:space="preserve"> adequada, bem como</w:t>
      </w:r>
      <w:r w:rsidRPr="006F270D">
        <w:rPr>
          <w:rFonts w:eastAsia="Batang"/>
          <w:sz w:val="23"/>
          <w:szCs w:val="23"/>
          <w:lang w:eastAsia="ko-KR"/>
        </w:rPr>
        <w:t xml:space="preserve"> a necessidade de praticar regularmente atividade física para a promoção da saúde e prevenção de doenças.</w:t>
      </w:r>
    </w:p>
    <w:p w:rsidR="007961B4" w:rsidRPr="006F270D" w:rsidRDefault="007961B4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sz w:val="23"/>
          <w:szCs w:val="23"/>
          <w:lang w:eastAsia="ko-KR"/>
        </w:rPr>
      </w:pPr>
      <w:r w:rsidRPr="006F270D">
        <w:rPr>
          <w:rFonts w:eastAsia="Batang"/>
          <w:sz w:val="23"/>
          <w:szCs w:val="23"/>
          <w:lang w:eastAsia="ko-KR"/>
        </w:rPr>
        <w:t xml:space="preserve"> Disponibilizar equipe técnica para acompanhar e desenvolver as atividades inerentes ao Programa.</w:t>
      </w:r>
    </w:p>
    <w:p w:rsidR="007961B4" w:rsidRPr="006F270D" w:rsidRDefault="007961B4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sz w:val="23"/>
          <w:szCs w:val="23"/>
          <w:lang w:eastAsia="ko-KR"/>
        </w:rPr>
      </w:pPr>
      <w:r w:rsidRPr="006F270D">
        <w:rPr>
          <w:rFonts w:eastAsia="Batang"/>
          <w:sz w:val="23"/>
          <w:szCs w:val="23"/>
          <w:lang w:eastAsia="ko-KR"/>
        </w:rPr>
        <w:t>Adequar as praças a fim de possibilitar a implantação do Programa.</w:t>
      </w:r>
    </w:p>
    <w:p w:rsidR="00CF66F9" w:rsidRPr="006F270D" w:rsidRDefault="00CF66F9" w:rsidP="006F270D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sz w:val="23"/>
          <w:szCs w:val="23"/>
          <w:lang w:eastAsia="ko-KR"/>
        </w:rPr>
      </w:pPr>
    </w:p>
    <w:p w:rsidR="00B749E7" w:rsidRPr="006F270D" w:rsidRDefault="00B749E7" w:rsidP="006F270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6F270D">
        <w:rPr>
          <w:rFonts w:eastAsia="Batang"/>
          <w:b/>
          <w:sz w:val="23"/>
          <w:szCs w:val="23"/>
          <w:lang w:eastAsia="ko-KR"/>
        </w:rPr>
        <w:t>Art. 3º</w:t>
      </w:r>
      <w:r w:rsidR="00D040D2" w:rsidRPr="006F270D">
        <w:rPr>
          <w:rFonts w:eastAsia="Batang"/>
          <w:b/>
          <w:sz w:val="23"/>
          <w:szCs w:val="23"/>
          <w:lang w:eastAsia="ko-KR"/>
        </w:rPr>
        <w:t xml:space="preserve"> </w:t>
      </w:r>
      <w:r w:rsidR="00CF66F9" w:rsidRPr="006F270D">
        <w:rPr>
          <w:rFonts w:eastAsia="Batang"/>
          <w:sz w:val="23"/>
          <w:szCs w:val="23"/>
          <w:lang w:eastAsia="ko-KR"/>
        </w:rPr>
        <w:t xml:space="preserve">O </w:t>
      </w:r>
      <w:r w:rsidR="007961B4" w:rsidRPr="006F270D">
        <w:rPr>
          <w:rFonts w:eastAsia="Batang"/>
          <w:sz w:val="23"/>
          <w:szCs w:val="23"/>
          <w:lang w:eastAsia="ko-KR"/>
        </w:rPr>
        <w:t>Programa “Ginástica na Praça” contará com uma</w:t>
      </w:r>
      <w:r w:rsidR="00CF66F9" w:rsidRPr="006F270D">
        <w:rPr>
          <w:sz w:val="23"/>
          <w:szCs w:val="23"/>
        </w:rPr>
        <w:t xml:space="preserve"> equipe multiprofissional</w:t>
      </w:r>
      <w:r w:rsidR="00D040D2" w:rsidRPr="006F270D">
        <w:rPr>
          <w:sz w:val="23"/>
          <w:szCs w:val="23"/>
        </w:rPr>
        <w:t xml:space="preserve"> para desempenhar as suas funções com profissionais exclusivos ou não, conforme definido pelo gestor da Se</w:t>
      </w:r>
      <w:r w:rsidR="007961B4" w:rsidRPr="006F270D">
        <w:rPr>
          <w:sz w:val="23"/>
          <w:szCs w:val="23"/>
        </w:rPr>
        <w:t>cretaria</w:t>
      </w:r>
      <w:r w:rsidR="00D040D2" w:rsidRPr="006F270D">
        <w:rPr>
          <w:sz w:val="23"/>
          <w:szCs w:val="23"/>
        </w:rPr>
        <w:t>, constituído por:</w:t>
      </w:r>
    </w:p>
    <w:p w:rsidR="007961B4" w:rsidRPr="006F270D" w:rsidRDefault="007961B4" w:rsidP="006F270D">
      <w:pPr>
        <w:pStyle w:val="PargrafodaLista"/>
        <w:numPr>
          <w:ilvl w:val="0"/>
          <w:numId w:val="2"/>
        </w:numPr>
        <w:ind w:left="0" w:firstLine="1418"/>
        <w:jc w:val="both"/>
        <w:rPr>
          <w:sz w:val="23"/>
          <w:szCs w:val="23"/>
        </w:rPr>
      </w:pPr>
      <w:r w:rsidRPr="006F270D">
        <w:rPr>
          <w:sz w:val="23"/>
          <w:szCs w:val="23"/>
        </w:rPr>
        <w:t>Prof</w:t>
      </w:r>
      <w:r w:rsidR="003304DD" w:rsidRPr="006F270D">
        <w:rPr>
          <w:sz w:val="23"/>
          <w:szCs w:val="23"/>
        </w:rPr>
        <w:t>issional</w:t>
      </w:r>
      <w:r w:rsidRPr="006F270D">
        <w:rPr>
          <w:sz w:val="23"/>
          <w:szCs w:val="23"/>
        </w:rPr>
        <w:t xml:space="preserve"> de Educação Física;</w:t>
      </w:r>
    </w:p>
    <w:p w:rsidR="005B4F2E" w:rsidRPr="006F270D" w:rsidRDefault="005B4F2E" w:rsidP="006F270D">
      <w:pPr>
        <w:pStyle w:val="PargrafodaLista"/>
        <w:numPr>
          <w:ilvl w:val="0"/>
          <w:numId w:val="2"/>
        </w:numPr>
        <w:ind w:left="0" w:firstLine="1418"/>
        <w:jc w:val="both"/>
        <w:rPr>
          <w:sz w:val="23"/>
          <w:szCs w:val="23"/>
        </w:rPr>
      </w:pPr>
      <w:r w:rsidRPr="006F270D">
        <w:rPr>
          <w:sz w:val="23"/>
          <w:szCs w:val="23"/>
        </w:rPr>
        <w:t>Nutricionista;</w:t>
      </w:r>
    </w:p>
    <w:p w:rsidR="003304DD" w:rsidRPr="006F270D" w:rsidRDefault="003304DD" w:rsidP="006F270D">
      <w:pPr>
        <w:pStyle w:val="PargrafodaLista"/>
        <w:numPr>
          <w:ilvl w:val="0"/>
          <w:numId w:val="2"/>
        </w:numPr>
        <w:ind w:left="0" w:firstLine="1418"/>
        <w:jc w:val="both"/>
        <w:rPr>
          <w:sz w:val="23"/>
          <w:szCs w:val="23"/>
        </w:rPr>
      </w:pPr>
      <w:r w:rsidRPr="006F270D">
        <w:rPr>
          <w:sz w:val="23"/>
          <w:szCs w:val="23"/>
        </w:rPr>
        <w:t>Psicólogos;</w:t>
      </w:r>
    </w:p>
    <w:p w:rsidR="00B749E7" w:rsidRPr="006F270D" w:rsidRDefault="00B749E7" w:rsidP="006F270D">
      <w:pPr>
        <w:numPr>
          <w:ilvl w:val="0"/>
          <w:numId w:val="2"/>
        </w:numPr>
        <w:ind w:left="0" w:firstLine="1418"/>
        <w:jc w:val="both"/>
        <w:rPr>
          <w:sz w:val="23"/>
          <w:szCs w:val="23"/>
        </w:rPr>
      </w:pPr>
      <w:r w:rsidRPr="006F270D">
        <w:rPr>
          <w:sz w:val="23"/>
          <w:szCs w:val="23"/>
        </w:rPr>
        <w:t>Motoristas</w:t>
      </w:r>
      <w:r w:rsidR="00D040D2" w:rsidRPr="006F270D">
        <w:rPr>
          <w:sz w:val="23"/>
          <w:szCs w:val="23"/>
        </w:rPr>
        <w:t>.</w:t>
      </w:r>
    </w:p>
    <w:p w:rsidR="00B749E7" w:rsidRPr="006F270D" w:rsidRDefault="00B749E7" w:rsidP="006F270D">
      <w:pPr>
        <w:ind w:firstLine="1418"/>
        <w:jc w:val="both"/>
        <w:rPr>
          <w:sz w:val="23"/>
          <w:szCs w:val="23"/>
        </w:rPr>
      </w:pPr>
    </w:p>
    <w:p w:rsidR="00870DDA" w:rsidRPr="006F270D" w:rsidRDefault="00D040D2" w:rsidP="006F270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6F270D">
        <w:rPr>
          <w:b/>
          <w:sz w:val="23"/>
          <w:szCs w:val="23"/>
        </w:rPr>
        <w:t xml:space="preserve">Art. 4º </w:t>
      </w:r>
      <w:r w:rsidRPr="006F270D">
        <w:rPr>
          <w:sz w:val="23"/>
          <w:szCs w:val="23"/>
        </w:rPr>
        <w:t>O Poder Executivo regulamentará a presente Lei por Decreto</w:t>
      </w:r>
      <w:r w:rsidR="006F270D" w:rsidRPr="006F270D">
        <w:rPr>
          <w:sz w:val="23"/>
          <w:szCs w:val="23"/>
        </w:rPr>
        <w:t>,</w:t>
      </w:r>
      <w:r w:rsidRPr="006F270D">
        <w:rPr>
          <w:sz w:val="23"/>
          <w:szCs w:val="23"/>
        </w:rPr>
        <w:t xml:space="preserve"> no que couber.</w:t>
      </w:r>
    </w:p>
    <w:p w:rsidR="003304DD" w:rsidRPr="006F270D" w:rsidRDefault="003304DD" w:rsidP="006F270D">
      <w:pPr>
        <w:pStyle w:val="NormalWeb"/>
        <w:spacing w:before="0" w:beforeAutospacing="0" w:after="0" w:afterAutospacing="0"/>
        <w:ind w:firstLine="1418"/>
        <w:jc w:val="both"/>
        <w:rPr>
          <w:b/>
          <w:sz w:val="23"/>
          <w:szCs w:val="23"/>
        </w:rPr>
      </w:pPr>
    </w:p>
    <w:p w:rsidR="00D040D2" w:rsidRPr="006F270D" w:rsidRDefault="00D040D2" w:rsidP="006F270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6F270D">
        <w:rPr>
          <w:b/>
          <w:sz w:val="23"/>
          <w:szCs w:val="23"/>
        </w:rPr>
        <w:t xml:space="preserve">Art. 5º </w:t>
      </w:r>
      <w:r w:rsidRPr="006F270D">
        <w:rPr>
          <w:sz w:val="23"/>
          <w:szCs w:val="23"/>
        </w:rPr>
        <w:t>Esta lei entra em vigor na data de sua publicação.</w:t>
      </w:r>
    </w:p>
    <w:p w:rsidR="001009A9" w:rsidRPr="006F270D" w:rsidRDefault="001009A9" w:rsidP="006F270D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AD37A0" w:rsidRPr="006F270D" w:rsidRDefault="00AD37A0" w:rsidP="006F270D">
      <w:pPr>
        <w:ind w:firstLine="1418"/>
        <w:jc w:val="both"/>
        <w:rPr>
          <w:sz w:val="23"/>
          <w:szCs w:val="23"/>
        </w:rPr>
      </w:pPr>
      <w:r w:rsidRPr="006F270D">
        <w:rPr>
          <w:sz w:val="23"/>
          <w:szCs w:val="23"/>
        </w:rPr>
        <w:t xml:space="preserve">Câmara Municipal de Sorriso, Estado de Mato Grosso, em </w:t>
      </w:r>
      <w:r w:rsidR="003304DD" w:rsidRPr="006F270D">
        <w:rPr>
          <w:sz w:val="23"/>
          <w:szCs w:val="23"/>
        </w:rPr>
        <w:t>01 de abril de 2016.</w:t>
      </w:r>
    </w:p>
    <w:p w:rsidR="00346AA2" w:rsidRPr="006F270D" w:rsidRDefault="00346AA2" w:rsidP="006F270D">
      <w:pPr>
        <w:jc w:val="center"/>
        <w:rPr>
          <w:sz w:val="23"/>
          <w:szCs w:val="23"/>
        </w:rPr>
      </w:pPr>
    </w:p>
    <w:p w:rsidR="00346AA2" w:rsidRPr="006F270D" w:rsidRDefault="00346AA2" w:rsidP="006F270D">
      <w:pPr>
        <w:jc w:val="center"/>
        <w:rPr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346AA2" w:rsidRPr="006F270D" w:rsidTr="006F270D">
        <w:trPr>
          <w:trHeight w:val="944"/>
          <w:jc w:val="center"/>
        </w:trPr>
        <w:tc>
          <w:tcPr>
            <w:tcW w:w="3010" w:type="dxa"/>
          </w:tcPr>
          <w:p w:rsidR="00346AA2" w:rsidRPr="006F270D" w:rsidRDefault="00346AA2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>HILTON POLESELLO</w:t>
            </w:r>
          </w:p>
          <w:p w:rsidR="00346AA2" w:rsidRPr="006F270D" w:rsidRDefault="00346AA2" w:rsidP="006F270D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 xml:space="preserve">Vereador PTB </w:t>
            </w:r>
          </w:p>
          <w:p w:rsidR="00346AA2" w:rsidRPr="006F270D" w:rsidRDefault="00346AA2" w:rsidP="006F270D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32" w:type="dxa"/>
          </w:tcPr>
          <w:p w:rsidR="00346AA2" w:rsidRPr="006F270D" w:rsidRDefault="00346AA2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>MARILDA SAVI</w:t>
            </w:r>
          </w:p>
          <w:p w:rsidR="00346AA2" w:rsidRDefault="00346AA2" w:rsidP="006F270D">
            <w:pPr>
              <w:pStyle w:val="Recuodecorpodetexto3"/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>Vereadora PS</w:t>
            </w:r>
            <w:r w:rsidR="0078568D" w:rsidRPr="006F270D">
              <w:rPr>
                <w:b/>
                <w:bCs/>
                <w:sz w:val="23"/>
                <w:szCs w:val="23"/>
              </w:rPr>
              <w:t>B</w:t>
            </w:r>
          </w:p>
          <w:p w:rsidR="006F270D" w:rsidRDefault="006F270D" w:rsidP="006F270D">
            <w:pPr>
              <w:pStyle w:val="Recuodecorpodetexto3"/>
              <w:spacing w:after="0"/>
              <w:jc w:val="center"/>
              <w:rPr>
                <w:b/>
                <w:bCs/>
                <w:sz w:val="23"/>
                <w:szCs w:val="23"/>
              </w:rPr>
            </w:pPr>
          </w:p>
          <w:p w:rsidR="006F270D" w:rsidRPr="006F270D" w:rsidRDefault="006F270D" w:rsidP="006F270D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56" w:type="dxa"/>
          </w:tcPr>
          <w:p w:rsidR="00346AA2" w:rsidRPr="006F270D" w:rsidRDefault="00346AA2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>FÁBIO GAVASSO</w:t>
            </w:r>
          </w:p>
          <w:p w:rsidR="00346AA2" w:rsidRPr="006F270D" w:rsidRDefault="00346AA2" w:rsidP="006F270D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>Vereador P</w:t>
            </w:r>
            <w:r w:rsidR="0078568D" w:rsidRPr="006F270D">
              <w:rPr>
                <w:b/>
                <w:bCs/>
                <w:sz w:val="23"/>
                <w:szCs w:val="23"/>
              </w:rPr>
              <w:t>SB</w:t>
            </w:r>
            <w:r w:rsidRPr="006F270D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346AA2" w:rsidRPr="006F270D" w:rsidTr="006F270D">
        <w:trPr>
          <w:jc w:val="center"/>
        </w:trPr>
        <w:tc>
          <w:tcPr>
            <w:tcW w:w="3010" w:type="dxa"/>
          </w:tcPr>
          <w:p w:rsidR="00346AA2" w:rsidRPr="006F270D" w:rsidRDefault="00346AA2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>CLAUDIO OLIVEIRA</w:t>
            </w:r>
          </w:p>
          <w:p w:rsidR="00346AA2" w:rsidRPr="006F270D" w:rsidRDefault="00346AA2" w:rsidP="006F270D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332" w:type="dxa"/>
          </w:tcPr>
          <w:p w:rsidR="00346AA2" w:rsidRPr="006F270D" w:rsidRDefault="00346AA2" w:rsidP="006F270D">
            <w:pPr>
              <w:pStyle w:val="Recuodecorpodetexto3"/>
              <w:spacing w:after="0"/>
              <w:jc w:val="center"/>
              <w:rPr>
                <w:b/>
                <w:iCs/>
                <w:sz w:val="23"/>
                <w:szCs w:val="23"/>
              </w:rPr>
            </w:pPr>
            <w:r w:rsidRPr="006F270D">
              <w:rPr>
                <w:b/>
                <w:iCs/>
                <w:sz w:val="23"/>
                <w:szCs w:val="23"/>
              </w:rPr>
              <w:t>VERG</w:t>
            </w:r>
            <w:r w:rsidR="006F270D">
              <w:rPr>
                <w:b/>
                <w:iCs/>
                <w:sz w:val="23"/>
                <w:szCs w:val="23"/>
              </w:rPr>
              <w:t>I</w:t>
            </w:r>
            <w:r w:rsidRPr="006F270D">
              <w:rPr>
                <w:b/>
                <w:iCs/>
                <w:sz w:val="23"/>
                <w:szCs w:val="23"/>
              </w:rPr>
              <w:t>LIO DALSÓQUIO</w:t>
            </w:r>
          </w:p>
          <w:p w:rsidR="00346AA2" w:rsidRDefault="00346AA2" w:rsidP="006F270D">
            <w:pPr>
              <w:pStyle w:val="Recuodecorpodetexto3"/>
              <w:spacing w:after="0"/>
              <w:jc w:val="center"/>
              <w:rPr>
                <w:b/>
                <w:iCs/>
                <w:sz w:val="23"/>
                <w:szCs w:val="23"/>
              </w:rPr>
            </w:pPr>
            <w:r w:rsidRPr="006F270D">
              <w:rPr>
                <w:b/>
                <w:iCs/>
                <w:sz w:val="23"/>
                <w:szCs w:val="23"/>
              </w:rPr>
              <w:t xml:space="preserve">Vereador </w:t>
            </w:r>
            <w:r w:rsidR="00C47FF0" w:rsidRPr="006F270D">
              <w:rPr>
                <w:b/>
                <w:iCs/>
                <w:sz w:val="23"/>
                <w:szCs w:val="23"/>
              </w:rPr>
              <w:t>R</w:t>
            </w:r>
            <w:r w:rsidR="006F270D" w:rsidRPr="006F270D">
              <w:rPr>
                <w:b/>
                <w:iCs/>
                <w:sz w:val="23"/>
                <w:szCs w:val="23"/>
              </w:rPr>
              <w:t>EDE</w:t>
            </w:r>
          </w:p>
          <w:p w:rsidR="006F270D" w:rsidRDefault="006F270D" w:rsidP="006F270D">
            <w:pPr>
              <w:pStyle w:val="Recuodecorpodetexto3"/>
              <w:spacing w:after="0"/>
              <w:jc w:val="center"/>
              <w:rPr>
                <w:b/>
                <w:iCs/>
                <w:sz w:val="23"/>
                <w:szCs w:val="23"/>
              </w:rPr>
            </w:pPr>
          </w:p>
          <w:p w:rsidR="006F270D" w:rsidRPr="006F270D" w:rsidRDefault="006F270D" w:rsidP="006F270D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56" w:type="dxa"/>
          </w:tcPr>
          <w:p w:rsidR="00346AA2" w:rsidRPr="006F270D" w:rsidRDefault="00346AA2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>JANE DELALIBERA</w:t>
            </w:r>
          </w:p>
          <w:p w:rsidR="00346AA2" w:rsidRPr="006F270D" w:rsidRDefault="00346AA2" w:rsidP="006F270D">
            <w:pPr>
              <w:pStyle w:val="Recuodecorpodetexto3"/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>Vereador</w:t>
            </w:r>
            <w:r w:rsidR="005B43F1" w:rsidRPr="006F270D">
              <w:rPr>
                <w:b/>
                <w:bCs/>
                <w:sz w:val="23"/>
                <w:szCs w:val="23"/>
              </w:rPr>
              <w:t>a</w:t>
            </w:r>
            <w:r w:rsidRPr="006F270D">
              <w:rPr>
                <w:b/>
                <w:bCs/>
                <w:sz w:val="23"/>
                <w:szCs w:val="23"/>
              </w:rPr>
              <w:t xml:space="preserve"> PR</w:t>
            </w:r>
          </w:p>
          <w:p w:rsidR="00346AA2" w:rsidRPr="006F270D" w:rsidRDefault="00346AA2" w:rsidP="006F270D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</w:tr>
      <w:tr w:rsidR="00346AA2" w:rsidRPr="006F270D" w:rsidTr="006F270D">
        <w:trPr>
          <w:jc w:val="center"/>
        </w:trPr>
        <w:tc>
          <w:tcPr>
            <w:tcW w:w="3010" w:type="dxa"/>
          </w:tcPr>
          <w:p w:rsidR="00346AA2" w:rsidRPr="006F270D" w:rsidRDefault="00346AA2" w:rsidP="006F270D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32" w:type="dxa"/>
          </w:tcPr>
          <w:p w:rsidR="00346AA2" w:rsidRPr="006F270D" w:rsidRDefault="00346AA2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>BRUNO STELLATO</w:t>
            </w:r>
          </w:p>
          <w:p w:rsidR="00346AA2" w:rsidRPr="006F270D" w:rsidRDefault="00346AA2" w:rsidP="006F270D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  <w:r w:rsidRPr="006F270D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3156" w:type="dxa"/>
          </w:tcPr>
          <w:p w:rsidR="00346AA2" w:rsidRPr="006F270D" w:rsidRDefault="00346AA2" w:rsidP="006F270D">
            <w:pPr>
              <w:pStyle w:val="Recuodecorpodetexto3"/>
              <w:spacing w:after="0"/>
              <w:jc w:val="center"/>
              <w:rPr>
                <w:iCs/>
                <w:sz w:val="23"/>
                <w:szCs w:val="23"/>
              </w:rPr>
            </w:pPr>
          </w:p>
        </w:tc>
      </w:tr>
    </w:tbl>
    <w:p w:rsidR="006F270D" w:rsidRPr="006F270D" w:rsidRDefault="006F270D">
      <w:pPr>
        <w:spacing w:after="200" w:line="276" w:lineRule="auto"/>
        <w:rPr>
          <w:b/>
          <w:sz w:val="23"/>
          <w:szCs w:val="23"/>
        </w:rPr>
      </w:pPr>
    </w:p>
    <w:p w:rsidR="00346AA2" w:rsidRPr="006F270D" w:rsidRDefault="00346AA2" w:rsidP="006F270D">
      <w:pPr>
        <w:jc w:val="center"/>
        <w:rPr>
          <w:b/>
          <w:sz w:val="24"/>
          <w:szCs w:val="24"/>
        </w:rPr>
      </w:pPr>
      <w:r w:rsidRPr="006F270D">
        <w:rPr>
          <w:b/>
          <w:sz w:val="24"/>
          <w:szCs w:val="24"/>
        </w:rPr>
        <w:t>JUSTIFICATIVA</w:t>
      </w:r>
    </w:p>
    <w:p w:rsidR="00346AA2" w:rsidRPr="006F270D" w:rsidRDefault="00346AA2" w:rsidP="006F270D">
      <w:pPr>
        <w:jc w:val="center"/>
        <w:rPr>
          <w:sz w:val="24"/>
          <w:szCs w:val="24"/>
        </w:rPr>
      </w:pPr>
    </w:p>
    <w:p w:rsidR="00C47FF0" w:rsidRPr="006F270D" w:rsidRDefault="00C47FF0" w:rsidP="006F270D">
      <w:pPr>
        <w:ind w:firstLine="1418"/>
        <w:jc w:val="both"/>
        <w:rPr>
          <w:sz w:val="24"/>
          <w:szCs w:val="24"/>
        </w:rPr>
      </w:pPr>
      <w:r w:rsidRPr="006F270D">
        <w:rPr>
          <w:sz w:val="24"/>
          <w:szCs w:val="24"/>
        </w:rPr>
        <w:t>A presente propositura visa instituir na Secretaria Municipal de E</w:t>
      </w:r>
      <w:r w:rsidR="005B4F2E" w:rsidRPr="006F270D">
        <w:rPr>
          <w:sz w:val="24"/>
          <w:szCs w:val="24"/>
        </w:rPr>
        <w:t xml:space="preserve">sporte e Lazer </w:t>
      </w:r>
      <w:proofErr w:type="gramStart"/>
      <w:r w:rsidR="005B4F2E" w:rsidRPr="006F270D">
        <w:rPr>
          <w:sz w:val="24"/>
          <w:szCs w:val="24"/>
        </w:rPr>
        <w:t>o programa “Ginástica na Praça”</w:t>
      </w:r>
      <w:proofErr w:type="gramEnd"/>
      <w:r w:rsidRPr="006F270D">
        <w:rPr>
          <w:sz w:val="24"/>
          <w:szCs w:val="24"/>
        </w:rPr>
        <w:t xml:space="preserve">. </w:t>
      </w:r>
    </w:p>
    <w:p w:rsidR="005B4F2E" w:rsidRPr="006F270D" w:rsidRDefault="005B4F2E" w:rsidP="006F270D">
      <w:pPr>
        <w:jc w:val="center"/>
        <w:rPr>
          <w:sz w:val="24"/>
          <w:szCs w:val="24"/>
          <w:u w:val="single"/>
        </w:rPr>
      </w:pPr>
      <w:r w:rsidRPr="006F270D">
        <w:rPr>
          <w:noProof/>
          <w:sz w:val="24"/>
          <w:szCs w:val="24"/>
          <w:u w:val="single"/>
        </w:rPr>
        <w:drawing>
          <wp:inline distT="0" distB="0" distL="0" distR="0">
            <wp:extent cx="2290976" cy="2081719"/>
            <wp:effectExtent l="19050" t="0" r="0" b="0"/>
            <wp:docPr id="3" name="Imagem 3" descr="C:\Users\user\Documents\logo oficial ginastica na praç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logo oficial ginastica na praç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419" cy="208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0D" w:rsidRPr="006F270D" w:rsidRDefault="006F270D" w:rsidP="006F270D">
      <w:pPr>
        <w:ind w:firstLine="1418"/>
        <w:jc w:val="both"/>
        <w:rPr>
          <w:rFonts w:eastAsia="Malgun Gothic"/>
          <w:sz w:val="24"/>
          <w:szCs w:val="24"/>
        </w:rPr>
      </w:pPr>
    </w:p>
    <w:p w:rsidR="005B4F2E" w:rsidRPr="006F270D" w:rsidRDefault="005B4F2E" w:rsidP="006F270D">
      <w:pPr>
        <w:ind w:firstLine="1418"/>
        <w:jc w:val="both"/>
        <w:rPr>
          <w:rFonts w:eastAsia="Malgun Gothic"/>
          <w:sz w:val="24"/>
          <w:szCs w:val="24"/>
        </w:rPr>
      </w:pPr>
      <w:proofErr w:type="gramStart"/>
      <w:r w:rsidRPr="006F270D">
        <w:rPr>
          <w:rFonts w:eastAsia="Malgun Gothic"/>
          <w:sz w:val="24"/>
          <w:szCs w:val="24"/>
        </w:rPr>
        <w:t>O Programa Ginástica na Praça</w:t>
      </w:r>
      <w:proofErr w:type="gramEnd"/>
      <w:r w:rsidRPr="006F270D">
        <w:rPr>
          <w:rFonts w:eastAsia="Malgun Gothic"/>
          <w:sz w:val="24"/>
          <w:szCs w:val="24"/>
        </w:rPr>
        <w:t xml:space="preserve"> iniciou em Fevereiro de 2014 na Praça das Fontes e em fevereiro de 2015 na Praça da Integração. O Programa foi criado pela Prefeitura Municipal através da Secretaria de Esporte e Lazer, inicialmente na Praça das Fontes </w:t>
      </w:r>
      <w:proofErr w:type="gramStart"/>
      <w:r w:rsidRPr="006F270D">
        <w:rPr>
          <w:rFonts w:eastAsia="Malgun Gothic"/>
          <w:sz w:val="24"/>
          <w:szCs w:val="24"/>
        </w:rPr>
        <w:t>3</w:t>
      </w:r>
      <w:proofErr w:type="gramEnd"/>
      <w:r w:rsidRPr="006F270D">
        <w:rPr>
          <w:rFonts w:eastAsia="Malgun Gothic"/>
          <w:sz w:val="24"/>
          <w:szCs w:val="24"/>
        </w:rPr>
        <w:t xml:space="preserve"> vezes por semana e em 2015 o </w:t>
      </w:r>
      <w:r w:rsidR="00F1615E" w:rsidRPr="006F270D">
        <w:rPr>
          <w:rFonts w:eastAsia="Malgun Gothic"/>
          <w:sz w:val="24"/>
          <w:szCs w:val="24"/>
        </w:rPr>
        <w:t>Programa</w:t>
      </w:r>
      <w:r w:rsidRPr="006F270D">
        <w:rPr>
          <w:rFonts w:eastAsia="Malgun Gothic"/>
          <w:sz w:val="24"/>
          <w:szCs w:val="24"/>
        </w:rPr>
        <w:t xml:space="preserve"> foi ampliado também na Praça da Integração terças e quintas das 17h45min às 18h 45min.</w:t>
      </w:r>
    </w:p>
    <w:p w:rsidR="00F1615E" w:rsidRPr="006F270D" w:rsidRDefault="00F1615E" w:rsidP="006F270D">
      <w:pPr>
        <w:ind w:firstLine="1418"/>
        <w:jc w:val="both"/>
        <w:rPr>
          <w:rFonts w:eastAsia="Malgun Gothic"/>
          <w:sz w:val="24"/>
          <w:szCs w:val="24"/>
        </w:rPr>
      </w:pPr>
    </w:p>
    <w:p w:rsidR="005B4F2E" w:rsidRPr="006F270D" w:rsidRDefault="005B4F2E" w:rsidP="006F270D">
      <w:pPr>
        <w:ind w:firstLine="1418"/>
        <w:jc w:val="both"/>
        <w:rPr>
          <w:rFonts w:eastAsia="Malgun Gothic"/>
          <w:sz w:val="24"/>
          <w:szCs w:val="24"/>
        </w:rPr>
      </w:pPr>
      <w:r w:rsidRPr="006F270D">
        <w:rPr>
          <w:rFonts w:eastAsia="Malgun Gothic"/>
          <w:sz w:val="24"/>
          <w:szCs w:val="24"/>
        </w:rPr>
        <w:t>Além das</w:t>
      </w:r>
      <w:r w:rsidR="00F1615E" w:rsidRPr="006F270D">
        <w:rPr>
          <w:rFonts w:eastAsia="Malgun Gothic"/>
          <w:sz w:val="24"/>
          <w:szCs w:val="24"/>
        </w:rPr>
        <w:t xml:space="preserve"> aulas de Ginástica, os aluno</w:t>
      </w:r>
      <w:r w:rsidRPr="006F270D">
        <w:rPr>
          <w:rFonts w:eastAsia="Malgun Gothic"/>
          <w:sz w:val="24"/>
          <w:szCs w:val="24"/>
        </w:rPr>
        <w:t xml:space="preserve">s também passam por avaliações físicas, onde é avaliado o percentual de gordura das participantes, esta avaliação é realizada também pelos profissionais de Educação Física da Secretaria de Esporte e Lazer. </w:t>
      </w:r>
    </w:p>
    <w:p w:rsidR="00F1615E" w:rsidRPr="006F270D" w:rsidRDefault="00F1615E" w:rsidP="006F270D">
      <w:pPr>
        <w:ind w:firstLine="1418"/>
        <w:jc w:val="both"/>
        <w:rPr>
          <w:rFonts w:eastAsia="Malgun Gothic"/>
          <w:sz w:val="24"/>
          <w:szCs w:val="24"/>
        </w:rPr>
      </w:pPr>
    </w:p>
    <w:p w:rsidR="005B4F2E" w:rsidRPr="006F270D" w:rsidRDefault="005B4F2E" w:rsidP="006F270D">
      <w:pPr>
        <w:ind w:firstLine="1418"/>
        <w:jc w:val="both"/>
        <w:rPr>
          <w:rFonts w:eastAsia="Malgun Gothic"/>
          <w:sz w:val="24"/>
          <w:szCs w:val="24"/>
        </w:rPr>
      </w:pPr>
      <w:r w:rsidRPr="006F270D">
        <w:rPr>
          <w:rFonts w:eastAsia="Malgun Gothic"/>
          <w:sz w:val="24"/>
          <w:szCs w:val="24"/>
        </w:rPr>
        <w:t xml:space="preserve">O resultado das avaliações aponta que 85% das participantes perderam de 1 </w:t>
      </w:r>
      <w:proofErr w:type="gramStart"/>
      <w:r w:rsidRPr="006F270D">
        <w:rPr>
          <w:rFonts w:eastAsia="Malgun Gothic"/>
          <w:sz w:val="24"/>
          <w:szCs w:val="24"/>
        </w:rPr>
        <w:t>à</w:t>
      </w:r>
      <w:proofErr w:type="gramEnd"/>
      <w:r w:rsidRPr="006F270D">
        <w:rPr>
          <w:rFonts w:eastAsia="Malgun Gothic"/>
          <w:sz w:val="24"/>
          <w:szCs w:val="24"/>
        </w:rPr>
        <w:t xml:space="preserve"> 3 kg, 9% perderam quase 1 quilo, 3% das participantes ganharam peso, 2% perderam de 3 à 5 kg.</w:t>
      </w:r>
    </w:p>
    <w:p w:rsidR="00F1615E" w:rsidRPr="006F270D" w:rsidRDefault="00F1615E" w:rsidP="006F270D">
      <w:pPr>
        <w:ind w:firstLine="1418"/>
        <w:jc w:val="both"/>
        <w:rPr>
          <w:rFonts w:eastAsia="Malgun Gothic"/>
          <w:sz w:val="24"/>
          <w:szCs w:val="24"/>
        </w:rPr>
      </w:pPr>
    </w:p>
    <w:p w:rsidR="005B4F2E" w:rsidRPr="006F270D" w:rsidRDefault="005B4F2E" w:rsidP="006F270D">
      <w:pPr>
        <w:ind w:firstLine="1418"/>
        <w:jc w:val="both"/>
        <w:rPr>
          <w:rFonts w:eastAsia="Malgun Gothic"/>
          <w:sz w:val="24"/>
          <w:szCs w:val="24"/>
        </w:rPr>
      </w:pPr>
      <w:r w:rsidRPr="006F270D">
        <w:rPr>
          <w:rFonts w:eastAsia="Malgun Gothic"/>
          <w:sz w:val="24"/>
          <w:szCs w:val="24"/>
        </w:rPr>
        <w:t>Além disso</w:t>
      </w:r>
      <w:r w:rsidR="00F1615E" w:rsidRPr="006F270D">
        <w:rPr>
          <w:rFonts w:eastAsia="Malgun Gothic"/>
          <w:sz w:val="24"/>
          <w:szCs w:val="24"/>
        </w:rPr>
        <w:t>,</w:t>
      </w:r>
      <w:r w:rsidRPr="006F270D">
        <w:rPr>
          <w:rFonts w:eastAsia="Malgun Gothic"/>
          <w:sz w:val="24"/>
          <w:szCs w:val="24"/>
        </w:rPr>
        <w:t xml:space="preserve"> são realizadas palestras com profissionais da área de saúde para as participantes.</w:t>
      </w:r>
    </w:p>
    <w:p w:rsidR="00F1615E" w:rsidRPr="006F270D" w:rsidRDefault="00F1615E" w:rsidP="006F270D">
      <w:pPr>
        <w:ind w:firstLine="1418"/>
        <w:jc w:val="both"/>
        <w:rPr>
          <w:rFonts w:eastAsia="Malgun Gothic"/>
          <w:sz w:val="24"/>
          <w:szCs w:val="24"/>
        </w:rPr>
      </w:pPr>
    </w:p>
    <w:p w:rsidR="005B4F2E" w:rsidRPr="006F270D" w:rsidRDefault="005B4F2E" w:rsidP="006F270D">
      <w:pPr>
        <w:ind w:firstLine="1418"/>
        <w:jc w:val="both"/>
        <w:rPr>
          <w:rFonts w:eastAsia="Malgun Gothic"/>
          <w:sz w:val="24"/>
          <w:szCs w:val="24"/>
        </w:rPr>
      </w:pPr>
      <w:r w:rsidRPr="006F270D">
        <w:rPr>
          <w:rFonts w:eastAsia="Malgun Gothic"/>
          <w:sz w:val="24"/>
          <w:szCs w:val="24"/>
        </w:rPr>
        <w:t>Para participar basta ser maior de 18 anos e comparecer ao local com tênis e roupas confortáveis.</w:t>
      </w:r>
    </w:p>
    <w:p w:rsidR="00F1615E" w:rsidRPr="006F270D" w:rsidRDefault="00F1615E" w:rsidP="006F270D">
      <w:pPr>
        <w:ind w:firstLine="1418"/>
        <w:jc w:val="both"/>
        <w:rPr>
          <w:rFonts w:eastAsia="Malgun Gothic"/>
          <w:sz w:val="24"/>
          <w:szCs w:val="24"/>
        </w:rPr>
      </w:pPr>
    </w:p>
    <w:p w:rsidR="005B4F2E" w:rsidRPr="006F270D" w:rsidRDefault="005B4F2E" w:rsidP="006F270D">
      <w:pPr>
        <w:ind w:firstLine="1418"/>
        <w:jc w:val="both"/>
        <w:rPr>
          <w:rFonts w:eastAsia="Malgun Gothic"/>
          <w:sz w:val="24"/>
          <w:szCs w:val="24"/>
        </w:rPr>
      </w:pPr>
      <w:r w:rsidRPr="006F270D">
        <w:rPr>
          <w:rFonts w:eastAsia="Malgun Gothic"/>
          <w:sz w:val="24"/>
          <w:szCs w:val="24"/>
        </w:rPr>
        <w:t>O Projeto chegou ao fim do ano com o número de 680 (matriculados) na Praça das Fontes e 400 (matriculados) na Praça da Integração.</w:t>
      </w:r>
    </w:p>
    <w:p w:rsidR="00F1615E" w:rsidRPr="006F270D" w:rsidRDefault="00F1615E" w:rsidP="006F270D">
      <w:pPr>
        <w:ind w:firstLine="1418"/>
        <w:jc w:val="both"/>
        <w:rPr>
          <w:rFonts w:eastAsia="Malgun Gothic"/>
          <w:sz w:val="24"/>
          <w:szCs w:val="24"/>
        </w:rPr>
      </w:pPr>
    </w:p>
    <w:p w:rsidR="005B4F2E" w:rsidRPr="006F270D" w:rsidRDefault="005B4F2E" w:rsidP="006F270D">
      <w:pPr>
        <w:ind w:firstLine="1418"/>
        <w:jc w:val="both"/>
        <w:rPr>
          <w:rFonts w:eastAsia="Malgun Gothic"/>
          <w:sz w:val="24"/>
          <w:szCs w:val="24"/>
        </w:rPr>
      </w:pPr>
      <w:r w:rsidRPr="006F270D">
        <w:rPr>
          <w:rFonts w:eastAsia="Malgun Gothic"/>
          <w:sz w:val="24"/>
          <w:szCs w:val="24"/>
        </w:rPr>
        <w:t>A Atividade é aberta à população e têm por objetivos:</w:t>
      </w:r>
      <w:r w:rsidR="00F1615E" w:rsidRPr="006F270D">
        <w:rPr>
          <w:rFonts w:eastAsia="Malgun Gothic"/>
          <w:sz w:val="24"/>
          <w:szCs w:val="24"/>
        </w:rPr>
        <w:t xml:space="preserve"> </w:t>
      </w:r>
      <w:r w:rsidRPr="006F270D">
        <w:rPr>
          <w:rFonts w:eastAsia="Malgun Gothic"/>
          <w:sz w:val="24"/>
          <w:szCs w:val="24"/>
        </w:rPr>
        <w:t xml:space="preserve">qualidade de vida, os benefícios do combate ao sedentarismo, </w:t>
      </w:r>
      <w:proofErr w:type="gramStart"/>
      <w:r w:rsidRPr="006F270D">
        <w:rPr>
          <w:rFonts w:eastAsia="Malgun Gothic"/>
          <w:sz w:val="24"/>
          <w:szCs w:val="24"/>
        </w:rPr>
        <w:t>as</w:t>
      </w:r>
      <w:proofErr w:type="gramEnd"/>
      <w:r w:rsidRPr="006F270D">
        <w:rPr>
          <w:rFonts w:eastAsia="Malgun Gothic"/>
          <w:sz w:val="24"/>
          <w:szCs w:val="24"/>
        </w:rPr>
        <w:t xml:space="preserve"> vantagens da prática regular da atividade física na promoção da saúde e prevenção de doenças.</w:t>
      </w:r>
    </w:p>
    <w:p w:rsidR="00F1615E" w:rsidRPr="006F270D" w:rsidRDefault="00F1615E" w:rsidP="006F270D">
      <w:pPr>
        <w:ind w:firstLine="1418"/>
        <w:jc w:val="both"/>
        <w:rPr>
          <w:rFonts w:eastAsia="Malgun Gothic"/>
          <w:sz w:val="24"/>
          <w:szCs w:val="24"/>
        </w:rPr>
      </w:pPr>
    </w:p>
    <w:p w:rsidR="005B4F2E" w:rsidRPr="006F270D" w:rsidRDefault="005B4F2E" w:rsidP="006F270D">
      <w:pPr>
        <w:ind w:firstLine="1418"/>
        <w:jc w:val="both"/>
        <w:rPr>
          <w:rFonts w:eastAsia="Malgun Gothic"/>
          <w:sz w:val="24"/>
          <w:szCs w:val="24"/>
        </w:rPr>
      </w:pPr>
      <w:r w:rsidRPr="006F270D">
        <w:rPr>
          <w:rFonts w:eastAsia="Malgun Gothic"/>
          <w:sz w:val="24"/>
          <w:szCs w:val="24"/>
        </w:rPr>
        <w:t>A intenção da Secretaria de Esporte e Lazer é contemplar também</w:t>
      </w:r>
      <w:r w:rsidR="000F2E71" w:rsidRPr="006F270D">
        <w:rPr>
          <w:rFonts w:eastAsia="Malgun Gothic"/>
          <w:sz w:val="24"/>
          <w:szCs w:val="24"/>
        </w:rPr>
        <w:t>,</w:t>
      </w:r>
      <w:bookmarkStart w:id="0" w:name="_GoBack"/>
      <w:bookmarkEnd w:id="0"/>
      <w:r w:rsidRPr="006F270D">
        <w:rPr>
          <w:rFonts w:eastAsia="Malgun Gothic"/>
          <w:sz w:val="24"/>
          <w:szCs w:val="24"/>
        </w:rPr>
        <w:t xml:space="preserve"> os </w:t>
      </w:r>
      <w:r w:rsidR="000F2E71" w:rsidRPr="006F270D">
        <w:rPr>
          <w:rFonts w:eastAsia="Malgun Gothic"/>
          <w:sz w:val="24"/>
          <w:szCs w:val="24"/>
        </w:rPr>
        <w:t>outros bairros do Município de Sorriso.</w:t>
      </w:r>
    </w:p>
    <w:p w:rsidR="005B4F2E" w:rsidRPr="006F270D" w:rsidRDefault="005B4F2E" w:rsidP="006F270D">
      <w:pPr>
        <w:tabs>
          <w:tab w:val="left" w:pos="1363"/>
        </w:tabs>
        <w:ind w:firstLine="1418"/>
        <w:rPr>
          <w:rFonts w:eastAsia="Malgun Gothic"/>
          <w:sz w:val="24"/>
          <w:szCs w:val="24"/>
        </w:rPr>
      </w:pPr>
    </w:p>
    <w:p w:rsidR="00C84F59" w:rsidRPr="006F270D" w:rsidRDefault="00106BA2" w:rsidP="006F270D">
      <w:pPr>
        <w:pStyle w:val="PargrafodaLista"/>
        <w:ind w:left="0" w:firstLine="1418"/>
        <w:jc w:val="both"/>
        <w:rPr>
          <w:sz w:val="24"/>
          <w:szCs w:val="24"/>
        </w:rPr>
      </w:pPr>
      <w:r w:rsidRPr="006F270D">
        <w:rPr>
          <w:sz w:val="24"/>
          <w:szCs w:val="24"/>
        </w:rPr>
        <w:lastRenderedPageBreak/>
        <w:t xml:space="preserve">Portanto, com estas preocupações, visando </w:t>
      </w:r>
      <w:proofErr w:type="gramStart"/>
      <w:r w:rsidRPr="006F270D">
        <w:rPr>
          <w:sz w:val="24"/>
          <w:szCs w:val="24"/>
        </w:rPr>
        <w:t>implementar</w:t>
      </w:r>
      <w:proofErr w:type="gramEnd"/>
      <w:r w:rsidRPr="006F270D">
        <w:rPr>
          <w:sz w:val="24"/>
          <w:szCs w:val="24"/>
        </w:rPr>
        <w:t xml:space="preserve"> Programa que está surtindo efeito positivo na </w:t>
      </w:r>
      <w:r w:rsidR="00F1615E" w:rsidRPr="006F270D">
        <w:rPr>
          <w:sz w:val="24"/>
          <w:szCs w:val="24"/>
        </w:rPr>
        <w:t>sociedade sorrisense</w:t>
      </w:r>
      <w:r w:rsidRPr="006F270D">
        <w:rPr>
          <w:sz w:val="24"/>
          <w:szCs w:val="24"/>
        </w:rPr>
        <w:t>, propomos a presente matéria</w:t>
      </w:r>
      <w:r w:rsidR="005B2F86" w:rsidRPr="006F270D">
        <w:rPr>
          <w:sz w:val="24"/>
          <w:szCs w:val="24"/>
        </w:rPr>
        <w:t>. Desta forma</w:t>
      </w:r>
      <w:r w:rsidR="00C84F59" w:rsidRPr="006F270D">
        <w:rPr>
          <w:sz w:val="24"/>
          <w:szCs w:val="24"/>
        </w:rPr>
        <w:t>, requeremos o apoio dos colegas para deliberar favoravelmente a presente matéria.</w:t>
      </w:r>
    </w:p>
    <w:p w:rsidR="00CE6209" w:rsidRPr="006F270D" w:rsidRDefault="00CE6209" w:rsidP="006F270D">
      <w:pPr>
        <w:autoSpaceDE w:val="0"/>
        <w:autoSpaceDN w:val="0"/>
        <w:adjustRightInd w:val="0"/>
        <w:ind w:left="1418" w:firstLine="1418"/>
        <w:jc w:val="both"/>
        <w:rPr>
          <w:bCs/>
          <w:sz w:val="24"/>
          <w:szCs w:val="24"/>
        </w:rPr>
      </w:pPr>
    </w:p>
    <w:p w:rsidR="00CE6209" w:rsidRPr="006F270D" w:rsidRDefault="00CE6209" w:rsidP="006F270D">
      <w:pPr>
        <w:ind w:firstLine="1418"/>
        <w:jc w:val="both"/>
        <w:rPr>
          <w:sz w:val="24"/>
          <w:szCs w:val="24"/>
        </w:rPr>
      </w:pPr>
      <w:r w:rsidRPr="006F270D">
        <w:rPr>
          <w:sz w:val="24"/>
          <w:szCs w:val="24"/>
        </w:rPr>
        <w:t xml:space="preserve">Câmara Municipal de Sorriso, Estado de Mato Grosso, </w:t>
      </w:r>
      <w:r w:rsidR="00C47FF0" w:rsidRPr="006F270D">
        <w:rPr>
          <w:sz w:val="24"/>
          <w:szCs w:val="24"/>
        </w:rPr>
        <w:t>em</w:t>
      </w:r>
      <w:r w:rsidR="003304DD" w:rsidRPr="006F270D">
        <w:rPr>
          <w:sz w:val="24"/>
          <w:szCs w:val="24"/>
        </w:rPr>
        <w:t xml:space="preserve"> 01 de abril 2016.</w:t>
      </w:r>
    </w:p>
    <w:p w:rsidR="00CE6209" w:rsidRPr="006F270D" w:rsidRDefault="00CE6209" w:rsidP="006F270D">
      <w:pPr>
        <w:jc w:val="center"/>
        <w:rPr>
          <w:sz w:val="24"/>
          <w:szCs w:val="24"/>
        </w:rPr>
      </w:pPr>
    </w:p>
    <w:p w:rsidR="00CE6209" w:rsidRPr="006F270D" w:rsidRDefault="00CE6209" w:rsidP="006F270D">
      <w:pPr>
        <w:jc w:val="center"/>
        <w:rPr>
          <w:sz w:val="24"/>
          <w:szCs w:val="24"/>
        </w:rPr>
      </w:pPr>
    </w:p>
    <w:p w:rsidR="00CE6209" w:rsidRPr="006F270D" w:rsidRDefault="00CE6209" w:rsidP="006F270D">
      <w:pPr>
        <w:jc w:val="center"/>
        <w:rPr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CE6209" w:rsidRPr="006F270D" w:rsidTr="00F01954">
        <w:trPr>
          <w:trHeight w:val="944"/>
          <w:jc w:val="center"/>
        </w:trPr>
        <w:tc>
          <w:tcPr>
            <w:tcW w:w="3010" w:type="dxa"/>
          </w:tcPr>
          <w:p w:rsidR="00CE6209" w:rsidRPr="006F270D" w:rsidRDefault="00CE6209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>HILTON POLESELLO</w:t>
            </w:r>
          </w:p>
          <w:p w:rsidR="00CE6209" w:rsidRPr="006F270D" w:rsidRDefault="00CE6209" w:rsidP="006F27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 xml:space="preserve">Vereador PTB </w:t>
            </w:r>
          </w:p>
          <w:p w:rsidR="00CE6209" w:rsidRPr="006F270D" w:rsidRDefault="00CE6209" w:rsidP="006F270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CE6209" w:rsidRPr="006F270D" w:rsidRDefault="00CE6209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>MARILDA SAVI</w:t>
            </w:r>
          </w:p>
          <w:p w:rsidR="00CE6209" w:rsidRDefault="00CE6209" w:rsidP="006F270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>Vereadora PS</w:t>
            </w:r>
            <w:r w:rsidR="0078568D" w:rsidRPr="006F270D">
              <w:rPr>
                <w:b/>
                <w:bCs/>
                <w:sz w:val="24"/>
                <w:szCs w:val="24"/>
              </w:rPr>
              <w:t>B</w:t>
            </w:r>
          </w:p>
          <w:p w:rsidR="006F270D" w:rsidRDefault="006F270D" w:rsidP="006F270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6F270D" w:rsidRDefault="006F270D" w:rsidP="006F270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6F270D" w:rsidRPr="006F270D" w:rsidRDefault="006F270D" w:rsidP="006F270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56" w:type="dxa"/>
          </w:tcPr>
          <w:p w:rsidR="00CE6209" w:rsidRPr="006F270D" w:rsidRDefault="00CE6209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>FÁBIO GAVASSO</w:t>
            </w:r>
          </w:p>
          <w:p w:rsidR="00CE6209" w:rsidRPr="006F270D" w:rsidRDefault="00CE6209" w:rsidP="006F270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>Vereador P</w:t>
            </w:r>
            <w:r w:rsidR="0078568D" w:rsidRPr="006F270D">
              <w:rPr>
                <w:b/>
                <w:bCs/>
                <w:sz w:val="24"/>
                <w:szCs w:val="24"/>
              </w:rPr>
              <w:t>SB</w:t>
            </w:r>
            <w:r w:rsidRPr="006F270D">
              <w:rPr>
                <w:b/>
                <w:bCs/>
                <w:sz w:val="24"/>
                <w:szCs w:val="24"/>
              </w:rPr>
              <w:t xml:space="preserve"> </w:t>
            </w:r>
          </w:p>
          <w:p w:rsidR="00CE6209" w:rsidRPr="006F270D" w:rsidRDefault="00CE6209" w:rsidP="006F270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CE6209" w:rsidRPr="006F270D" w:rsidRDefault="00CE6209" w:rsidP="006F270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CE6209" w:rsidRPr="006F270D" w:rsidRDefault="00CE6209" w:rsidP="006F270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CE6209" w:rsidRPr="006F270D" w:rsidTr="00F01954">
        <w:trPr>
          <w:jc w:val="center"/>
        </w:trPr>
        <w:tc>
          <w:tcPr>
            <w:tcW w:w="3010" w:type="dxa"/>
          </w:tcPr>
          <w:p w:rsidR="00CE6209" w:rsidRPr="006F270D" w:rsidRDefault="00CE6209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>CLAUDIO OLIVEIRA</w:t>
            </w:r>
          </w:p>
          <w:p w:rsidR="00CE6209" w:rsidRPr="006F270D" w:rsidRDefault="00CE6209" w:rsidP="006F27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CE6209" w:rsidRPr="006F270D" w:rsidRDefault="00CE6209" w:rsidP="006F270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6F270D">
              <w:rPr>
                <w:b/>
                <w:iCs/>
                <w:sz w:val="24"/>
                <w:szCs w:val="24"/>
              </w:rPr>
              <w:t>VERG</w:t>
            </w:r>
            <w:r w:rsidR="006F270D">
              <w:rPr>
                <w:b/>
                <w:iCs/>
                <w:sz w:val="24"/>
                <w:szCs w:val="24"/>
              </w:rPr>
              <w:t>I</w:t>
            </w:r>
            <w:r w:rsidRPr="006F270D">
              <w:rPr>
                <w:b/>
                <w:iCs/>
                <w:sz w:val="24"/>
                <w:szCs w:val="24"/>
              </w:rPr>
              <w:t>LIO DALSÓQUIO</w:t>
            </w:r>
          </w:p>
          <w:p w:rsidR="00CE6209" w:rsidRDefault="00CE6209" w:rsidP="006F270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6F270D">
              <w:rPr>
                <w:b/>
                <w:iCs/>
                <w:sz w:val="24"/>
                <w:szCs w:val="24"/>
              </w:rPr>
              <w:t xml:space="preserve">Vereador </w:t>
            </w:r>
            <w:r w:rsidR="00C47FF0" w:rsidRPr="006F270D">
              <w:rPr>
                <w:b/>
                <w:iCs/>
                <w:sz w:val="24"/>
                <w:szCs w:val="24"/>
              </w:rPr>
              <w:t>R</w:t>
            </w:r>
            <w:r w:rsidR="006F270D" w:rsidRPr="006F270D">
              <w:rPr>
                <w:b/>
                <w:iCs/>
                <w:sz w:val="24"/>
                <w:szCs w:val="24"/>
              </w:rPr>
              <w:t>EDE</w:t>
            </w:r>
          </w:p>
          <w:p w:rsidR="006F270D" w:rsidRDefault="006F270D" w:rsidP="006F270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  <w:p w:rsidR="006F270D" w:rsidRDefault="006F270D" w:rsidP="006F270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  <w:p w:rsidR="006F270D" w:rsidRPr="006F270D" w:rsidRDefault="006F270D" w:rsidP="006F270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56" w:type="dxa"/>
          </w:tcPr>
          <w:p w:rsidR="00CE6209" w:rsidRPr="006F270D" w:rsidRDefault="00CE6209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>JANE DELALIBERA</w:t>
            </w:r>
          </w:p>
          <w:p w:rsidR="00CE6209" w:rsidRPr="006F270D" w:rsidRDefault="00CE6209" w:rsidP="006F270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>Vereador</w:t>
            </w:r>
            <w:r w:rsidR="005B43F1" w:rsidRPr="006F270D">
              <w:rPr>
                <w:b/>
                <w:bCs/>
                <w:sz w:val="24"/>
                <w:szCs w:val="24"/>
              </w:rPr>
              <w:t>a</w:t>
            </w:r>
            <w:r w:rsidRPr="006F270D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CE6209" w:rsidRPr="006F270D" w:rsidRDefault="00CE6209" w:rsidP="006F270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E6209" w:rsidRPr="006F270D" w:rsidRDefault="00CE6209" w:rsidP="006F270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CE6209" w:rsidRPr="006F270D" w:rsidTr="00F01954">
        <w:trPr>
          <w:jc w:val="center"/>
        </w:trPr>
        <w:tc>
          <w:tcPr>
            <w:tcW w:w="3010" w:type="dxa"/>
          </w:tcPr>
          <w:p w:rsidR="00CE6209" w:rsidRPr="006F270D" w:rsidRDefault="00CE6209" w:rsidP="006F270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CE6209" w:rsidRPr="006F270D" w:rsidRDefault="00CE6209" w:rsidP="006F27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>BRUNO STELLATO</w:t>
            </w:r>
          </w:p>
          <w:p w:rsidR="00CE6209" w:rsidRPr="006F270D" w:rsidRDefault="00CE6209" w:rsidP="006F270D">
            <w:pPr>
              <w:pStyle w:val="Recuodecorpodetexto3"/>
              <w:spacing w:after="0"/>
              <w:ind w:left="73"/>
              <w:jc w:val="center"/>
              <w:rPr>
                <w:iCs/>
                <w:sz w:val="24"/>
                <w:szCs w:val="24"/>
              </w:rPr>
            </w:pPr>
            <w:r w:rsidRPr="006F270D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56" w:type="dxa"/>
          </w:tcPr>
          <w:p w:rsidR="00CE6209" w:rsidRPr="006F270D" w:rsidRDefault="00CE6209" w:rsidP="006F270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CE6209" w:rsidRPr="006F270D" w:rsidRDefault="00CE6209" w:rsidP="006F270D">
      <w:pPr>
        <w:rPr>
          <w:sz w:val="24"/>
          <w:szCs w:val="24"/>
        </w:rPr>
      </w:pPr>
    </w:p>
    <w:sectPr w:rsidR="00CE6209" w:rsidRPr="006F270D" w:rsidSect="006F270D">
      <w:footerReference w:type="default" r:id="rId9"/>
      <w:pgSz w:w="11906" w:h="16838" w:code="9"/>
      <w:pgMar w:top="226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13" w:rsidRDefault="00BB5D13" w:rsidP="00C06148">
      <w:r>
        <w:separator/>
      </w:r>
    </w:p>
  </w:endnote>
  <w:endnote w:type="continuationSeparator" w:id="0">
    <w:p w:rsidR="00BB5D13" w:rsidRDefault="00BB5D13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667FB0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6F27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13" w:rsidRDefault="00BB5D13" w:rsidP="00C06148">
      <w:r>
        <w:separator/>
      </w:r>
    </w:p>
  </w:footnote>
  <w:footnote w:type="continuationSeparator" w:id="0">
    <w:p w:rsidR="00BB5D13" w:rsidRDefault="00BB5D13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6F54"/>
    <w:multiLevelType w:val="hybridMultilevel"/>
    <w:tmpl w:val="38EE6F06"/>
    <w:lvl w:ilvl="0" w:tplc="CEE83D9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C6FFB"/>
    <w:multiLevelType w:val="hybridMultilevel"/>
    <w:tmpl w:val="CCA0B3EC"/>
    <w:lvl w:ilvl="0" w:tplc="1688B798">
      <w:start w:val="1"/>
      <w:numFmt w:val="lowerLetter"/>
      <w:lvlText w:val="%1)"/>
      <w:lvlJc w:val="left"/>
      <w:pPr>
        <w:ind w:left="3098" w:hanging="1680"/>
      </w:pPr>
      <w:rPr>
        <w:rFonts w:ascii="Times New Roman" w:eastAsia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35EA3"/>
    <w:rsid w:val="00067F36"/>
    <w:rsid w:val="00091FA1"/>
    <w:rsid w:val="000A7A9A"/>
    <w:rsid w:val="000D1CD6"/>
    <w:rsid w:val="000F2E71"/>
    <w:rsid w:val="001009A9"/>
    <w:rsid w:val="00106BA2"/>
    <w:rsid w:val="00110A67"/>
    <w:rsid w:val="00114881"/>
    <w:rsid w:val="001340D1"/>
    <w:rsid w:val="001629D2"/>
    <w:rsid w:val="001707A5"/>
    <w:rsid w:val="0018273E"/>
    <w:rsid w:val="001E5FB4"/>
    <w:rsid w:val="00207B80"/>
    <w:rsid w:val="00222185"/>
    <w:rsid w:val="00232CF0"/>
    <w:rsid w:val="00234D46"/>
    <w:rsid w:val="0023598F"/>
    <w:rsid w:val="002430DE"/>
    <w:rsid w:val="00274BE6"/>
    <w:rsid w:val="00286B54"/>
    <w:rsid w:val="002951ED"/>
    <w:rsid w:val="002B71D4"/>
    <w:rsid w:val="002D7870"/>
    <w:rsid w:val="002F1F16"/>
    <w:rsid w:val="00305530"/>
    <w:rsid w:val="003066FE"/>
    <w:rsid w:val="003304DD"/>
    <w:rsid w:val="00346AA2"/>
    <w:rsid w:val="00365FC2"/>
    <w:rsid w:val="00377FF1"/>
    <w:rsid w:val="003B4EBB"/>
    <w:rsid w:val="003C0E7B"/>
    <w:rsid w:val="003E0BF5"/>
    <w:rsid w:val="003F6FF5"/>
    <w:rsid w:val="0044359D"/>
    <w:rsid w:val="00471357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316E9"/>
    <w:rsid w:val="00565E5C"/>
    <w:rsid w:val="005766C4"/>
    <w:rsid w:val="005948DD"/>
    <w:rsid w:val="005B2191"/>
    <w:rsid w:val="005B2F86"/>
    <w:rsid w:val="005B43F1"/>
    <w:rsid w:val="005B4F2E"/>
    <w:rsid w:val="0061362B"/>
    <w:rsid w:val="00624A05"/>
    <w:rsid w:val="00667FB0"/>
    <w:rsid w:val="0067582E"/>
    <w:rsid w:val="00681C3E"/>
    <w:rsid w:val="00691FB6"/>
    <w:rsid w:val="006A1DD2"/>
    <w:rsid w:val="006A5D9A"/>
    <w:rsid w:val="006B4B66"/>
    <w:rsid w:val="006F270D"/>
    <w:rsid w:val="0072062C"/>
    <w:rsid w:val="00726E08"/>
    <w:rsid w:val="00753ED9"/>
    <w:rsid w:val="00755B98"/>
    <w:rsid w:val="0078568D"/>
    <w:rsid w:val="007868CC"/>
    <w:rsid w:val="00790200"/>
    <w:rsid w:val="007961B4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30B37"/>
    <w:rsid w:val="00870DDA"/>
    <w:rsid w:val="00883A49"/>
    <w:rsid w:val="008947C3"/>
    <w:rsid w:val="008A5496"/>
    <w:rsid w:val="008C32DB"/>
    <w:rsid w:val="0090541A"/>
    <w:rsid w:val="009135B7"/>
    <w:rsid w:val="009175B0"/>
    <w:rsid w:val="009214D7"/>
    <w:rsid w:val="00946067"/>
    <w:rsid w:val="0094794B"/>
    <w:rsid w:val="00961470"/>
    <w:rsid w:val="00976BBB"/>
    <w:rsid w:val="009C6B7A"/>
    <w:rsid w:val="00A368A7"/>
    <w:rsid w:val="00A535FA"/>
    <w:rsid w:val="00A60DE7"/>
    <w:rsid w:val="00A77C01"/>
    <w:rsid w:val="00A77DA2"/>
    <w:rsid w:val="00A97F49"/>
    <w:rsid w:val="00AB43E0"/>
    <w:rsid w:val="00AC0A9C"/>
    <w:rsid w:val="00AD37A0"/>
    <w:rsid w:val="00B26204"/>
    <w:rsid w:val="00B26781"/>
    <w:rsid w:val="00B47B62"/>
    <w:rsid w:val="00B65726"/>
    <w:rsid w:val="00B749E7"/>
    <w:rsid w:val="00B95E77"/>
    <w:rsid w:val="00BA63DA"/>
    <w:rsid w:val="00BB30CB"/>
    <w:rsid w:val="00BB5D13"/>
    <w:rsid w:val="00BD77CD"/>
    <w:rsid w:val="00BF02E0"/>
    <w:rsid w:val="00C06148"/>
    <w:rsid w:val="00C0676B"/>
    <w:rsid w:val="00C07ED6"/>
    <w:rsid w:val="00C4500A"/>
    <w:rsid w:val="00C47FF0"/>
    <w:rsid w:val="00C57221"/>
    <w:rsid w:val="00C73506"/>
    <w:rsid w:val="00C847FE"/>
    <w:rsid w:val="00C84F59"/>
    <w:rsid w:val="00CA6F1C"/>
    <w:rsid w:val="00CD47C7"/>
    <w:rsid w:val="00CE0AC3"/>
    <w:rsid w:val="00CE6209"/>
    <w:rsid w:val="00CF2AC2"/>
    <w:rsid w:val="00CF66F9"/>
    <w:rsid w:val="00D02B5A"/>
    <w:rsid w:val="00D040D2"/>
    <w:rsid w:val="00D2098F"/>
    <w:rsid w:val="00D20FFB"/>
    <w:rsid w:val="00D43EDB"/>
    <w:rsid w:val="00D4529F"/>
    <w:rsid w:val="00D51829"/>
    <w:rsid w:val="00D66F96"/>
    <w:rsid w:val="00D75D61"/>
    <w:rsid w:val="00D91229"/>
    <w:rsid w:val="00DA00D1"/>
    <w:rsid w:val="00DA5848"/>
    <w:rsid w:val="00DB6DD7"/>
    <w:rsid w:val="00DC5076"/>
    <w:rsid w:val="00DD149D"/>
    <w:rsid w:val="00DF0172"/>
    <w:rsid w:val="00E1113B"/>
    <w:rsid w:val="00E16087"/>
    <w:rsid w:val="00E168F5"/>
    <w:rsid w:val="00E3125D"/>
    <w:rsid w:val="00E42117"/>
    <w:rsid w:val="00E85520"/>
    <w:rsid w:val="00E855F8"/>
    <w:rsid w:val="00EB4720"/>
    <w:rsid w:val="00ED77E9"/>
    <w:rsid w:val="00EF4DB6"/>
    <w:rsid w:val="00F12169"/>
    <w:rsid w:val="00F1362E"/>
    <w:rsid w:val="00F1615E"/>
    <w:rsid w:val="00F42238"/>
    <w:rsid w:val="00F66380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F2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F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202CC-D6D3-408F-9857-4C439557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3</cp:revision>
  <cp:lastPrinted>2016-03-29T13:39:00Z</cp:lastPrinted>
  <dcterms:created xsi:type="dcterms:W3CDTF">2016-04-01T15:29:00Z</dcterms:created>
  <dcterms:modified xsi:type="dcterms:W3CDTF">2016-04-01T16:20:00Z</dcterms:modified>
</cp:coreProperties>
</file>