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ED6E8C" w:rsidRDefault="00EA7299" w:rsidP="00431C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E8C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31C45" w:rsidRPr="00ED6E8C">
        <w:rPr>
          <w:rFonts w:ascii="Times New Roman" w:hAnsi="Times New Roman" w:cs="Times New Roman"/>
          <w:b/>
          <w:sz w:val="24"/>
          <w:szCs w:val="24"/>
        </w:rPr>
        <w:t>006/2016</w:t>
      </w:r>
    </w:p>
    <w:p w:rsidR="00EA7299" w:rsidRPr="00ED6E8C" w:rsidRDefault="00EA7299" w:rsidP="00431C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C45" w:rsidRPr="00ED6E8C" w:rsidRDefault="00431C45" w:rsidP="00431C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ED6E8C" w:rsidRDefault="001B43F0" w:rsidP="00431C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D6E8C">
        <w:rPr>
          <w:rFonts w:ascii="Times New Roman" w:hAnsi="Times New Roman" w:cs="Times New Roman"/>
          <w:sz w:val="24"/>
          <w:szCs w:val="24"/>
        </w:rPr>
        <w:t xml:space="preserve">Data: </w:t>
      </w:r>
      <w:r w:rsidR="00B11C74">
        <w:rPr>
          <w:rFonts w:ascii="Times New Roman" w:hAnsi="Times New Roman" w:cs="Times New Roman"/>
          <w:sz w:val="24"/>
          <w:szCs w:val="24"/>
        </w:rPr>
        <w:t>13</w:t>
      </w:r>
      <w:r w:rsidRPr="00ED6E8C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Pr="00ED6E8C" w:rsidRDefault="00EA7299" w:rsidP="00431C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31C45" w:rsidRPr="00ED6E8C" w:rsidRDefault="00431C45" w:rsidP="00431C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B11C74" w:rsidRDefault="00EA7299" w:rsidP="00431C45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ED6E8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1B43F0" w:rsidRPr="00B11C74">
        <w:rPr>
          <w:rFonts w:ascii="Times New Roman" w:hAnsi="Times New Roman" w:cs="Times New Roman"/>
          <w:sz w:val="24"/>
          <w:szCs w:val="24"/>
        </w:rPr>
        <w:t>Concede o prêmio “Jubileu de Prata” à empresa sorrisense: “Escola Sorriso Esperança do Amanhã – Associação de Pais e Amigos dos Excepcionais APAE”, com mais de 25 (vinte e cinco) anos de atividades comerciais no município de Sorriso, e dá outras providências.</w:t>
      </w:r>
    </w:p>
    <w:bookmarkEnd w:id="0"/>
    <w:p w:rsidR="00EA7299" w:rsidRPr="00ED6E8C" w:rsidRDefault="00EA7299" w:rsidP="00431C45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C45" w:rsidRPr="00ED6E8C" w:rsidRDefault="00431C45" w:rsidP="00431C45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C74" w:rsidRPr="00A216C6" w:rsidRDefault="00B11C74" w:rsidP="00B11C7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ED6E8C" w:rsidRDefault="00EA7299" w:rsidP="00431C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ED6E8C" w:rsidRDefault="00EA7299" w:rsidP="00431C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6E8C">
        <w:rPr>
          <w:rFonts w:ascii="Times New Roman" w:hAnsi="Times New Roman" w:cs="Times New Roman"/>
          <w:b/>
          <w:sz w:val="24"/>
          <w:szCs w:val="24"/>
        </w:rPr>
        <w:t>Art. 1º</w:t>
      </w:r>
      <w:r w:rsidRPr="00ED6E8C">
        <w:rPr>
          <w:rFonts w:ascii="Times New Roman" w:hAnsi="Times New Roman" w:cs="Times New Roman"/>
          <w:sz w:val="24"/>
          <w:szCs w:val="24"/>
        </w:rPr>
        <w:t xml:space="preserve"> Fica concedido o “prêmio Jubileu de Prata” à </w:t>
      </w:r>
      <w:r w:rsidR="00250F3C" w:rsidRPr="00ED6E8C">
        <w:rPr>
          <w:rFonts w:ascii="Times New Roman" w:hAnsi="Times New Roman" w:cs="Times New Roman"/>
          <w:sz w:val="24"/>
          <w:szCs w:val="24"/>
        </w:rPr>
        <w:t>Associação</w:t>
      </w:r>
      <w:r w:rsidRPr="00ED6E8C">
        <w:rPr>
          <w:rFonts w:ascii="Times New Roman" w:hAnsi="Times New Roman" w:cs="Times New Roman"/>
          <w:sz w:val="24"/>
          <w:szCs w:val="24"/>
        </w:rPr>
        <w:t xml:space="preserve"> Sorrisense </w:t>
      </w:r>
      <w:r w:rsidR="00FC3798" w:rsidRPr="00ED6E8C">
        <w:rPr>
          <w:rFonts w:ascii="Times New Roman" w:hAnsi="Times New Roman" w:cs="Times New Roman"/>
          <w:b/>
          <w:sz w:val="24"/>
          <w:szCs w:val="24"/>
        </w:rPr>
        <w:t>“</w:t>
      </w:r>
      <w:r w:rsidR="001B43F0" w:rsidRPr="00ED6E8C">
        <w:rPr>
          <w:rFonts w:ascii="Times New Roman" w:hAnsi="Times New Roman" w:cs="Times New Roman"/>
          <w:b/>
          <w:sz w:val="24"/>
          <w:szCs w:val="24"/>
        </w:rPr>
        <w:t>Escola Sorriso Esperança do Amanhã – Associação de Pais e Amigos dos Excepcionais</w:t>
      </w:r>
      <w:r w:rsidR="00A5797E" w:rsidRPr="00ED6E8C">
        <w:rPr>
          <w:rFonts w:ascii="Times New Roman" w:hAnsi="Times New Roman" w:cs="Times New Roman"/>
          <w:b/>
          <w:sz w:val="24"/>
          <w:szCs w:val="24"/>
        </w:rPr>
        <w:t xml:space="preserve"> APAE</w:t>
      </w:r>
      <w:r w:rsidR="00FC3798" w:rsidRPr="00ED6E8C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ED6E8C">
        <w:rPr>
          <w:rFonts w:ascii="Times New Roman" w:hAnsi="Times New Roman" w:cs="Times New Roman"/>
          <w:sz w:val="24"/>
          <w:szCs w:val="24"/>
        </w:rPr>
        <w:t>com mais de 25 anos de atividades no Município de Sorriso.</w:t>
      </w:r>
    </w:p>
    <w:p w:rsidR="00431C45" w:rsidRPr="00ED6E8C" w:rsidRDefault="00431C45" w:rsidP="00431C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ED6E8C" w:rsidRDefault="00EA7299" w:rsidP="00431C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6E8C">
        <w:rPr>
          <w:rFonts w:ascii="Times New Roman" w:hAnsi="Times New Roman" w:cs="Times New Roman"/>
          <w:b/>
          <w:sz w:val="24"/>
          <w:szCs w:val="24"/>
        </w:rPr>
        <w:t>Art. 2º</w:t>
      </w:r>
      <w:r w:rsidRPr="00ED6E8C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250F3C" w:rsidRPr="00ED6E8C">
        <w:rPr>
          <w:rFonts w:ascii="Times New Roman" w:hAnsi="Times New Roman" w:cs="Times New Roman"/>
          <w:sz w:val="24"/>
          <w:szCs w:val="24"/>
        </w:rPr>
        <w:t>associação</w:t>
      </w:r>
      <w:r w:rsidRPr="00ED6E8C">
        <w:rPr>
          <w:rFonts w:ascii="Times New Roman" w:hAnsi="Times New Roman" w:cs="Times New Roman"/>
          <w:sz w:val="24"/>
          <w:szCs w:val="24"/>
        </w:rPr>
        <w:t xml:space="preserve"> constituída e que desenvolve suas atividades no Município de Sorriso – MT, há mais de 25 anos.</w:t>
      </w:r>
    </w:p>
    <w:p w:rsidR="00431C45" w:rsidRPr="00ED6E8C" w:rsidRDefault="00431C45" w:rsidP="00431C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ED6E8C" w:rsidRDefault="00EA7299" w:rsidP="00431C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6E8C">
        <w:rPr>
          <w:rFonts w:ascii="Times New Roman" w:hAnsi="Times New Roman" w:cs="Times New Roman"/>
          <w:b/>
          <w:sz w:val="24"/>
          <w:szCs w:val="24"/>
        </w:rPr>
        <w:t>Art. 3º</w:t>
      </w:r>
      <w:r w:rsidRPr="00ED6E8C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B11C74" w:rsidRDefault="00B11C74" w:rsidP="00B11C74">
      <w:pPr>
        <w:tabs>
          <w:tab w:val="left" w:pos="9355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11C74" w:rsidRDefault="00B11C74" w:rsidP="00B11C74">
      <w:pPr>
        <w:tabs>
          <w:tab w:val="left" w:pos="9355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11C74" w:rsidRPr="00A216C6" w:rsidRDefault="00B11C74" w:rsidP="00B11C74">
      <w:pPr>
        <w:tabs>
          <w:tab w:val="left" w:pos="9355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A216C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13</w:t>
      </w:r>
      <w:r w:rsidRPr="00A216C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abril</w:t>
      </w:r>
      <w:r w:rsidRPr="00A216C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2016.</w:t>
      </w:r>
    </w:p>
    <w:p w:rsidR="00B11C74" w:rsidRPr="00A216C6" w:rsidRDefault="00B11C74" w:rsidP="00B11C74">
      <w:pPr>
        <w:tabs>
          <w:tab w:val="left" w:pos="9355"/>
        </w:tabs>
        <w:spacing w:after="0" w:line="240" w:lineRule="auto"/>
        <w:ind w:right="-1" w:firstLine="141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B11C74" w:rsidRPr="00A216C6" w:rsidRDefault="00B11C74" w:rsidP="00B11C74">
      <w:pPr>
        <w:tabs>
          <w:tab w:val="left" w:pos="9355"/>
        </w:tabs>
        <w:spacing w:after="0" w:line="240" w:lineRule="auto"/>
        <w:ind w:right="-1" w:firstLine="141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B11C74" w:rsidRPr="00A216C6" w:rsidRDefault="00B11C74" w:rsidP="00B11C74">
      <w:pPr>
        <w:tabs>
          <w:tab w:val="left" w:pos="9355"/>
        </w:tabs>
        <w:spacing w:after="0" w:line="240" w:lineRule="auto"/>
        <w:ind w:right="-1" w:firstLine="141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B11C74" w:rsidRDefault="00B11C74" w:rsidP="00B11C74">
      <w:pPr>
        <w:tabs>
          <w:tab w:val="left" w:pos="9355"/>
        </w:tabs>
        <w:spacing w:after="0" w:line="240" w:lineRule="auto"/>
        <w:ind w:right="-1" w:firstLine="141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B11C74" w:rsidRPr="00A216C6" w:rsidRDefault="00B11C74" w:rsidP="00B11C7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B11C74" w:rsidRPr="00A216C6" w:rsidRDefault="00B11C74" w:rsidP="00B11C7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B11C74" w:rsidRPr="00A216C6" w:rsidRDefault="00B11C74" w:rsidP="00B11C7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A216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FÁBIO GAVASSO</w:t>
      </w:r>
    </w:p>
    <w:p w:rsidR="00B11C74" w:rsidRPr="00A216C6" w:rsidRDefault="00B11C74" w:rsidP="00B11C7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Presidente</w:t>
      </w:r>
    </w:p>
    <w:sectPr w:rsidR="00B11C74" w:rsidRPr="00A216C6" w:rsidSect="00B11C74">
      <w:pgSz w:w="11906" w:h="16838"/>
      <w:pgMar w:top="2552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23726"/>
    <w:rsid w:val="00062DD8"/>
    <w:rsid w:val="000A1CE6"/>
    <w:rsid w:val="000E2AAF"/>
    <w:rsid w:val="000F17F1"/>
    <w:rsid w:val="00176DBB"/>
    <w:rsid w:val="001B2643"/>
    <w:rsid w:val="001B43F0"/>
    <w:rsid w:val="00250F3C"/>
    <w:rsid w:val="002B5959"/>
    <w:rsid w:val="002C11C0"/>
    <w:rsid w:val="002C6DEB"/>
    <w:rsid w:val="002E2E74"/>
    <w:rsid w:val="003D547D"/>
    <w:rsid w:val="003E0023"/>
    <w:rsid w:val="00431C45"/>
    <w:rsid w:val="004D69BE"/>
    <w:rsid w:val="004E4D71"/>
    <w:rsid w:val="00562D50"/>
    <w:rsid w:val="00597D35"/>
    <w:rsid w:val="005C5330"/>
    <w:rsid w:val="005D5AD6"/>
    <w:rsid w:val="00657292"/>
    <w:rsid w:val="006B5E53"/>
    <w:rsid w:val="006C243F"/>
    <w:rsid w:val="006E32D0"/>
    <w:rsid w:val="00774FA8"/>
    <w:rsid w:val="0086558E"/>
    <w:rsid w:val="008B0394"/>
    <w:rsid w:val="009A470B"/>
    <w:rsid w:val="00A3492A"/>
    <w:rsid w:val="00A35198"/>
    <w:rsid w:val="00A5797E"/>
    <w:rsid w:val="00AF6EDE"/>
    <w:rsid w:val="00B11C74"/>
    <w:rsid w:val="00BA0BD5"/>
    <w:rsid w:val="00C127FB"/>
    <w:rsid w:val="00C141C4"/>
    <w:rsid w:val="00CA5FA6"/>
    <w:rsid w:val="00D13206"/>
    <w:rsid w:val="00E00BB6"/>
    <w:rsid w:val="00E309DC"/>
    <w:rsid w:val="00EA7299"/>
    <w:rsid w:val="00EC32FF"/>
    <w:rsid w:val="00ED6E8C"/>
    <w:rsid w:val="00F325E1"/>
    <w:rsid w:val="00FC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10</cp:revision>
  <cp:lastPrinted>2016-03-04T15:12:00Z</cp:lastPrinted>
  <dcterms:created xsi:type="dcterms:W3CDTF">2016-03-07T14:11:00Z</dcterms:created>
  <dcterms:modified xsi:type="dcterms:W3CDTF">2016-04-13T13:00:00Z</dcterms:modified>
</cp:coreProperties>
</file>