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E75315" w:rsidRDefault="00EA7299" w:rsidP="008C4F7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31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E75315" w:rsidRPr="00E75315">
        <w:rPr>
          <w:rFonts w:ascii="Times New Roman" w:hAnsi="Times New Roman" w:cs="Times New Roman"/>
          <w:b/>
          <w:sz w:val="24"/>
          <w:szCs w:val="24"/>
        </w:rPr>
        <w:t>008/2016</w:t>
      </w:r>
    </w:p>
    <w:p w:rsidR="00EA7299" w:rsidRPr="00E75315" w:rsidRDefault="00EA7299" w:rsidP="00E7531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315" w:rsidRPr="00FE6691" w:rsidRDefault="00E75315" w:rsidP="00E7531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FE6691" w:rsidRDefault="00FE6691" w:rsidP="00E7531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E6691">
        <w:rPr>
          <w:rFonts w:ascii="Times New Roman" w:hAnsi="Times New Roman" w:cs="Times New Roman"/>
          <w:sz w:val="24"/>
          <w:szCs w:val="24"/>
        </w:rPr>
        <w:t xml:space="preserve">Data: </w:t>
      </w:r>
      <w:r w:rsidR="004F792A">
        <w:rPr>
          <w:rFonts w:ascii="Times New Roman" w:hAnsi="Times New Roman" w:cs="Times New Roman"/>
          <w:sz w:val="24"/>
          <w:szCs w:val="24"/>
        </w:rPr>
        <w:t>13</w:t>
      </w:r>
      <w:r w:rsidRPr="00FE6691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E7531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75315" w:rsidRPr="00E75315" w:rsidRDefault="00E75315" w:rsidP="00E7531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F792A" w:rsidRDefault="00EA7299" w:rsidP="00E75315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E7531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FE6691" w:rsidRPr="004F792A">
        <w:rPr>
          <w:rFonts w:ascii="Times New Roman" w:hAnsi="Times New Roman" w:cs="Times New Roman"/>
          <w:sz w:val="24"/>
          <w:szCs w:val="24"/>
        </w:rPr>
        <w:t>Concede o prêmio “Jubileu de Prata” à empresa sorrisense: “Banco do Brasil SA – Banco do Brasil SA”, com mais de 25 (vinte e cinco) anos de atividades comerciais no município de Sorriso, e dá outras providências.</w:t>
      </w:r>
    </w:p>
    <w:bookmarkEnd w:id="0"/>
    <w:p w:rsidR="00EA7299" w:rsidRDefault="00EA7299" w:rsidP="00E75315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315" w:rsidRPr="00E75315" w:rsidRDefault="00E75315" w:rsidP="00E75315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92A" w:rsidRPr="00A216C6" w:rsidRDefault="004F792A" w:rsidP="004F792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E75315" w:rsidRDefault="00EA7299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75315" w:rsidRDefault="00EA7299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315">
        <w:rPr>
          <w:rFonts w:ascii="Times New Roman" w:hAnsi="Times New Roman" w:cs="Times New Roman"/>
          <w:b/>
          <w:sz w:val="24"/>
          <w:szCs w:val="24"/>
        </w:rPr>
        <w:t>Art. 1º</w:t>
      </w:r>
      <w:r w:rsidRPr="00E75315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375F59" w:rsidRPr="00E75315">
        <w:rPr>
          <w:rFonts w:ascii="Times New Roman" w:hAnsi="Times New Roman" w:cs="Times New Roman"/>
          <w:b/>
          <w:sz w:val="24"/>
          <w:szCs w:val="24"/>
        </w:rPr>
        <w:t>“</w:t>
      </w:r>
      <w:r w:rsidR="00FE6691" w:rsidRPr="00E75315">
        <w:rPr>
          <w:rFonts w:ascii="Times New Roman" w:hAnsi="Times New Roman" w:cs="Times New Roman"/>
          <w:b/>
          <w:sz w:val="24"/>
          <w:szCs w:val="24"/>
        </w:rPr>
        <w:t xml:space="preserve">Banco </w:t>
      </w:r>
      <w:r w:rsidR="00FE6691">
        <w:rPr>
          <w:rFonts w:ascii="Times New Roman" w:hAnsi="Times New Roman" w:cs="Times New Roman"/>
          <w:b/>
          <w:sz w:val="24"/>
          <w:szCs w:val="24"/>
        </w:rPr>
        <w:t>d</w:t>
      </w:r>
      <w:r w:rsidR="00FE6691" w:rsidRPr="00E75315">
        <w:rPr>
          <w:rFonts w:ascii="Times New Roman" w:hAnsi="Times New Roman" w:cs="Times New Roman"/>
          <w:b/>
          <w:sz w:val="24"/>
          <w:szCs w:val="24"/>
        </w:rPr>
        <w:t>o Brasil</w:t>
      </w:r>
      <w:r w:rsidR="00375F59" w:rsidRPr="00E75315">
        <w:rPr>
          <w:rFonts w:ascii="Times New Roman" w:hAnsi="Times New Roman" w:cs="Times New Roman"/>
          <w:b/>
          <w:sz w:val="24"/>
          <w:szCs w:val="24"/>
        </w:rPr>
        <w:t xml:space="preserve"> SA </w:t>
      </w:r>
      <w:r w:rsidR="00E7531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E6691" w:rsidRPr="00E75315">
        <w:rPr>
          <w:rFonts w:ascii="Times New Roman" w:hAnsi="Times New Roman" w:cs="Times New Roman"/>
          <w:b/>
          <w:sz w:val="24"/>
          <w:szCs w:val="24"/>
        </w:rPr>
        <w:t>B</w:t>
      </w:r>
      <w:r w:rsidR="00FE6691">
        <w:rPr>
          <w:rFonts w:ascii="Times New Roman" w:hAnsi="Times New Roman" w:cs="Times New Roman"/>
          <w:b/>
          <w:sz w:val="24"/>
          <w:szCs w:val="24"/>
        </w:rPr>
        <w:t>anco do Brasil</w:t>
      </w:r>
      <w:r w:rsidR="00E75315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="00375F59" w:rsidRPr="00E75315">
        <w:rPr>
          <w:rFonts w:ascii="Times New Roman" w:hAnsi="Times New Roman" w:cs="Times New Roman"/>
          <w:b/>
          <w:sz w:val="24"/>
          <w:szCs w:val="24"/>
        </w:rPr>
        <w:t>”,</w:t>
      </w:r>
      <w:r w:rsidRPr="00E75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315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75315" w:rsidRDefault="00E75315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75315" w:rsidRDefault="00EA7299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315">
        <w:rPr>
          <w:rFonts w:ascii="Times New Roman" w:hAnsi="Times New Roman" w:cs="Times New Roman"/>
          <w:b/>
          <w:sz w:val="24"/>
          <w:szCs w:val="24"/>
        </w:rPr>
        <w:t>Art. 2º</w:t>
      </w:r>
      <w:r w:rsidRPr="00E75315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75315" w:rsidRDefault="00E75315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75315" w:rsidRDefault="00EA7299" w:rsidP="00E753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75315">
        <w:rPr>
          <w:rFonts w:ascii="Times New Roman" w:hAnsi="Times New Roman" w:cs="Times New Roman"/>
          <w:b/>
          <w:sz w:val="24"/>
          <w:szCs w:val="24"/>
        </w:rPr>
        <w:t>Art. 3º</w:t>
      </w:r>
      <w:r w:rsidRPr="00E7531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E75315">
        <w:rPr>
          <w:rFonts w:ascii="Times New Roman" w:hAnsi="Times New Roman" w:cs="Times New Roman"/>
          <w:sz w:val="24"/>
          <w:szCs w:val="24"/>
        </w:rPr>
        <w:t>.</w:t>
      </w:r>
    </w:p>
    <w:p w:rsidR="004F792A" w:rsidRDefault="004F792A" w:rsidP="004F792A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F792A" w:rsidRDefault="004F792A" w:rsidP="004F792A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F792A" w:rsidRPr="0024073A" w:rsidRDefault="004F792A" w:rsidP="004F79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4F792A" w:rsidRPr="0024073A" w:rsidRDefault="004F792A" w:rsidP="004F79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792A" w:rsidRPr="0024073A" w:rsidRDefault="004F792A" w:rsidP="004F79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792A" w:rsidRPr="0024073A" w:rsidRDefault="004F792A" w:rsidP="004F79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792A" w:rsidRPr="0024073A" w:rsidRDefault="004F792A" w:rsidP="004F79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792A" w:rsidRPr="0024073A" w:rsidRDefault="004F792A" w:rsidP="004F79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792A" w:rsidRPr="0024073A" w:rsidRDefault="004F792A" w:rsidP="004F79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792A" w:rsidRPr="0024073A" w:rsidRDefault="004F792A" w:rsidP="004F79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4F792A" w:rsidRPr="0024073A" w:rsidRDefault="004F792A" w:rsidP="004F79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4F792A" w:rsidRPr="0024073A" w:rsidSect="008C4F78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F17F1"/>
    <w:rsid w:val="001353B2"/>
    <w:rsid w:val="00146CDF"/>
    <w:rsid w:val="00176DBB"/>
    <w:rsid w:val="001775F6"/>
    <w:rsid w:val="0023305F"/>
    <w:rsid w:val="002B5959"/>
    <w:rsid w:val="002C6DEB"/>
    <w:rsid w:val="002E2E74"/>
    <w:rsid w:val="00375F59"/>
    <w:rsid w:val="003E0023"/>
    <w:rsid w:val="004E4D71"/>
    <w:rsid w:val="004F792A"/>
    <w:rsid w:val="005829F6"/>
    <w:rsid w:val="005C5330"/>
    <w:rsid w:val="005D5AD6"/>
    <w:rsid w:val="0064623E"/>
    <w:rsid w:val="006735FD"/>
    <w:rsid w:val="006B5E53"/>
    <w:rsid w:val="006C243F"/>
    <w:rsid w:val="006E340E"/>
    <w:rsid w:val="00774FA8"/>
    <w:rsid w:val="0086558E"/>
    <w:rsid w:val="008B0394"/>
    <w:rsid w:val="008C4F78"/>
    <w:rsid w:val="00A3492A"/>
    <w:rsid w:val="00A35198"/>
    <w:rsid w:val="00AF6EDE"/>
    <w:rsid w:val="00B54A71"/>
    <w:rsid w:val="00BA0BD5"/>
    <w:rsid w:val="00C127FB"/>
    <w:rsid w:val="00CF21E0"/>
    <w:rsid w:val="00D13206"/>
    <w:rsid w:val="00D62724"/>
    <w:rsid w:val="00DB1A1F"/>
    <w:rsid w:val="00E00BB6"/>
    <w:rsid w:val="00E75315"/>
    <w:rsid w:val="00EA7299"/>
    <w:rsid w:val="00F70A24"/>
    <w:rsid w:val="00FE6691"/>
    <w:rsid w:val="00FE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9</cp:revision>
  <cp:lastPrinted>2016-04-07T11:59:00Z</cp:lastPrinted>
  <dcterms:created xsi:type="dcterms:W3CDTF">2016-03-07T14:05:00Z</dcterms:created>
  <dcterms:modified xsi:type="dcterms:W3CDTF">2016-04-13T13:38:00Z</dcterms:modified>
</cp:coreProperties>
</file>