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73" w:rsidRPr="00052EBD" w:rsidRDefault="00C24E73" w:rsidP="00A4156E">
      <w:pPr>
        <w:pStyle w:val="Recuodecorpodetexto3"/>
        <w:ind w:left="0" w:firstLine="0"/>
        <w:jc w:val="center"/>
        <w:rPr>
          <w:b/>
          <w:sz w:val="24"/>
        </w:rPr>
      </w:pPr>
      <w:r w:rsidRPr="00052EBD">
        <w:rPr>
          <w:b/>
          <w:bCs w:val="0"/>
          <w:sz w:val="24"/>
        </w:rPr>
        <w:t>PARECER DA COMISSÃO ESPECIAL PARA TÍTULOS COMENDAS E MOÇÕES</w:t>
      </w:r>
    </w:p>
    <w:p w:rsidR="00C24E73" w:rsidRPr="00052EBD" w:rsidRDefault="00C24E73" w:rsidP="00A4156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24E73" w:rsidRPr="00052EBD" w:rsidRDefault="00C24E73" w:rsidP="00A4156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24E73" w:rsidRPr="00052EBD" w:rsidRDefault="00C24E73" w:rsidP="00A4156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24E73" w:rsidRPr="00052EBD" w:rsidRDefault="00C24E73" w:rsidP="00A4156E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24E73" w:rsidRDefault="00C24E73" w:rsidP="00A4156E">
      <w:pPr>
        <w:pStyle w:val="Ttulo8"/>
        <w:spacing w:before="0" w:after="0"/>
        <w:jc w:val="both"/>
        <w:rPr>
          <w:b/>
          <w:i w:val="0"/>
        </w:rPr>
      </w:pPr>
      <w:r w:rsidRPr="00052EBD">
        <w:rPr>
          <w:b/>
          <w:bCs/>
          <w:i w:val="0"/>
        </w:rPr>
        <w:t xml:space="preserve">PARECER Nº </w:t>
      </w:r>
      <w:r w:rsidR="00A4156E">
        <w:rPr>
          <w:b/>
          <w:bCs/>
          <w:i w:val="0"/>
        </w:rPr>
        <w:t>014</w:t>
      </w:r>
      <w:r>
        <w:rPr>
          <w:b/>
          <w:i w:val="0"/>
        </w:rPr>
        <w:t>/2016</w:t>
      </w:r>
      <w:r w:rsidRPr="00052EBD">
        <w:rPr>
          <w:b/>
          <w:i w:val="0"/>
        </w:rPr>
        <w:t>.</w:t>
      </w:r>
    </w:p>
    <w:p w:rsidR="00A4156E" w:rsidRDefault="00A4156E" w:rsidP="00A415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156E" w:rsidRDefault="00A4156E" w:rsidP="00A415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E73" w:rsidRDefault="00C24E73" w:rsidP="00A415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bCs/>
          <w:sz w:val="24"/>
          <w:szCs w:val="24"/>
        </w:rPr>
        <w:t xml:space="preserve"> 18/04/2016</w:t>
      </w:r>
      <w:r w:rsidR="00A4156E">
        <w:rPr>
          <w:rFonts w:ascii="Times New Roman" w:hAnsi="Times New Roman" w:cs="Times New Roman"/>
          <w:bCs/>
          <w:sz w:val="24"/>
          <w:szCs w:val="24"/>
        </w:rPr>
        <w:t>.</w:t>
      </w:r>
    </w:p>
    <w:p w:rsidR="00A4156E" w:rsidRDefault="00A4156E" w:rsidP="00A415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56E" w:rsidRPr="00052EBD" w:rsidRDefault="00A4156E" w:rsidP="00A415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4E73" w:rsidRPr="00052EBD" w:rsidRDefault="00C24E73" w:rsidP="00A415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6C4E43">
        <w:rPr>
          <w:rFonts w:ascii="Times New Roman" w:hAnsi="Times New Roman" w:cs="Times New Roman"/>
          <w:bCs/>
          <w:sz w:val="24"/>
          <w:szCs w:val="24"/>
        </w:rPr>
        <w:t xml:space="preserve"> Nº</w:t>
      </w:r>
      <w:r>
        <w:rPr>
          <w:rFonts w:ascii="Times New Roman" w:hAnsi="Times New Roman" w:cs="Times New Roman"/>
          <w:bCs/>
          <w:sz w:val="24"/>
          <w:szCs w:val="24"/>
        </w:rPr>
        <w:t xml:space="preserve"> 036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/2016</w:t>
      </w:r>
      <w:r w:rsidRPr="00052EBD">
        <w:rPr>
          <w:rFonts w:ascii="Times New Roman" w:hAnsi="Times New Roman" w:cs="Times New Roman"/>
          <w:bCs/>
          <w:sz w:val="24"/>
          <w:szCs w:val="24"/>
        </w:rPr>
        <w:t>.</w:t>
      </w:r>
    </w:p>
    <w:p w:rsidR="00C24E73" w:rsidRDefault="00C24E73" w:rsidP="00A415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156E" w:rsidRPr="00052EBD" w:rsidRDefault="00A4156E" w:rsidP="00A415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4E73" w:rsidRPr="00C24E73" w:rsidRDefault="00C24E73" w:rsidP="00A4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052EBD">
        <w:rPr>
          <w:rFonts w:ascii="Times New Roman" w:hAnsi="Times New Roman" w:cs="Times New Roman"/>
          <w:b/>
          <w:sz w:val="24"/>
          <w:szCs w:val="24"/>
        </w:rPr>
        <w:t>EMENTA</w:t>
      </w:r>
      <w:r w:rsidRPr="00591A2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CONCEDE TÍTULO DE CIDADÃ SORRISENSE À SENHORA ANADIR REGINA GRAÇA PAIVA – “DUDY PAIVA”.</w:t>
      </w:r>
    </w:p>
    <w:p w:rsidR="00C24E73" w:rsidRPr="00052EBD" w:rsidRDefault="00C24E73" w:rsidP="00A4156E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  <w:r w:rsidRPr="00052EBD">
        <w:rPr>
          <w:b/>
          <w:sz w:val="24"/>
        </w:rPr>
        <w:t xml:space="preserve"> </w:t>
      </w:r>
    </w:p>
    <w:p w:rsidR="00C24E73" w:rsidRPr="00052EBD" w:rsidRDefault="00C24E73" w:rsidP="00A4156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C24E73" w:rsidRPr="00052EBD" w:rsidRDefault="00C24E73" w:rsidP="00A4156E">
      <w:pPr>
        <w:pStyle w:val="Recuodecorpodetexto2"/>
        <w:ind w:left="0"/>
        <w:rPr>
          <w:sz w:val="24"/>
          <w:szCs w:val="24"/>
        </w:rPr>
      </w:pPr>
      <w:r w:rsidRPr="00052EBD">
        <w:rPr>
          <w:b/>
          <w:bCs/>
          <w:sz w:val="24"/>
          <w:szCs w:val="24"/>
        </w:rPr>
        <w:t>RELATOR:</w:t>
      </w:r>
      <w:r w:rsidRPr="00052EBD">
        <w:rPr>
          <w:b/>
          <w:sz w:val="24"/>
          <w:szCs w:val="24"/>
        </w:rPr>
        <w:t xml:space="preserve"> </w:t>
      </w:r>
      <w:r w:rsidRPr="00052EBD">
        <w:rPr>
          <w:sz w:val="24"/>
          <w:szCs w:val="24"/>
        </w:rPr>
        <w:t>IRMÃO FONTENELE</w:t>
      </w:r>
      <w:r w:rsidR="00A4156E">
        <w:rPr>
          <w:sz w:val="24"/>
          <w:szCs w:val="24"/>
        </w:rPr>
        <w:t>.</w:t>
      </w:r>
    </w:p>
    <w:p w:rsidR="00C24E73" w:rsidRPr="00052EBD" w:rsidRDefault="00C24E73" w:rsidP="00A4156E">
      <w:pPr>
        <w:pStyle w:val="Recuodecorpodetexto2"/>
        <w:ind w:left="0"/>
        <w:rPr>
          <w:b/>
          <w:sz w:val="24"/>
          <w:szCs w:val="24"/>
        </w:rPr>
      </w:pPr>
    </w:p>
    <w:p w:rsidR="00C24E73" w:rsidRPr="00052EBD" w:rsidRDefault="00C24E73" w:rsidP="00A4156E">
      <w:pPr>
        <w:pStyle w:val="Recuodecorpodetexto2"/>
        <w:ind w:left="0"/>
        <w:rPr>
          <w:b/>
          <w:sz w:val="24"/>
          <w:szCs w:val="24"/>
        </w:rPr>
      </w:pPr>
    </w:p>
    <w:p w:rsidR="00C24E73" w:rsidRPr="00052EBD" w:rsidRDefault="00C24E73" w:rsidP="00A415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05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Após análise </w:t>
      </w:r>
      <w:r>
        <w:rPr>
          <w:rFonts w:ascii="Times New Roman" w:hAnsi="Times New Roman" w:cs="Times New Roman"/>
          <w:bCs/>
          <w:sz w:val="24"/>
          <w:szCs w:val="24"/>
        </w:rPr>
        <w:t>do Projeto de Decreto Legislativo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em questão, verificamos que </w:t>
      </w:r>
      <w:r w:rsidR="00C07D6C">
        <w:rPr>
          <w:rFonts w:ascii="Times New Roman" w:hAnsi="Times New Roman" w:cs="Times New Roman"/>
          <w:bCs/>
          <w:sz w:val="24"/>
          <w:szCs w:val="24"/>
        </w:rPr>
        <w:t>o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 mesmo atende os requisitos de Constitucionalidade, Legalidade, </w:t>
      </w:r>
      <w:proofErr w:type="spellStart"/>
      <w:r w:rsidRPr="00052EBD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 Mérito. Desta forma</w:t>
      </w:r>
      <w:r w:rsidR="00A4156E">
        <w:rPr>
          <w:rFonts w:ascii="Times New Roman" w:hAnsi="Times New Roman" w:cs="Times New Roman"/>
          <w:bCs/>
          <w:sz w:val="24"/>
          <w:szCs w:val="24"/>
        </w:rPr>
        <w:t>,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a Pre</w:t>
      </w:r>
      <w:r w:rsidRPr="00052EBD">
        <w:rPr>
          <w:rFonts w:ascii="Times New Roman" w:hAnsi="Times New Roman" w:cs="Times New Roman"/>
          <w:sz w:val="24"/>
          <w:szCs w:val="24"/>
        </w:rPr>
        <w:t>sidente, Marilda Savi e o Membro, Vereador Professor Gerson.</w:t>
      </w:r>
    </w:p>
    <w:p w:rsidR="00C24E73" w:rsidRPr="00052EBD" w:rsidRDefault="00C24E73" w:rsidP="00A415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24E73" w:rsidRDefault="00C24E73" w:rsidP="00A415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4156E" w:rsidRDefault="00A4156E" w:rsidP="00A415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4156E" w:rsidRPr="00052EBD" w:rsidRDefault="00A4156E" w:rsidP="00A415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24E73" w:rsidRPr="00052EBD" w:rsidRDefault="00C24E73" w:rsidP="00A415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C24E73" w:rsidRPr="00052EBD" w:rsidTr="00F15810">
        <w:trPr>
          <w:jc w:val="center"/>
        </w:trPr>
        <w:tc>
          <w:tcPr>
            <w:tcW w:w="2697" w:type="dxa"/>
            <w:hideMark/>
          </w:tcPr>
          <w:p w:rsidR="00C24E73" w:rsidRPr="00052EBD" w:rsidRDefault="00C24E73" w:rsidP="00A4156E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C24E73" w:rsidRPr="00052EBD" w:rsidRDefault="00C24E73" w:rsidP="00A4156E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C24E73" w:rsidRPr="00052EBD" w:rsidRDefault="00C24E73" w:rsidP="00A4156E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C24E73" w:rsidRPr="00052EBD" w:rsidRDefault="00C24E73" w:rsidP="00A4156E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C24E73" w:rsidRPr="00052EBD" w:rsidRDefault="00C24E73" w:rsidP="00A4156E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C24E73" w:rsidRPr="00052EBD" w:rsidRDefault="00C24E73" w:rsidP="00A4156E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690E7F" w:rsidRDefault="00C07D6C" w:rsidP="00A4156E">
      <w:pPr>
        <w:spacing w:after="0" w:line="240" w:lineRule="auto"/>
      </w:pPr>
    </w:p>
    <w:sectPr w:rsidR="00690E7F" w:rsidSect="00A4156E">
      <w:pgSz w:w="11906" w:h="16838"/>
      <w:pgMar w:top="2410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E73"/>
    <w:rsid w:val="005F14D8"/>
    <w:rsid w:val="006C4E43"/>
    <w:rsid w:val="00935B8D"/>
    <w:rsid w:val="00A4156E"/>
    <w:rsid w:val="00C07D6C"/>
    <w:rsid w:val="00C24E73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73"/>
  </w:style>
  <w:style w:type="paragraph" w:styleId="Ttulo8">
    <w:name w:val="heading 8"/>
    <w:basedOn w:val="Normal"/>
    <w:next w:val="Normal"/>
    <w:link w:val="Ttulo8Char"/>
    <w:unhideWhenUsed/>
    <w:qFormat/>
    <w:rsid w:val="00C24E7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24E7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24E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24E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24E7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24E7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24E7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24E7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24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73"/>
  </w:style>
  <w:style w:type="paragraph" w:styleId="Ttulo8">
    <w:name w:val="heading 8"/>
    <w:basedOn w:val="Normal"/>
    <w:next w:val="Normal"/>
    <w:link w:val="Ttulo8Char"/>
    <w:unhideWhenUsed/>
    <w:qFormat/>
    <w:rsid w:val="00C24E7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24E7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24E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24E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24E7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24E7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24E7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24E7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24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4</cp:revision>
  <dcterms:created xsi:type="dcterms:W3CDTF">2016-04-18T14:45:00Z</dcterms:created>
  <dcterms:modified xsi:type="dcterms:W3CDTF">2016-04-18T18:24:00Z</dcterms:modified>
</cp:coreProperties>
</file>