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64B1F" w:rsidRPr="00464B1F">
        <w:rPr>
          <w:b/>
          <w:i w:val="0"/>
        </w:rPr>
        <w:t>034/2016.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873BC5">
        <w:rPr>
          <w:bCs/>
          <w:sz w:val="24"/>
          <w:szCs w:val="24"/>
        </w:rPr>
        <w:t>16</w:t>
      </w:r>
      <w:r w:rsidR="00BA3D43">
        <w:rPr>
          <w:bCs/>
          <w:sz w:val="24"/>
          <w:szCs w:val="24"/>
        </w:rPr>
        <w:t>/0</w:t>
      </w:r>
      <w:r w:rsidR="00873BC5">
        <w:rPr>
          <w:bCs/>
          <w:sz w:val="24"/>
          <w:szCs w:val="24"/>
        </w:rPr>
        <w:t>5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A92B35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64B1F">
        <w:rPr>
          <w:bCs/>
          <w:sz w:val="24"/>
          <w:szCs w:val="24"/>
        </w:rPr>
        <w:t>PROJETO DE LEI Nº 042</w:t>
      </w:r>
      <w:r w:rsidR="00CD7612" w:rsidRPr="00464B1F">
        <w:rPr>
          <w:bCs/>
          <w:sz w:val="24"/>
          <w:szCs w:val="24"/>
        </w:rPr>
        <w:t>/2016</w:t>
      </w:r>
      <w:r w:rsidR="00464B1F" w:rsidRPr="00464B1F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A92B35" w:rsidRPr="0048783C" w:rsidRDefault="007444F4" w:rsidP="00A92B35">
      <w:pPr>
        <w:jc w:val="both"/>
        <w:rPr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A92B35">
        <w:rPr>
          <w:sz w:val="24"/>
          <w:szCs w:val="24"/>
        </w:rPr>
        <w:t>Autoriza i</w:t>
      </w:r>
      <w:r w:rsidR="00A92B35" w:rsidRPr="0048783C">
        <w:rPr>
          <w:sz w:val="24"/>
          <w:szCs w:val="24"/>
        </w:rPr>
        <w:t>nstitui</w:t>
      </w:r>
      <w:r w:rsidR="00A92B35">
        <w:rPr>
          <w:sz w:val="24"/>
          <w:szCs w:val="24"/>
        </w:rPr>
        <w:t>r a</w:t>
      </w:r>
      <w:r w:rsidR="00A92B35" w:rsidRPr="0048783C">
        <w:rPr>
          <w:sz w:val="24"/>
          <w:szCs w:val="24"/>
        </w:rPr>
        <w:t xml:space="preserve"> Tarifa Social de Água e Esgoto, destinada a garantir o acesso ao fornecimento mínimo de água e coleta de esgoto para famílias de baixa renda, aposentados, pensionistas e portadores de necessidades especiais, e dá outras providências.</w:t>
      </w:r>
    </w:p>
    <w:p w:rsidR="00E63C77" w:rsidRPr="00E63C77" w:rsidRDefault="00E63C77" w:rsidP="00E63C77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27FD7" w:rsidRPr="00440AD0" w:rsidRDefault="00227FD7" w:rsidP="00227FD7">
      <w:pPr>
        <w:shd w:val="clear" w:color="auto" w:fill="FFFFFF"/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464B1F">
        <w:rPr>
          <w:sz w:val="24"/>
          <w:szCs w:val="24"/>
        </w:rPr>
        <w:t>HILTON POL</w:t>
      </w:r>
      <w:r w:rsidR="00A92B35" w:rsidRPr="00464B1F">
        <w:rPr>
          <w:sz w:val="24"/>
          <w:szCs w:val="24"/>
        </w:rPr>
        <w:t>E</w:t>
      </w:r>
      <w:bookmarkStart w:id="0" w:name="_GoBack"/>
      <w:bookmarkEnd w:id="0"/>
      <w:r w:rsidR="0098333F" w:rsidRPr="00464B1F">
        <w:rPr>
          <w:sz w:val="24"/>
          <w:szCs w:val="24"/>
        </w:rPr>
        <w:t>SELLO</w:t>
      </w:r>
      <w:r w:rsidR="00464B1F" w:rsidRPr="00464B1F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 04</w:t>
      </w:r>
      <w:r w:rsidR="00A92B35">
        <w:rPr>
          <w:b/>
          <w:bCs/>
          <w:sz w:val="24"/>
          <w:szCs w:val="24"/>
        </w:rPr>
        <w:t>2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464B1F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464B1F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2351A"/>
    <w:rsid w:val="003614E3"/>
    <w:rsid w:val="00386388"/>
    <w:rsid w:val="003A103D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64B1F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51E51"/>
    <w:rsid w:val="00662F23"/>
    <w:rsid w:val="006B5A7C"/>
    <w:rsid w:val="006D6E49"/>
    <w:rsid w:val="0070561D"/>
    <w:rsid w:val="007325BE"/>
    <w:rsid w:val="007444F4"/>
    <w:rsid w:val="00745331"/>
    <w:rsid w:val="00764E95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60327"/>
    <w:rsid w:val="0096282E"/>
    <w:rsid w:val="0098333F"/>
    <w:rsid w:val="009A0501"/>
    <w:rsid w:val="009C23EF"/>
    <w:rsid w:val="009C306F"/>
    <w:rsid w:val="009D6F4B"/>
    <w:rsid w:val="00A00B54"/>
    <w:rsid w:val="00A13A8D"/>
    <w:rsid w:val="00A7673A"/>
    <w:rsid w:val="00A92B35"/>
    <w:rsid w:val="00AA3A08"/>
    <w:rsid w:val="00AD5068"/>
    <w:rsid w:val="00AE6CD9"/>
    <w:rsid w:val="00B1163E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63C77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2016-05-16T14:27:00Z</dcterms:created>
  <dcterms:modified xsi:type="dcterms:W3CDTF">2016-05-16T16:39:00Z</dcterms:modified>
</cp:coreProperties>
</file>