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AB" w:rsidRDefault="000125AB" w:rsidP="000125AB">
      <w:pPr>
        <w:pStyle w:val="Ttulo6"/>
        <w:keepNext/>
        <w:tabs>
          <w:tab w:val="left" w:pos="0"/>
        </w:tabs>
        <w:ind w:right="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REQUERIMENTO Nº </w:t>
      </w:r>
      <w:r w:rsidR="002A4EC5">
        <w:rPr>
          <w:rFonts w:ascii="Times New Roman" w:hAnsi="Times New Roman" w:cs="Times New Roman"/>
          <w:color w:val="000000"/>
          <w:sz w:val="24"/>
          <w:szCs w:val="24"/>
        </w:rPr>
        <w:t>157</w:t>
      </w:r>
      <w:r>
        <w:rPr>
          <w:rFonts w:ascii="Times New Roman" w:hAnsi="Times New Roman" w:cs="Times New Roman"/>
          <w:color w:val="000000"/>
          <w:sz w:val="24"/>
          <w:szCs w:val="24"/>
        </w:rPr>
        <w:t>/2016</w:t>
      </w:r>
    </w:p>
    <w:p w:rsidR="000125AB" w:rsidRDefault="000125AB" w:rsidP="000125AB">
      <w:pPr>
        <w:ind w:left="3402" w:firstLine="3420"/>
        <w:jc w:val="both"/>
        <w:rPr>
          <w:rFonts w:ascii="Times New Roman" w:hAnsi="Times New Roman" w:cs="Times New Roman"/>
          <w:color w:val="000000"/>
          <w:sz w:val="24"/>
          <w:szCs w:val="24"/>
        </w:rPr>
      </w:pPr>
    </w:p>
    <w:p w:rsidR="000125AB" w:rsidRDefault="000125AB" w:rsidP="000125AB">
      <w:pPr>
        <w:jc w:val="both"/>
        <w:rPr>
          <w:rFonts w:ascii="Times New Roman" w:hAnsi="Times New Roman" w:cs="Times New Roman"/>
          <w:b/>
          <w:bCs/>
          <w:color w:val="000000"/>
          <w:sz w:val="24"/>
          <w:szCs w:val="24"/>
        </w:rPr>
      </w:pPr>
    </w:p>
    <w:p w:rsidR="000125AB" w:rsidRDefault="000125AB" w:rsidP="000125AB">
      <w:pPr>
        <w:jc w:val="both"/>
        <w:rPr>
          <w:rFonts w:ascii="Times New Roman" w:hAnsi="Times New Roman" w:cs="Times New Roman"/>
          <w:b/>
          <w:bCs/>
          <w:color w:val="000000"/>
          <w:sz w:val="24"/>
          <w:szCs w:val="24"/>
        </w:rPr>
      </w:pPr>
    </w:p>
    <w:p w:rsidR="000125AB" w:rsidRDefault="000125AB" w:rsidP="000125AB">
      <w:pPr>
        <w:jc w:val="both"/>
        <w:rPr>
          <w:rFonts w:ascii="Times New Roman" w:hAnsi="Times New Roman" w:cs="Times New Roman"/>
          <w:b/>
          <w:bCs/>
          <w:color w:val="000000"/>
          <w:sz w:val="24"/>
          <w:szCs w:val="24"/>
        </w:rPr>
      </w:pPr>
    </w:p>
    <w:p w:rsidR="000125AB" w:rsidRDefault="00470267" w:rsidP="000125AB">
      <w:pPr>
        <w:pStyle w:val="Recuodecorpodetexto2"/>
        <w:rPr>
          <w:rFonts w:ascii="Times New Roman" w:hAnsi="Times New Roman" w:cs="Times New Roman"/>
          <w:b/>
          <w:color w:val="000000"/>
          <w:sz w:val="24"/>
          <w:szCs w:val="24"/>
        </w:rPr>
      </w:pPr>
      <w:r>
        <w:rPr>
          <w:rFonts w:ascii="Times New Roman" w:hAnsi="Times New Roman" w:cs="Times New Roman"/>
          <w:b/>
          <w:bCs/>
          <w:color w:val="000000"/>
          <w:sz w:val="24"/>
          <w:szCs w:val="24"/>
        </w:rPr>
        <w:t>DIRCEU ZANATTA</w:t>
      </w:r>
      <w:r w:rsidR="000125AB">
        <w:rPr>
          <w:rFonts w:ascii="Times New Roman" w:hAnsi="Times New Roman" w:cs="Times New Roman"/>
          <w:b/>
          <w:bCs/>
          <w:color w:val="000000"/>
          <w:sz w:val="24"/>
          <w:szCs w:val="24"/>
        </w:rPr>
        <w:t xml:space="preserve"> – PMDB E VEREADORES ABAIXO ASSINADOS, </w:t>
      </w:r>
      <w:r w:rsidR="000125AB">
        <w:rPr>
          <w:rFonts w:ascii="Times New Roman" w:hAnsi="Times New Roman" w:cs="Times New Roman"/>
          <w:color w:val="000000"/>
          <w:sz w:val="24"/>
          <w:szCs w:val="24"/>
        </w:rPr>
        <w:t xml:space="preserve">com assento nesta Casa, de conformidade com os Artigos 118 e 121 do Regimento Interno, requerem à Mesa que este Expediente seja encaminhado ao Exmo. Senhor Dilceu Rossato, Prefeito Municipal, ao Senhor </w:t>
      </w:r>
      <w:proofErr w:type="spellStart"/>
      <w:r w:rsidR="000125AB">
        <w:rPr>
          <w:rFonts w:ascii="Times New Roman" w:hAnsi="Times New Roman" w:cs="Times New Roman"/>
          <w:color w:val="000000"/>
          <w:sz w:val="24"/>
          <w:szCs w:val="24"/>
        </w:rPr>
        <w:t>Valdocy</w:t>
      </w:r>
      <w:proofErr w:type="spellEnd"/>
      <w:r w:rsidR="000125AB">
        <w:rPr>
          <w:rFonts w:ascii="Times New Roman" w:hAnsi="Times New Roman" w:cs="Times New Roman"/>
          <w:color w:val="000000"/>
          <w:sz w:val="24"/>
          <w:szCs w:val="24"/>
        </w:rPr>
        <w:t xml:space="preserve"> Fernandes, Secretário Municipal de Transportes, ao Senhor Émerson Aparecido de Faria, Secretário</w:t>
      </w:r>
      <w:r w:rsidR="002A4EC5">
        <w:rPr>
          <w:rFonts w:ascii="Times New Roman" w:hAnsi="Times New Roman" w:cs="Times New Roman"/>
          <w:color w:val="000000"/>
          <w:sz w:val="24"/>
          <w:szCs w:val="24"/>
        </w:rPr>
        <w:t xml:space="preserve"> Municipal</w:t>
      </w:r>
      <w:r w:rsidR="000125AB">
        <w:rPr>
          <w:rFonts w:ascii="Times New Roman" w:hAnsi="Times New Roman" w:cs="Times New Roman"/>
          <w:color w:val="000000"/>
          <w:sz w:val="24"/>
          <w:szCs w:val="24"/>
        </w:rPr>
        <w:t xml:space="preserve"> de Obras e Serviços Públicos, </w:t>
      </w:r>
      <w:r w:rsidR="000125AB">
        <w:rPr>
          <w:rFonts w:ascii="Times New Roman" w:hAnsi="Times New Roman" w:cs="Times New Roman"/>
          <w:b/>
          <w:color w:val="000000"/>
          <w:sz w:val="24"/>
          <w:szCs w:val="24"/>
        </w:rPr>
        <w:t>requerendo o levantamento da quantidade de pontes das estradas vicinais de Sorriso – MT e o estudo técnico das condições de todas, sendo de concreto ou madeira.</w:t>
      </w:r>
    </w:p>
    <w:p w:rsidR="000125AB" w:rsidRDefault="000125AB" w:rsidP="000125AB">
      <w:pPr>
        <w:pStyle w:val="Recuodecorpodetexto2"/>
        <w:ind w:firstLine="0"/>
        <w:rPr>
          <w:rFonts w:ascii="Times New Roman" w:hAnsi="Times New Roman" w:cs="Times New Roman"/>
          <w:b/>
          <w:bCs/>
          <w:color w:val="000000"/>
          <w:sz w:val="24"/>
          <w:szCs w:val="24"/>
        </w:rPr>
      </w:pPr>
    </w:p>
    <w:p w:rsidR="000125AB" w:rsidRDefault="000125AB" w:rsidP="000125AB">
      <w:pPr>
        <w:pStyle w:val="Ttulo1"/>
        <w:keepNext/>
        <w:spacing w:line="240" w:lineRule="auto"/>
        <w:ind w:right="0"/>
        <w:rPr>
          <w:rFonts w:ascii="Times New Roman" w:hAnsi="Times New Roman" w:cs="Times New Roman"/>
          <w:color w:val="000000"/>
          <w:sz w:val="24"/>
          <w:szCs w:val="24"/>
        </w:rPr>
      </w:pPr>
      <w:r>
        <w:rPr>
          <w:rFonts w:ascii="Times New Roman" w:hAnsi="Times New Roman" w:cs="Times New Roman"/>
          <w:color w:val="000000"/>
          <w:sz w:val="24"/>
          <w:szCs w:val="24"/>
        </w:rPr>
        <w:t>JUSTIFICATIVAS</w:t>
      </w:r>
    </w:p>
    <w:p w:rsidR="000125AB" w:rsidRDefault="000125AB" w:rsidP="000125AB">
      <w:pPr>
        <w:ind w:firstLine="1418"/>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125AB" w:rsidRDefault="000125AB" w:rsidP="000125AB">
      <w:pPr>
        <w:ind w:firstLine="141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Considerando que, os </w:t>
      </w:r>
      <w:r>
        <w:rPr>
          <w:rFonts w:ascii="Times New Roman" w:eastAsiaTheme="minorHAnsi" w:hAnsi="Times New Roman" w:cs="Times New Roman"/>
          <w:b/>
          <w:bCs/>
          <w:sz w:val="24"/>
          <w:szCs w:val="24"/>
          <w:lang w:eastAsia="en-US"/>
        </w:rPr>
        <w:t xml:space="preserve">pedidos de informações </w:t>
      </w:r>
      <w:r>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Pr>
          <w:rFonts w:ascii="Times New Roman" w:eastAsiaTheme="minorHAnsi" w:hAnsi="Times New Roman" w:cs="Times New Roman"/>
          <w:b/>
          <w:bCs/>
          <w:i/>
          <w:iCs/>
          <w:sz w:val="24"/>
          <w:szCs w:val="24"/>
          <w:lang w:eastAsia="en-US"/>
        </w:rPr>
        <w:t>função fiscalizadora da Câmara</w:t>
      </w:r>
      <w:r>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0125AB" w:rsidRDefault="000125AB" w:rsidP="000125AB">
      <w:pPr>
        <w:jc w:val="both"/>
        <w:rPr>
          <w:rFonts w:ascii="Times New Roman" w:eastAsiaTheme="minorHAnsi" w:hAnsi="Times New Roman" w:cs="Times New Roman"/>
          <w:sz w:val="24"/>
          <w:szCs w:val="24"/>
          <w:lang w:eastAsia="en-US"/>
        </w:rPr>
      </w:pPr>
    </w:p>
    <w:p w:rsidR="000125AB" w:rsidRDefault="000125AB" w:rsidP="000125AB">
      <w:pPr>
        <w:widowControl/>
        <w:ind w:firstLine="141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Considerando que a Lei Orgânica do Município de Sorriso, em seu artigo 64, estabelece que </w:t>
      </w:r>
      <w:proofErr w:type="gramStart"/>
      <w:r>
        <w:rPr>
          <w:rFonts w:ascii="Times New Roman" w:eastAsiaTheme="minorHAnsi" w:hAnsi="Times New Roman" w:cs="Times New Roman"/>
          <w:sz w:val="24"/>
          <w:szCs w:val="24"/>
          <w:lang w:eastAsia="en-US"/>
        </w:rPr>
        <w:t>é</w:t>
      </w:r>
      <w:proofErr w:type="gramEnd"/>
      <w:r>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0125AB" w:rsidRDefault="000125AB" w:rsidP="000125AB">
      <w:pPr>
        <w:ind w:firstLine="1418"/>
        <w:jc w:val="both"/>
        <w:rPr>
          <w:rFonts w:ascii="Times New Roman" w:hAnsi="Times New Roman" w:cs="Times New Roman"/>
          <w:sz w:val="24"/>
          <w:szCs w:val="24"/>
        </w:rPr>
      </w:pPr>
    </w:p>
    <w:p w:rsidR="000125AB" w:rsidRDefault="000125AB" w:rsidP="000125AB">
      <w:pPr>
        <w:ind w:firstLine="1418"/>
        <w:jc w:val="both"/>
        <w:rPr>
          <w:rFonts w:ascii="Times New Roman" w:hAnsi="Times New Roman" w:cs="Times New Roman"/>
          <w:sz w:val="24"/>
          <w:szCs w:val="24"/>
        </w:rPr>
      </w:pPr>
      <w:r>
        <w:rPr>
          <w:rFonts w:ascii="Times New Roman" w:hAnsi="Times New Roman" w:cs="Times New Roman"/>
          <w:sz w:val="24"/>
          <w:szCs w:val="24"/>
        </w:rPr>
        <w:t>Considerando que muitas pontes das estradas vicinais, que fazem parte do Município,</w:t>
      </w:r>
      <w:r w:rsidR="00E36BD2">
        <w:rPr>
          <w:rFonts w:ascii="Times New Roman" w:hAnsi="Times New Roman" w:cs="Times New Roman"/>
          <w:sz w:val="24"/>
          <w:szCs w:val="24"/>
        </w:rPr>
        <w:t xml:space="preserve"> estão em condições precárias, colocado em risco, os motoristas que trafegam pelos locais.</w:t>
      </w:r>
    </w:p>
    <w:p w:rsidR="00E36BD2" w:rsidRDefault="00E36BD2" w:rsidP="000125AB">
      <w:pPr>
        <w:ind w:firstLine="1418"/>
        <w:jc w:val="both"/>
        <w:rPr>
          <w:rFonts w:ascii="Times New Roman" w:hAnsi="Times New Roman" w:cs="Times New Roman"/>
          <w:sz w:val="24"/>
          <w:szCs w:val="24"/>
        </w:rPr>
      </w:pPr>
    </w:p>
    <w:p w:rsidR="00E36BD2" w:rsidRDefault="00E36BD2" w:rsidP="000125AB">
      <w:pPr>
        <w:ind w:firstLine="1418"/>
        <w:jc w:val="both"/>
        <w:rPr>
          <w:rFonts w:ascii="Times New Roman" w:hAnsi="Times New Roman" w:cs="Times New Roman"/>
          <w:sz w:val="24"/>
          <w:szCs w:val="24"/>
        </w:rPr>
      </w:pPr>
      <w:r>
        <w:rPr>
          <w:rFonts w:ascii="Times New Roman" w:hAnsi="Times New Roman" w:cs="Times New Roman"/>
          <w:sz w:val="24"/>
          <w:szCs w:val="24"/>
        </w:rPr>
        <w:t>Considerando que é necessário o es</w:t>
      </w:r>
      <w:r w:rsidR="002A4EC5">
        <w:rPr>
          <w:rFonts w:ascii="Times New Roman" w:hAnsi="Times New Roman" w:cs="Times New Roman"/>
          <w:sz w:val="24"/>
          <w:szCs w:val="24"/>
        </w:rPr>
        <w:t>tudo técnico</w:t>
      </w:r>
      <w:r w:rsidR="00283965">
        <w:rPr>
          <w:rFonts w:ascii="Times New Roman" w:hAnsi="Times New Roman" w:cs="Times New Roman"/>
          <w:sz w:val="24"/>
          <w:szCs w:val="24"/>
        </w:rPr>
        <w:t xml:space="preserve"> para que seja feit</w:t>
      </w:r>
      <w:bookmarkStart w:id="0" w:name="_GoBack"/>
      <w:bookmarkEnd w:id="0"/>
      <w:r>
        <w:rPr>
          <w:rFonts w:ascii="Times New Roman" w:hAnsi="Times New Roman" w:cs="Times New Roman"/>
          <w:sz w:val="24"/>
          <w:szCs w:val="24"/>
        </w:rPr>
        <w:t>a a reforma e a sinalização das pontes, já que existe</w:t>
      </w:r>
      <w:r w:rsidR="002A4EC5">
        <w:rPr>
          <w:rFonts w:ascii="Times New Roman" w:hAnsi="Times New Roman" w:cs="Times New Roman"/>
          <w:sz w:val="24"/>
          <w:szCs w:val="24"/>
        </w:rPr>
        <w:t>m</w:t>
      </w:r>
      <w:r>
        <w:rPr>
          <w:rFonts w:ascii="Times New Roman" w:hAnsi="Times New Roman" w:cs="Times New Roman"/>
          <w:sz w:val="24"/>
          <w:szCs w:val="24"/>
        </w:rPr>
        <w:t xml:space="preserve"> casos de que algumas estão interditadas.</w:t>
      </w:r>
    </w:p>
    <w:p w:rsidR="00E36BD2" w:rsidRDefault="00E36BD2" w:rsidP="000125AB">
      <w:pPr>
        <w:ind w:firstLine="1418"/>
        <w:jc w:val="both"/>
        <w:rPr>
          <w:rFonts w:ascii="Times New Roman" w:hAnsi="Times New Roman" w:cs="Times New Roman"/>
          <w:sz w:val="24"/>
          <w:szCs w:val="24"/>
        </w:rPr>
      </w:pPr>
    </w:p>
    <w:p w:rsidR="000125AB" w:rsidRDefault="000125AB" w:rsidP="000125AB">
      <w:pPr>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Câmara Municipal de Sorriso, Estado de Mato Grosso, em 08 de </w:t>
      </w:r>
      <w:r w:rsidR="002A4EC5">
        <w:rPr>
          <w:rFonts w:ascii="Times New Roman" w:hAnsi="Times New Roman" w:cs="Times New Roman"/>
          <w:color w:val="000000"/>
          <w:sz w:val="24"/>
          <w:szCs w:val="24"/>
        </w:rPr>
        <w:t>j</w:t>
      </w:r>
      <w:r>
        <w:rPr>
          <w:rFonts w:ascii="Times New Roman" w:hAnsi="Times New Roman" w:cs="Times New Roman"/>
          <w:color w:val="000000"/>
          <w:sz w:val="24"/>
          <w:szCs w:val="24"/>
        </w:rPr>
        <w:t>unho de 2016.</w:t>
      </w:r>
    </w:p>
    <w:p w:rsidR="002A4EC5" w:rsidRPr="002A4EC5" w:rsidRDefault="002A4EC5" w:rsidP="002A4EC5">
      <w:pPr>
        <w:widowControl/>
        <w:ind w:firstLine="1440"/>
        <w:jc w:val="center"/>
        <w:rPr>
          <w:rFonts w:ascii="Times New Roman" w:eastAsia="Times New Roman" w:hAnsi="Times New Roman" w:cs="Times New Roman"/>
          <w:b/>
          <w:sz w:val="24"/>
          <w:szCs w:val="24"/>
        </w:rPr>
      </w:pPr>
    </w:p>
    <w:p w:rsidR="002A4EC5" w:rsidRPr="002A4EC5" w:rsidRDefault="002A4EC5" w:rsidP="002A4EC5">
      <w:pPr>
        <w:widowControl/>
        <w:ind w:firstLine="1440"/>
        <w:jc w:val="center"/>
        <w:rPr>
          <w:rFonts w:ascii="Times New Roman" w:eastAsia="Times New Roman" w:hAnsi="Times New Roman" w:cs="Times New Roman"/>
          <w:b/>
          <w:sz w:val="24"/>
          <w:szCs w:val="24"/>
        </w:rPr>
      </w:pPr>
    </w:p>
    <w:p w:rsidR="002A4EC5" w:rsidRPr="002A4EC5" w:rsidRDefault="002A4EC5" w:rsidP="002A4EC5">
      <w:pPr>
        <w:widowControl/>
        <w:ind w:firstLine="1440"/>
        <w:rPr>
          <w:rFonts w:ascii="Times New Roman" w:eastAsia="Times New Roman" w:hAnsi="Times New Roman" w:cs="Times New Roman"/>
          <w:b/>
          <w:bCs/>
          <w:sz w:val="24"/>
          <w:szCs w:val="24"/>
        </w:rPr>
      </w:pPr>
      <w:r w:rsidRPr="002A4EC5">
        <w:rPr>
          <w:rFonts w:ascii="Times New Roman" w:eastAsia="Times New Roman" w:hAnsi="Times New Roman" w:cs="Times New Roman"/>
          <w:b/>
          <w:sz w:val="24"/>
          <w:szCs w:val="24"/>
        </w:rPr>
        <w:t xml:space="preserve">                                     </w:t>
      </w:r>
      <w:r w:rsidRPr="002A4EC5">
        <w:rPr>
          <w:rFonts w:ascii="Times New Roman" w:eastAsia="Times New Roman" w:hAnsi="Times New Roman" w:cs="Times New Roman"/>
          <w:b/>
          <w:bCs/>
          <w:sz w:val="24"/>
          <w:szCs w:val="24"/>
        </w:rPr>
        <w:t>DIRCEU ZANATTA</w:t>
      </w:r>
    </w:p>
    <w:p w:rsidR="002A4EC5" w:rsidRDefault="002A4EC5" w:rsidP="002A4EC5">
      <w:pPr>
        <w:widowControl/>
        <w:ind w:firstLine="1440"/>
        <w:rPr>
          <w:rFonts w:ascii="Times New Roman" w:eastAsia="Times New Roman" w:hAnsi="Times New Roman" w:cs="Times New Roman"/>
          <w:b/>
          <w:bCs/>
          <w:sz w:val="24"/>
          <w:szCs w:val="24"/>
        </w:rPr>
      </w:pPr>
      <w:r w:rsidRPr="002A4EC5">
        <w:rPr>
          <w:rFonts w:ascii="Times New Roman" w:eastAsia="Times New Roman" w:hAnsi="Times New Roman" w:cs="Times New Roman"/>
          <w:b/>
          <w:bCs/>
          <w:sz w:val="24"/>
          <w:szCs w:val="24"/>
        </w:rPr>
        <w:t xml:space="preserve">                                        Vereador PMDB</w:t>
      </w:r>
    </w:p>
    <w:p w:rsidR="002A4EC5" w:rsidRDefault="002A4EC5" w:rsidP="002A4EC5">
      <w:pPr>
        <w:widowControl/>
        <w:ind w:firstLine="1440"/>
        <w:rPr>
          <w:rFonts w:ascii="Times New Roman" w:eastAsia="Times New Roman" w:hAnsi="Times New Roman" w:cs="Times New Roman"/>
          <w:b/>
          <w:bCs/>
          <w:sz w:val="24"/>
          <w:szCs w:val="24"/>
        </w:rPr>
      </w:pPr>
    </w:p>
    <w:p w:rsidR="002A4EC5" w:rsidRPr="002A4EC5" w:rsidRDefault="002A4EC5" w:rsidP="002A4EC5">
      <w:pPr>
        <w:widowControl/>
        <w:ind w:firstLine="1440"/>
        <w:rPr>
          <w:rFonts w:ascii="Times New Roman" w:eastAsia="Times New Roman" w:hAnsi="Times New Roman" w:cs="Times New Roman"/>
          <w:b/>
          <w:bCs/>
          <w:sz w:val="24"/>
          <w:szCs w:val="24"/>
        </w:rPr>
      </w:pPr>
    </w:p>
    <w:tbl>
      <w:tblPr>
        <w:tblW w:w="9001" w:type="dxa"/>
        <w:tblLayout w:type="fixed"/>
        <w:tblCellMar>
          <w:left w:w="70" w:type="dxa"/>
          <w:right w:w="70" w:type="dxa"/>
        </w:tblCellMar>
        <w:tblLook w:val="0000"/>
      </w:tblPr>
      <w:tblGrid>
        <w:gridCol w:w="3614"/>
        <w:gridCol w:w="2552"/>
        <w:gridCol w:w="2835"/>
      </w:tblGrid>
      <w:tr w:rsidR="002A4EC5" w:rsidRPr="002A4EC5" w:rsidTr="002A4EC5">
        <w:trPr>
          <w:trHeight w:val="604"/>
        </w:trPr>
        <w:tc>
          <w:tcPr>
            <w:tcW w:w="3614" w:type="dxa"/>
            <w:tcBorders>
              <w:top w:val="nil"/>
              <w:left w:val="nil"/>
              <w:bottom w:val="nil"/>
              <w:right w:val="nil"/>
            </w:tcBorders>
          </w:tcPr>
          <w:p w:rsidR="002A4EC5" w:rsidRPr="002A4EC5" w:rsidRDefault="002A4EC5" w:rsidP="002A4EC5">
            <w:pPr>
              <w:widowControl/>
              <w:jc w:val="center"/>
              <w:rPr>
                <w:rFonts w:ascii="Times New Roman" w:eastAsia="Times New Roman" w:hAnsi="Times New Roman" w:cs="Times New Roman"/>
                <w:b/>
                <w:bCs/>
                <w:sz w:val="24"/>
                <w:szCs w:val="24"/>
              </w:rPr>
            </w:pPr>
            <w:r w:rsidRPr="002A4EC5">
              <w:rPr>
                <w:rFonts w:ascii="Times New Roman" w:eastAsia="Times New Roman" w:hAnsi="Times New Roman" w:cs="Times New Roman"/>
                <w:b/>
                <w:bCs/>
                <w:sz w:val="24"/>
                <w:szCs w:val="24"/>
              </w:rPr>
              <w:t>PROFESSOR GERSON</w:t>
            </w:r>
          </w:p>
          <w:p w:rsidR="002A4EC5" w:rsidRPr="002A4EC5" w:rsidRDefault="002A4EC5" w:rsidP="002A4EC5">
            <w:pPr>
              <w:widowControl/>
              <w:jc w:val="center"/>
              <w:rPr>
                <w:rFonts w:ascii="Times New Roman" w:eastAsia="Times New Roman" w:hAnsi="Times New Roman" w:cs="Times New Roman"/>
                <w:b/>
                <w:bCs/>
                <w:sz w:val="24"/>
                <w:szCs w:val="24"/>
              </w:rPr>
            </w:pPr>
            <w:r w:rsidRPr="002A4EC5">
              <w:rPr>
                <w:rFonts w:ascii="Times New Roman" w:eastAsia="Times New Roman" w:hAnsi="Times New Roman" w:cs="Times New Roman"/>
                <w:b/>
                <w:bCs/>
                <w:sz w:val="24"/>
                <w:szCs w:val="24"/>
              </w:rPr>
              <w:t>Vereador PMDB</w:t>
            </w:r>
          </w:p>
        </w:tc>
        <w:tc>
          <w:tcPr>
            <w:tcW w:w="2552" w:type="dxa"/>
            <w:tcBorders>
              <w:top w:val="nil"/>
              <w:left w:val="nil"/>
              <w:bottom w:val="nil"/>
              <w:right w:val="nil"/>
            </w:tcBorders>
          </w:tcPr>
          <w:p w:rsidR="002A4EC5" w:rsidRPr="002A4EC5" w:rsidRDefault="002A4EC5" w:rsidP="002A4EC5">
            <w:pPr>
              <w:widowControl/>
              <w:jc w:val="center"/>
              <w:rPr>
                <w:rFonts w:ascii="Times New Roman" w:eastAsia="Times New Roman" w:hAnsi="Times New Roman" w:cs="Times New Roman"/>
                <w:b/>
                <w:bCs/>
                <w:sz w:val="24"/>
                <w:szCs w:val="24"/>
              </w:rPr>
            </w:pPr>
          </w:p>
        </w:tc>
        <w:tc>
          <w:tcPr>
            <w:tcW w:w="2835" w:type="dxa"/>
            <w:tcBorders>
              <w:top w:val="nil"/>
              <w:left w:val="nil"/>
              <w:bottom w:val="nil"/>
              <w:right w:val="nil"/>
            </w:tcBorders>
          </w:tcPr>
          <w:p w:rsidR="002A4EC5" w:rsidRPr="002A4EC5" w:rsidRDefault="002A4EC5" w:rsidP="002A4EC5">
            <w:pPr>
              <w:widowControl/>
              <w:jc w:val="center"/>
              <w:rPr>
                <w:rFonts w:ascii="Times New Roman" w:eastAsia="Times New Roman" w:hAnsi="Times New Roman" w:cs="Times New Roman"/>
                <w:b/>
                <w:bCs/>
                <w:sz w:val="24"/>
                <w:szCs w:val="24"/>
              </w:rPr>
            </w:pPr>
            <w:r w:rsidRPr="002A4EC5">
              <w:rPr>
                <w:rFonts w:ascii="Times New Roman" w:eastAsia="Times New Roman" w:hAnsi="Times New Roman" w:cs="Times New Roman"/>
                <w:b/>
                <w:bCs/>
                <w:sz w:val="24"/>
                <w:szCs w:val="24"/>
              </w:rPr>
              <w:t>MARLON ZANELLA</w:t>
            </w:r>
          </w:p>
          <w:p w:rsidR="002A4EC5" w:rsidRPr="002A4EC5" w:rsidRDefault="002A4EC5" w:rsidP="002A4EC5">
            <w:pPr>
              <w:widowControl/>
              <w:jc w:val="center"/>
              <w:rPr>
                <w:rFonts w:ascii="Times New Roman" w:eastAsia="Times New Roman" w:hAnsi="Times New Roman" w:cs="Times New Roman"/>
                <w:b/>
                <w:bCs/>
                <w:sz w:val="24"/>
                <w:szCs w:val="24"/>
              </w:rPr>
            </w:pPr>
            <w:r w:rsidRPr="002A4EC5">
              <w:rPr>
                <w:rFonts w:ascii="Times New Roman" w:eastAsia="Times New Roman" w:hAnsi="Times New Roman" w:cs="Times New Roman"/>
                <w:b/>
                <w:bCs/>
                <w:sz w:val="24"/>
                <w:szCs w:val="24"/>
              </w:rPr>
              <w:t>Vereador PMDB</w:t>
            </w:r>
          </w:p>
        </w:tc>
      </w:tr>
    </w:tbl>
    <w:p w:rsidR="002A4EC5" w:rsidRDefault="002A4EC5" w:rsidP="002A4EC5">
      <w:pPr>
        <w:jc w:val="both"/>
        <w:rPr>
          <w:rFonts w:ascii="Times New Roman" w:hAnsi="Times New Roman" w:cs="Times New Roman"/>
          <w:color w:val="000000"/>
          <w:sz w:val="24"/>
          <w:szCs w:val="24"/>
        </w:rPr>
      </w:pPr>
    </w:p>
    <w:sectPr w:rsidR="002A4EC5" w:rsidSect="002A4EC5">
      <w:pgSz w:w="11906" w:h="16838"/>
      <w:pgMar w:top="2552" w:right="1416"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25AB"/>
    <w:rsid w:val="000125AB"/>
    <w:rsid w:val="00283965"/>
    <w:rsid w:val="002A4EC5"/>
    <w:rsid w:val="002E7743"/>
    <w:rsid w:val="00470267"/>
    <w:rsid w:val="00687BD6"/>
    <w:rsid w:val="00791DC2"/>
    <w:rsid w:val="00E36B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AB"/>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0125AB"/>
    <w:pPr>
      <w:spacing w:line="360" w:lineRule="auto"/>
      <w:ind w:right="7"/>
      <w:jc w:val="center"/>
      <w:outlineLvl w:val="0"/>
    </w:pPr>
    <w:rPr>
      <w:b/>
      <w:bCs/>
      <w:sz w:val="28"/>
      <w:szCs w:val="28"/>
    </w:rPr>
  </w:style>
  <w:style w:type="paragraph" w:styleId="Ttulo6">
    <w:name w:val="heading 6"/>
    <w:basedOn w:val="Normal"/>
    <w:next w:val="Normal"/>
    <w:link w:val="Ttulo6Char"/>
    <w:uiPriority w:val="99"/>
    <w:semiHidden/>
    <w:unhideWhenUsed/>
    <w:qFormat/>
    <w:rsid w:val="000125AB"/>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125AB"/>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semiHidden/>
    <w:rsid w:val="000125AB"/>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semiHidden/>
    <w:unhideWhenUsed/>
    <w:rsid w:val="000125AB"/>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0125AB"/>
    <w:rPr>
      <w:rFonts w:ascii="Tahoma" w:eastAsiaTheme="minorEastAsia" w:hAnsi="Tahoma" w:cs="Tahoma"/>
      <w:sz w:val="26"/>
      <w:szCs w:val="26"/>
      <w:lang w:eastAsia="pt-BR"/>
    </w:rPr>
  </w:style>
  <w:style w:type="table" w:styleId="Tabelacomgrade">
    <w:name w:val="Table Grid"/>
    <w:basedOn w:val="Tabelanormal"/>
    <w:uiPriority w:val="59"/>
    <w:rsid w:val="000125AB"/>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AB"/>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0125AB"/>
    <w:pPr>
      <w:spacing w:line="360" w:lineRule="auto"/>
      <w:ind w:right="7"/>
      <w:jc w:val="center"/>
      <w:outlineLvl w:val="0"/>
    </w:pPr>
    <w:rPr>
      <w:b/>
      <w:bCs/>
      <w:sz w:val="28"/>
      <w:szCs w:val="28"/>
    </w:rPr>
  </w:style>
  <w:style w:type="paragraph" w:styleId="Ttulo6">
    <w:name w:val="heading 6"/>
    <w:basedOn w:val="Normal"/>
    <w:next w:val="Normal"/>
    <w:link w:val="Ttulo6Char"/>
    <w:uiPriority w:val="99"/>
    <w:semiHidden/>
    <w:unhideWhenUsed/>
    <w:qFormat/>
    <w:rsid w:val="000125AB"/>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125AB"/>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semiHidden/>
    <w:rsid w:val="000125AB"/>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semiHidden/>
    <w:unhideWhenUsed/>
    <w:rsid w:val="000125AB"/>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0125AB"/>
    <w:rPr>
      <w:rFonts w:ascii="Tahoma" w:eastAsiaTheme="minorEastAsia" w:hAnsi="Tahoma" w:cs="Tahoma"/>
      <w:sz w:val="26"/>
      <w:szCs w:val="26"/>
      <w:lang w:eastAsia="pt-BR"/>
    </w:rPr>
  </w:style>
  <w:style w:type="table" w:styleId="Tabelacomgrade">
    <w:name w:val="Table Grid"/>
    <w:basedOn w:val="Tabelanormal"/>
    <w:uiPriority w:val="59"/>
    <w:rsid w:val="000125A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80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334</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Gabinete1</dc:creator>
  <cp:keywords/>
  <dc:description/>
  <cp:lastModifiedBy>Minéia Gund</cp:lastModifiedBy>
  <cp:revision>3</cp:revision>
  <cp:lastPrinted>2016-06-08T14:00:00Z</cp:lastPrinted>
  <dcterms:created xsi:type="dcterms:W3CDTF">2016-06-08T13:46:00Z</dcterms:created>
  <dcterms:modified xsi:type="dcterms:W3CDTF">2016-06-09T15:14:00Z</dcterms:modified>
</cp:coreProperties>
</file>