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3B" w:rsidRPr="008F398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REQUERIMENTO</w:t>
      </w:r>
      <w:r w:rsidR="001555B7"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2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Nº 169</w:t>
      </w:r>
      <w:r w:rsidR="001555B7"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/201</w:t>
      </w:r>
      <w:r w:rsidR="00041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</w:p>
    <w:p w:rsidR="00E7103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24C1" w:rsidRDefault="004724C1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3609" w:rsidRPr="008F398B" w:rsidRDefault="00603609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103B" w:rsidRPr="008F398B" w:rsidRDefault="00E7103B" w:rsidP="00E7103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4724C1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VEREADORES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ABAIXO ASSINADOS,</w:t>
      </w:r>
      <w:r w:rsidR="008F398B" w:rsidRPr="008F398B">
        <w:rPr>
          <w:rFonts w:ascii="Times New Roman" w:hAnsi="Times New Roman" w:cs="Times New Roman"/>
          <w:sz w:val="24"/>
          <w:szCs w:val="24"/>
        </w:rPr>
        <w:t xml:space="preserve"> com assento nesta Casa de Leis, com fulcro nos Artigos 118 e 121 do Regimento Interno, no cumprimento do dever</w:t>
      </w:r>
      <w:r w:rsidR="008F398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vêm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forma regimental, 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ainda,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conforme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disposto no Artigo 30, do Regimento Interno da Casa, e do Artigo 24, §2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Lei Orgânica Municipal, </w:t>
      </w:r>
      <w:r w:rsidR="00E7103B" w:rsidRPr="004724C1">
        <w:rPr>
          <w:rFonts w:ascii="Times New Roman" w:hAnsi="Times New Roman" w:cs="Times New Roman"/>
          <w:sz w:val="24"/>
          <w:szCs w:val="24"/>
          <w:shd w:val="clear" w:color="auto" w:fill="FFFFFF"/>
        </w:rPr>
        <w:t>requerem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formação de </w:t>
      </w:r>
      <w:r w:rsidRPr="00472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Comissão Parlamentar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Pr="00472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Inquérito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com a finalidade de investigar:</w:t>
      </w:r>
    </w:p>
    <w:p w:rsidR="00E7103B" w:rsidRPr="008F398B" w:rsidRDefault="00E7103B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legalidade dos valores cobrados dos munícipes nas faturas de água emitidas pela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</w:t>
      </w:r>
      <w:proofErr w:type="gramEnd"/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(Concessionária dos Serviços de Água e Esgoto do Município).</w:t>
      </w:r>
    </w:p>
    <w:p w:rsidR="00E7103B" w:rsidRPr="008F398B" w:rsidRDefault="00E7103B" w:rsidP="006036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cumprimento das metas contratuais dispostas no contrato de concessão dos serviços de água e esgoto do município, firmado com 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103B" w:rsidRPr="008F398B" w:rsidRDefault="00E7103B" w:rsidP="00603609">
      <w:pPr>
        <w:pStyle w:val="PargrafodaLista"/>
        <w:ind w:left="0"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qualidade dos serviços prestados pela empresa </w:t>
      </w:r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</w:t>
      </w:r>
      <w:proofErr w:type="gramEnd"/>
      <w:r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de Sorriso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inclusive no que se refere ao recapeamento realizado nas 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calçadas,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ruas e avenidas do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município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 instalação da tubulação de esgoto sanitário.</w:t>
      </w:r>
    </w:p>
    <w:p w:rsidR="00041EF8" w:rsidRDefault="00041EF8" w:rsidP="0060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103B" w:rsidRPr="008F398B" w:rsidRDefault="00E7103B" w:rsidP="00603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E7103B" w:rsidRPr="008F398B" w:rsidRDefault="00E7103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509F" w:rsidRPr="008F398B" w:rsidRDefault="002D0E48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 Poder Legislativo tem em suas funções primordiais</w:t>
      </w:r>
      <w:r w:rsidR="0000679A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legislar e fiscalizar. Isto é determinado por um conjunto de legislações (Constituição Federal, Lei Orgânica Municipal, Regimento Interno, dentre outras). 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9F" w:rsidRPr="008F398B" w:rsidRDefault="003015A3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Ocorreram, ultimamente, inúmeras reclamações junto aos vereadores com relação aos serviços prestados pela Concessionária responsável pelo saneamento básico do município de Sorriso (serviços de fornecimento de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água </w:t>
      </w:r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captação e tratamento de esgoto). 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Na tentativa de resolver estes problemas, f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oram realizadas várias reuniões com a diretoria da Concessionária,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juntamente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</w:t>
      </w:r>
      <w:proofErr w:type="gramStart"/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 Concedente (Poder Executivo)</w:t>
      </w:r>
      <w:proofErr w:type="gramEnd"/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com órgãos fiscalizatórios (Poder Legislativo, Ministério Público, PROCON)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inclusive Audiência Pública.</w:t>
      </w:r>
    </w:p>
    <w:p w:rsidR="0073509F" w:rsidRPr="008F398B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assim, após as várias tratativas com a empresa concessionária, as queixas da sociedade persistem com relação 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elevação exagerad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 no valor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contas de água;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de implantação, c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aptação e tratamento de esgoto, deixando</w:t>
      </w:r>
      <w:r w:rsidR="003015A3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asfalto ou calçadas sem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nos serviços e a Estação de Tratamento com mau cheiro e em local inadequado.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73509F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PROCON, que tem como objetivo a proteção do consumidor, foi procurado pela população e fez parte das discussões no sentido de negociar e resolver os problemas que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afetam a concessão. </w:t>
      </w:r>
      <w:r w:rsidR="00BD6D20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Recebeu uma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 quantidade de reclamações </w:t>
      </w:r>
      <w:r w:rsidR="00BD6D20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munícipes em face da empresa </w:t>
      </w:r>
      <w:r w:rsidR="00E7103B" w:rsidRPr="008F39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Águas de Sorriso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em sua grande maioria questionando valores abusivos cobrados nas faturas mensais de água.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BD6D20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No processo de instalação da tubulação de esgoto pela empresa concessionária há uma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quantidade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enorme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de reclamaç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="006B2B0E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, pois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baixa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qualidade </w:t>
      </w:r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recapeamento</w:t>
      </w:r>
      <w:r w:rsidR="006B2B0E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conserto das calçadas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efetuado n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as ruas e avenidas do município</w:t>
      </w:r>
      <w:proofErr w:type="gramStart"/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>, são</w:t>
      </w:r>
      <w:proofErr w:type="gramEnd"/>
      <w:r w:rsidR="006B2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constante em reclamações</w:t>
      </w: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2B0E" w:rsidRDefault="00BD6D20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Anexamos a este Requerimento um conjunto de documentos comprobatórios dos esforços realizados por diversos poderes e órgãos constituídos para solucionar os problemas apontados e o que se percebe que não surtiram efeitos. </w:t>
      </w:r>
      <w:proofErr w:type="gramStart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gramEnd"/>
      <w:r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atas de reuniões, Audiência Pública, reclamações protocoladas junto ao PROCON, notícias veiculadas nos órgãos de imprensa, dentre outros.</w:t>
      </w:r>
    </w:p>
    <w:p w:rsidR="006B2B0E" w:rsidRDefault="006B2B0E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398B" w:rsidRPr="008F398B" w:rsidRDefault="008F398B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98B">
        <w:rPr>
          <w:rFonts w:ascii="Times New Roman" w:hAnsi="Times New Roman" w:cs="Times New Roman"/>
          <w:iCs/>
          <w:sz w:val="24"/>
          <w:szCs w:val="24"/>
        </w:rPr>
        <w:t>Diante do exposto, por entender que estão presentes os elementos necessários e suficientes à instauração Comissão Parlamentar de Inquérito por não cumprimento de contrato, bem como cobrança abusiva</w:t>
      </w:r>
      <w:r w:rsidR="006B2B0E">
        <w:rPr>
          <w:rFonts w:ascii="Times New Roman" w:hAnsi="Times New Roman" w:cs="Times New Roman"/>
          <w:iCs/>
          <w:sz w:val="24"/>
          <w:szCs w:val="24"/>
        </w:rPr>
        <w:t xml:space="preserve"> ao consumidor</w:t>
      </w:r>
      <w:r w:rsidRPr="008F398B">
        <w:rPr>
          <w:rFonts w:ascii="Times New Roman" w:hAnsi="Times New Roman" w:cs="Times New Roman"/>
          <w:iCs/>
          <w:sz w:val="24"/>
          <w:szCs w:val="24"/>
        </w:rPr>
        <w:t xml:space="preserve"> e prestação de serviços sem a qualidade satisfatória ao cidadão sorrisense, requer-se o recebimento e acolhimento do presente Requerimento, com todos os documentos que </w:t>
      </w:r>
      <w:r w:rsidR="006B2B0E">
        <w:rPr>
          <w:rFonts w:ascii="Times New Roman" w:hAnsi="Times New Roman" w:cs="Times New Roman"/>
          <w:iCs/>
          <w:sz w:val="24"/>
          <w:szCs w:val="24"/>
        </w:rPr>
        <w:t>o</w:t>
      </w:r>
      <w:r w:rsidRPr="008F398B">
        <w:rPr>
          <w:rFonts w:ascii="Times New Roman" w:hAnsi="Times New Roman" w:cs="Times New Roman"/>
          <w:iCs/>
          <w:sz w:val="24"/>
          <w:szCs w:val="24"/>
        </w:rPr>
        <w:t xml:space="preserve"> instruem, para que seja constituída Comissão Parlamentar de Inquérito, de acordo com as normas aplicáveis ao caso</w:t>
      </w:r>
      <w:r w:rsidR="006B2B0E">
        <w:rPr>
          <w:rFonts w:ascii="Times New Roman" w:hAnsi="Times New Roman" w:cs="Times New Roman"/>
          <w:iCs/>
          <w:sz w:val="24"/>
          <w:szCs w:val="24"/>
        </w:rPr>
        <w:t xml:space="preserve"> e investigado profundamente o que está apontado, bem como aplicar a legislação pertinente para, caso continuar a concessão, solucionar os problemas apontados ou serem tomadas outras providências cabíveis</w:t>
      </w:r>
      <w:r w:rsidRPr="008F398B">
        <w:rPr>
          <w:rFonts w:ascii="Times New Roman" w:hAnsi="Times New Roman" w:cs="Times New Roman"/>
          <w:iCs/>
          <w:sz w:val="24"/>
          <w:szCs w:val="24"/>
        </w:rPr>
        <w:t>.</w:t>
      </w:r>
    </w:p>
    <w:p w:rsidR="008F398B" w:rsidRDefault="008F398B" w:rsidP="0047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24C1" w:rsidRDefault="004724C1" w:rsidP="00472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Default="00603609" w:rsidP="00603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Câmara Municipal de 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Sorriso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Estado de Mato Grosso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041EF8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041EF8">
        <w:rPr>
          <w:rFonts w:ascii="Times New Roman" w:hAnsi="Times New Roman" w:cs="Times New Roman"/>
          <w:sz w:val="24"/>
          <w:szCs w:val="24"/>
          <w:shd w:val="clear" w:color="auto" w:fill="FFFFFF"/>
        </w:rPr>
        <w:t>junho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041EF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7103B" w:rsidRPr="008F3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398B" w:rsidRDefault="008F398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3609" w:rsidRDefault="00603609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24C1" w:rsidRPr="008F398B" w:rsidRDefault="004724C1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03B" w:rsidRPr="008F398B" w:rsidRDefault="00E7103B" w:rsidP="00E7103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6"/>
        <w:gridCol w:w="4982"/>
      </w:tblGrid>
      <w:tr w:rsidR="008F398B" w:rsidTr="004724C1">
        <w:tc>
          <w:tcPr>
            <w:tcW w:w="4322" w:type="dxa"/>
          </w:tcPr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MARILDA SAVI</w:t>
            </w:r>
          </w:p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5000" w:type="dxa"/>
          </w:tcPr>
          <w:p w:rsidR="008F398B" w:rsidRPr="004724C1" w:rsidRDefault="00041EF8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  <w:r w:rsidR="008F398B"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609" w:rsidRDefault="00603609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4C1" w:rsidRPr="004724C1" w:rsidRDefault="004724C1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8B" w:rsidRPr="004724C1" w:rsidRDefault="008F398B" w:rsidP="00E71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F398B" w:rsidTr="004724C1">
        <w:tc>
          <w:tcPr>
            <w:tcW w:w="4322" w:type="dxa"/>
          </w:tcPr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8F398B" w:rsidRPr="004724C1" w:rsidRDefault="008F398B" w:rsidP="00E71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0" w:type="dxa"/>
          </w:tcPr>
          <w:p w:rsidR="008F398B" w:rsidRPr="004724C1" w:rsidRDefault="008F398B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C1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8F398B" w:rsidRPr="004724C1" w:rsidRDefault="004724C1" w:rsidP="008F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  <w:p w:rsidR="008F398B" w:rsidRPr="004724C1" w:rsidRDefault="008F398B" w:rsidP="00E71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E7103B" w:rsidRDefault="00E7103B" w:rsidP="00603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7103B" w:rsidSect="004724C1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18" w:rsidRDefault="007B7818" w:rsidP="00603609">
      <w:pPr>
        <w:spacing w:after="0" w:line="240" w:lineRule="auto"/>
      </w:pPr>
      <w:r>
        <w:separator/>
      </w:r>
    </w:p>
  </w:endnote>
  <w:endnote w:type="continuationSeparator" w:id="0">
    <w:p w:rsidR="007B7818" w:rsidRDefault="007B7818" w:rsidP="0060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18" w:rsidRDefault="007B7818" w:rsidP="00603609">
      <w:pPr>
        <w:spacing w:after="0" w:line="240" w:lineRule="auto"/>
      </w:pPr>
      <w:r>
        <w:separator/>
      </w:r>
    </w:p>
  </w:footnote>
  <w:footnote w:type="continuationSeparator" w:id="0">
    <w:p w:rsidR="007B7818" w:rsidRDefault="007B7818" w:rsidP="0060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37C"/>
    <w:multiLevelType w:val="hybridMultilevel"/>
    <w:tmpl w:val="9E1887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33652"/>
    <w:multiLevelType w:val="hybridMultilevel"/>
    <w:tmpl w:val="97E22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03B"/>
    <w:rsid w:val="0000679A"/>
    <w:rsid w:val="00041EF8"/>
    <w:rsid w:val="00064C38"/>
    <w:rsid w:val="001555B7"/>
    <w:rsid w:val="002D0E48"/>
    <w:rsid w:val="003015A3"/>
    <w:rsid w:val="00326A82"/>
    <w:rsid w:val="004724C1"/>
    <w:rsid w:val="0050683D"/>
    <w:rsid w:val="00603609"/>
    <w:rsid w:val="006531A0"/>
    <w:rsid w:val="006934A9"/>
    <w:rsid w:val="006B2B0E"/>
    <w:rsid w:val="006B4BD5"/>
    <w:rsid w:val="0073509F"/>
    <w:rsid w:val="007B7818"/>
    <w:rsid w:val="00831966"/>
    <w:rsid w:val="008F398B"/>
    <w:rsid w:val="00B829AD"/>
    <w:rsid w:val="00BD6D20"/>
    <w:rsid w:val="00C44F62"/>
    <w:rsid w:val="00E7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10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679A"/>
  </w:style>
  <w:style w:type="character" w:styleId="Hyperlink">
    <w:name w:val="Hyperlink"/>
    <w:basedOn w:val="Fontepargpadro"/>
    <w:uiPriority w:val="99"/>
    <w:semiHidden/>
    <w:unhideWhenUsed/>
    <w:rsid w:val="0000679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F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3609"/>
  </w:style>
  <w:style w:type="paragraph" w:styleId="Rodap">
    <w:name w:val="footer"/>
    <w:basedOn w:val="Normal"/>
    <w:link w:val="RodapChar"/>
    <w:uiPriority w:val="99"/>
    <w:semiHidden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2015-02-05T12:18:00Z</cp:lastPrinted>
  <dcterms:created xsi:type="dcterms:W3CDTF">2016-06-16T11:25:00Z</dcterms:created>
  <dcterms:modified xsi:type="dcterms:W3CDTF">2016-06-16T12:27:00Z</dcterms:modified>
</cp:coreProperties>
</file>