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5E1905">
        <w:rPr>
          <w:b/>
          <w:bCs/>
        </w:rPr>
        <w:t xml:space="preserve"> Nº </w:t>
      </w:r>
      <w:r w:rsidR="009B1AAF">
        <w:rPr>
          <w:b/>
          <w:bCs/>
        </w:rPr>
        <w:t>174</w:t>
      </w:r>
      <w:r w:rsidR="001A52BE">
        <w:rPr>
          <w:b/>
          <w:bCs/>
        </w:rPr>
        <w:t>/201</w:t>
      </w:r>
      <w:r w:rsidR="005E1905">
        <w:rPr>
          <w:b/>
          <w:bCs/>
        </w:rPr>
        <w:t>6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F5FA2" w:rsidRDefault="00AF5FA2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B1AAF" w:rsidRDefault="009B1AAF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456EB" w:rsidRDefault="000456EB" w:rsidP="009B1AAF">
      <w:pPr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DIRCEU ZANATTA – PMDB E</w:t>
      </w:r>
      <w:r w:rsidR="001A52BE">
        <w:rPr>
          <w:b/>
          <w:bCs/>
        </w:rPr>
        <w:t xml:space="preserve"> </w:t>
      </w:r>
      <w:r w:rsidR="00660F8C">
        <w:rPr>
          <w:b/>
          <w:bCs/>
        </w:rPr>
        <w:t xml:space="preserve">DEMAIS </w:t>
      </w:r>
      <w:r w:rsidR="00503F7D" w:rsidRPr="004D6FD3">
        <w:rPr>
          <w:b/>
        </w:rPr>
        <w:t xml:space="preserve">VEREADORES </w:t>
      </w:r>
      <w:r w:rsidR="00660F8C">
        <w:rPr>
          <w:b/>
        </w:rPr>
        <w:t>DA 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9B1AAF" w:rsidRPr="009B1AAF">
        <w:rPr>
          <w:bCs/>
        </w:rPr>
        <w:t>requerem</w:t>
      </w:r>
      <w:r w:rsidR="009B1AAF" w:rsidRPr="00B52544">
        <w:rPr>
          <w:b/>
          <w:bCs/>
        </w:rPr>
        <w:t xml:space="preserve"> </w:t>
      </w:r>
      <w:r w:rsidR="00503F7D" w:rsidRPr="00B52544">
        <w:t>à Mesa que este expediente seja encaminhado</w:t>
      </w:r>
      <w:r w:rsidRPr="000456EB">
        <w:t xml:space="preserve"> </w:t>
      </w:r>
      <w:r>
        <w:t>ao</w:t>
      </w:r>
      <w:r w:rsidR="001962B5">
        <w:t xml:space="preserve">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9B1AAF">
        <w:rPr>
          <w:color w:val="000000"/>
        </w:rPr>
        <w:t xml:space="preserve"> e à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 xml:space="preserve">Senhora Marilene Felicitá Savi, Secretária Municipal de </w:t>
      </w:r>
      <w:r w:rsidR="004E146D">
        <w:rPr>
          <w:shd w:val="clear" w:color="auto" w:fill="FFFFFF"/>
        </w:rPr>
        <w:t>Fazenda</w:t>
      </w:r>
      <w:r w:rsidR="00503F7D">
        <w:rPr>
          <w:shd w:val="clear" w:color="auto" w:fill="FFFFFF"/>
        </w:rPr>
        <w:t>,</w:t>
      </w:r>
      <w:r w:rsidRPr="000456EB">
        <w:t xml:space="preserve"> </w:t>
      </w:r>
      <w:r>
        <w:rPr>
          <w:b/>
          <w:bCs/>
        </w:rPr>
        <w:t xml:space="preserve">requerendo informações </w:t>
      </w:r>
      <w:r w:rsidR="009B1AAF">
        <w:rPr>
          <w:b/>
          <w:bCs/>
        </w:rPr>
        <w:t>de onde foram feita</w:t>
      </w:r>
      <w:r w:rsidR="002E1EBF">
        <w:rPr>
          <w:b/>
          <w:bCs/>
        </w:rPr>
        <w:t xml:space="preserve">s as aplicações e investimentos com as </w:t>
      </w:r>
      <w:r w:rsidR="009B1AAF">
        <w:rPr>
          <w:b/>
          <w:bCs/>
        </w:rPr>
        <w:t>a</w:t>
      </w:r>
      <w:r w:rsidR="002E1EBF">
        <w:rPr>
          <w:b/>
          <w:bCs/>
        </w:rPr>
        <w:t xml:space="preserve">utorizações de </w:t>
      </w:r>
      <w:r w:rsidR="009B1AAF">
        <w:rPr>
          <w:b/>
          <w:bCs/>
        </w:rPr>
        <w:t>a</w:t>
      </w:r>
      <w:r w:rsidR="002E1EBF">
        <w:rPr>
          <w:b/>
          <w:bCs/>
        </w:rPr>
        <w:t xml:space="preserve">berturas de </w:t>
      </w:r>
      <w:r w:rsidR="009B1AAF">
        <w:rPr>
          <w:b/>
          <w:bCs/>
        </w:rPr>
        <w:t>c</w:t>
      </w:r>
      <w:r w:rsidR="002E1EBF">
        <w:rPr>
          <w:b/>
          <w:bCs/>
        </w:rPr>
        <w:t xml:space="preserve">réditos </w:t>
      </w:r>
      <w:r w:rsidR="009B1AAF">
        <w:rPr>
          <w:b/>
          <w:bCs/>
        </w:rPr>
        <w:t>a</w:t>
      </w:r>
      <w:r w:rsidR="002E1EBF">
        <w:rPr>
          <w:b/>
          <w:bCs/>
        </w:rPr>
        <w:t xml:space="preserve">dicionais </w:t>
      </w:r>
      <w:r w:rsidR="009B1AAF">
        <w:rPr>
          <w:b/>
          <w:bCs/>
        </w:rPr>
        <w:t>s</w:t>
      </w:r>
      <w:r w:rsidR="002E1EBF">
        <w:rPr>
          <w:b/>
          <w:bCs/>
        </w:rPr>
        <w:t>uplementar</w:t>
      </w:r>
      <w:r w:rsidR="009B1AAF">
        <w:rPr>
          <w:b/>
          <w:bCs/>
        </w:rPr>
        <w:t>es</w:t>
      </w:r>
      <w:r w:rsidR="002E1EBF">
        <w:rPr>
          <w:b/>
          <w:bCs/>
        </w:rPr>
        <w:t>, concedida</w:t>
      </w:r>
      <w:r w:rsidR="009B1AAF">
        <w:rPr>
          <w:b/>
          <w:bCs/>
        </w:rPr>
        <w:t>s</w:t>
      </w:r>
      <w:r w:rsidR="002E1EBF">
        <w:rPr>
          <w:b/>
          <w:bCs/>
        </w:rPr>
        <w:t xml:space="preserve"> este ano ao Poder Executivo, considerando que muda toda estrutura da </w:t>
      </w:r>
      <w:r w:rsidR="009B1AAF">
        <w:rPr>
          <w:b/>
          <w:bCs/>
        </w:rPr>
        <w:t>Lei Orçamentá</w:t>
      </w:r>
      <w:r w:rsidR="002E1EBF">
        <w:rPr>
          <w:b/>
          <w:bCs/>
        </w:rPr>
        <w:t>ria Anual</w:t>
      </w:r>
      <w:r w:rsidR="009B1AAF">
        <w:rPr>
          <w:b/>
          <w:bCs/>
        </w:rPr>
        <w:t xml:space="preserve"> (LOA)</w:t>
      </w:r>
      <w:r w:rsidR="002E1EBF">
        <w:rPr>
          <w:b/>
          <w:bCs/>
        </w:rPr>
        <w:t>.</w:t>
      </w:r>
    </w:p>
    <w:p w:rsidR="00503F7D" w:rsidRDefault="00A92ADE" w:rsidP="009B1A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bookmarkStart w:id="0" w:name="_GoBack"/>
      <w:bookmarkEnd w:id="0"/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9B1AAF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0456EB" w:rsidRPr="002E1EBF" w:rsidRDefault="000456EB" w:rsidP="009B1AAF">
      <w:pPr>
        <w:ind w:firstLine="1418"/>
        <w:jc w:val="both"/>
      </w:pPr>
      <w:r w:rsidRPr="002E1EBF">
        <w:t xml:space="preserve">Os </w:t>
      </w:r>
      <w:r w:rsidRPr="002E1EBF">
        <w:rPr>
          <w:bCs/>
        </w:rPr>
        <w:t>pedidos de informações</w:t>
      </w:r>
      <w:r w:rsidRPr="002E1EBF"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2E1EBF">
        <w:rPr>
          <w:bCs/>
          <w:iCs/>
        </w:rPr>
        <w:t>função fiscalizadora da Câmara</w:t>
      </w:r>
      <w:r w:rsidRPr="002E1EBF"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2E1EBF">
        <w:rPr>
          <w:i/>
          <w:iCs/>
        </w:rPr>
        <w:t xml:space="preserve"> </w:t>
      </w:r>
      <w:r w:rsidRPr="002E1EBF">
        <w:t>(Art. 31 da Constituição Federal e Inciso X do Art. 13 da LOM);</w:t>
      </w:r>
    </w:p>
    <w:p w:rsidR="000456EB" w:rsidRPr="002E1EBF" w:rsidRDefault="000456EB" w:rsidP="009B1AAF">
      <w:pPr>
        <w:ind w:firstLine="1418"/>
        <w:jc w:val="both"/>
      </w:pPr>
    </w:p>
    <w:p w:rsidR="000456EB" w:rsidRPr="002E1EBF" w:rsidRDefault="000456EB" w:rsidP="009B1AAF">
      <w:pPr>
        <w:ind w:firstLine="1418"/>
        <w:jc w:val="both"/>
      </w:pPr>
      <w:r w:rsidRPr="002E1EBF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456EB" w:rsidRPr="002E1EBF" w:rsidRDefault="000456EB" w:rsidP="009B1AAF">
      <w:pPr>
        <w:ind w:firstLine="1418"/>
        <w:jc w:val="both"/>
      </w:pPr>
    </w:p>
    <w:p w:rsidR="000456EB" w:rsidRPr="002E1EBF" w:rsidRDefault="000456EB" w:rsidP="009B1AAF">
      <w:pPr>
        <w:ind w:firstLine="1418"/>
        <w:jc w:val="both"/>
      </w:pPr>
      <w:r w:rsidRPr="002E1EBF">
        <w:t>Considerando que é necessário conhecer em que situação se encontra os fatos relacionados a este</w:t>
      </w:r>
      <w:r w:rsidR="002E1EBF">
        <w:t>s investimentos</w:t>
      </w:r>
      <w:r w:rsidRPr="002E1EBF">
        <w:t xml:space="preserve">, quais ações que o Poder Executivo </w:t>
      </w:r>
      <w:r w:rsidR="000A2935" w:rsidRPr="002E1EBF">
        <w:t xml:space="preserve">Municipal </w:t>
      </w:r>
      <w:r w:rsidRPr="002E1EBF">
        <w:t>está desenvolvendo, para que o Poder Legislativo</w:t>
      </w:r>
      <w:r w:rsidR="000A2935" w:rsidRPr="002E1EBF">
        <w:t xml:space="preserve"> Municipal</w:t>
      </w:r>
      <w:r w:rsidRPr="002E1EBF">
        <w:t xml:space="preserve"> possa analisar e posicionar-se, buscando contribuir com </w:t>
      </w:r>
      <w:r w:rsidR="005E1905" w:rsidRPr="002E1EBF">
        <w:t>ideias</w:t>
      </w:r>
      <w:r w:rsidRPr="002E1EBF">
        <w:t xml:space="preserve"> e sugestões para solução de possíveis problemas e esclarecer os cidadãos quando inquiridos.</w:t>
      </w:r>
    </w:p>
    <w:p w:rsidR="000456EB" w:rsidRPr="002E1EBF" w:rsidRDefault="000456EB" w:rsidP="009B1AAF">
      <w:pPr>
        <w:ind w:firstLine="1418"/>
        <w:jc w:val="both"/>
      </w:pPr>
    </w:p>
    <w:p w:rsidR="00503F7D" w:rsidRPr="002E1EBF" w:rsidRDefault="00503F7D" w:rsidP="009B1AAF">
      <w:pPr>
        <w:autoSpaceDE w:val="0"/>
        <w:autoSpaceDN w:val="0"/>
        <w:adjustRightInd w:val="0"/>
        <w:ind w:firstLine="1418"/>
        <w:jc w:val="both"/>
      </w:pPr>
      <w:r w:rsidRPr="002E1EBF">
        <w:t xml:space="preserve">Câmara Municipal de Sorriso, Estado </w:t>
      </w:r>
      <w:r w:rsidR="0082472A" w:rsidRPr="002E1EBF">
        <w:t xml:space="preserve">do Mato Grosso, em </w:t>
      </w:r>
      <w:r w:rsidR="005E1905">
        <w:t>17</w:t>
      </w:r>
      <w:r w:rsidRPr="002E1EBF">
        <w:t xml:space="preserve"> de </w:t>
      </w:r>
      <w:r w:rsidR="009B1AAF">
        <w:t>j</w:t>
      </w:r>
      <w:r w:rsidR="005E1905">
        <w:t>unho</w:t>
      </w:r>
      <w:r w:rsidR="00255BF8">
        <w:t xml:space="preserve"> </w:t>
      </w:r>
      <w:r w:rsidR="000456EB" w:rsidRPr="002E1EBF">
        <w:t>de 2016</w:t>
      </w:r>
      <w:r w:rsidR="000B3B08" w:rsidRPr="002E1EBF">
        <w:t>.</w:t>
      </w:r>
    </w:p>
    <w:p w:rsidR="00660F8C" w:rsidRDefault="00660F8C" w:rsidP="009B1AAF">
      <w:pPr>
        <w:pStyle w:val="NCNormalCentralizado"/>
        <w:ind w:firstLine="1418"/>
        <w:jc w:val="both"/>
        <w:rPr>
          <w:sz w:val="24"/>
          <w:szCs w:val="24"/>
        </w:rPr>
      </w:pPr>
    </w:p>
    <w:p w:rsidR="009B1AAF" w:rsidRPr="0080415A" w:rsidRDefault="009B1AAF" w:rsidP="00660F8C">
      <w:pPr>
        <w:pStyle w:val="NCNormalCentralizado"/>
        <w:jc w:val="both"/>
        <w:rPr>
          <w:sz w:val="24"/>
          <w:szCs w:val="24"/>
        </w:rPr>
      </w:pPr>
    </w:p>
    <w:p w:rsidR="00660F8C" w:rsidRDefault="00660F8C" w:rsidP="00660F8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60F8C" w:rsidRPr="0080415A" w:rsidRDefault="00660F8C" w:rsidP="00660F8C">
      <w:pPr>
        <w:autoSpaceDE w:val="0"/>
        <w:autoSpaceDN w:val="0"/>
        <w:adjustRightInd w:val="0"/>
        <w:jc w:val="center"/>
        <w:rPr>
          <w:b/>
          <w:bCs/>
        </w:rPr>
      </w:pPr>
      <w:r w:rsidRPr="0080415A">
        <w:rPr>
          <w:b/>
          <w:bCs/>
        </w:rPr>
        <w:t>DIRCEU ZANATTA</w:t>
      </w:r>
    </w:p>
    <w:p w:rsidR="00660F8C" w:rsidRDefault="00660F8C" w:rsidP="00660F8C">
      <w:pPr>
        <w:autoSpaceDE w:val="0"/>
        <w:autoSpaceDN w:val="0"/>
        <w:adjustRightInd w:val="0"/>
        <w:jc w:val="center"/>
        <w:rPr>
          <w:b/>
          <w:bCs/>
        </w:rPr>
      </w:pPr>
      <w:r w:rsidRPr="0080415A">
        <w:rPr>
          <w:b/>
          <w:bCs/>
        </w:rPr>
        <w:t>Vereador PMDB</w:t>
      </w:r>
    </w:p>
    <w:p w:rsidR="009B1AAF" w:rsidRPr="0080415A" w:rsidRDefault="009B1AAF" w:rsidP="00660F8C">
      <w:pPr>
        <w:autoSpaceDE w:val="0"/>
        <w:autoSpaceDN w:val="0"/>
        <w:adjustRightInd w:val="0"/>
        <w:jc w:val="center"/>
        <w:rPr>
          <w:b/>
          <w:bCs/>
        </w:rPr>
      </w:pPr>
    </w:p>
    <w:p w:rsidR="00660F8C" w:rsidRDefault="00660F8C" w:rsidP="00660F8C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4651"/>
        <w:gridCol w:w="4637"/>
      </w:tblGrid>
      <w:tr w:rsidR="00660F8C" w:rsidRPr="0080415A" w:rsidTr="005E1905">
        <w:tc>
          <w:tcPr>
            <w:tcW w:w="4786" w:type="dxa"/>
          </w:tcPr>
          <w:p w:rsidR="00660F8C" w:rsidRPr="0080415A" w:rsidRDefault="00660F8C" w:rsidP="00D50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415A">
              <w:rPr>
                <w:b/>
                <w:bCs/>
              </w:rPr>
              <w:t>PROFESSOR GERSON</w:t>
            </w:r>
          </w:p>
          <w:p w:rsidR="00660F8C" w:rsidRPr="0080415A" w:rsidRDefault="00660F8C" w:rsidP="00D5044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0415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85" w:type="dxa"/>
          </w:tcPr>
          <w:p w:rsidR="00660F8C" w:rsidRPr="0080415A" w:rsidRDefault="00660F8C" w:rsidP="00D50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415A">
              <w:rPr>
                <w:b/>
                <w:bCs/>
              </w:rPr>
              <w:t>MARLON ZANELLA</w:t>
            </w:r>
          </w:p>
          <w:p w:rsidR="00660F8C" w:rsidRPr="0080415A" w:rsidRDefault="00660F8C" w:rsidP="00D5044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0415A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F12B0" w:rsidRDefault="00AF12B0" w:rsidP="00660F8C">
      <w:pPr>
        <w:autoSpaceDE w:val="0"/>
        <w:autoSpaceDN w:val="0"/>
        <w:adjustRightInd w:val="0"/>
        <w:jc w:val="both"/>
      </w:pPr>
    </w:p>
    <w:sectPr w:rsidR="00AF12B0" w:rsidSect="009B1AAF">
      <w:pgSz w:w="11906" w:h="16838"/>
      <w:pgMar w:top="2551" w:right="1274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456EB"/>
    <w:rsid w:val="000A2935"/>
    <w:rsid w:val="000B3B08"/>
    <w:rsid w:val="001962B5"/>
    <w:rsid w:val="001A52BE"/>
    <w:rsid w:val="00255BF8"/>
    <w:rsid w:val="002E1EBF"/>
    <w:rsid w:val="00302A6A"/>
    <w:rsid w:val="004E146D"/>
    <w:rsid w:val="00503F7D"/>
    <w:rsid w:val="005E1905"/>
    <w:rsid w:val="00660F8C"/>
    <w:rsid w:val="0082472A"/>
    <w:rsid w:val="00877363"/>
    <w:rsid w:val="009277C6"/>
    <w:rsid w:val="009B1AAF"/>
    <w:rsid w:val="00A61916"/>
    <w:rsid w:val="00A92ADE"/>
    <w:rsid w:val="00AB798A"/>
    <w:rsid w:val="00AF12B0"/>
    <w:rsid w:val="00AF5FA2"/>
    <w:rsid w:val="00B76D84"/>
    <w:rsid w:val="00C17723"/>
    <w:rsid w:val="00F16A81"/>
    <w:rsid w:val="00F62194"/>
    <w:rsid w:val="00F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F1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60F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456EB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AF1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F1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60F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456EB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AF1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2016-06-20T11:35:00Z</cp:lastPrinted>
  <dcterms:created xsi:type="dcterms:W3CDTF">2016-06-20T11:20:00Z</dcterms:created>
  <dcterms:modified xsi:type="dcterms:W3CDTF">2016-06-20T12:04:00Z</dcterms:modified>
</cp:coreProperties>
</file>