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496263">
        <w:rPr>
          <w:i w:val="0"/>
          <w:iCs/>
          <w:szCs w:val="24"/>
        </w:rPr>
        <w:t xml:space="preserve">PROJETO DE LEI </w:t>
      </w:r>
      <w:r w:rsidR="00B269C7">
        <w:rPr>
          <w:i w:val="0"/>
          <w:iCs/>
          <w:szCs w:val="24"/>
        </w:rPr>
        <w:t xml:space="preserve">COMPLEMENTAR </w:t>
      </w:r>
      <w:r w:rsidRPr="00496263">
        <w:rPr>
          <w:i w:val="0"/>
          <w:iCs/>
          <w:szCs w:val="24"/>
        </w:rPr>
        <w:t>Nº</w:t>
      </w:r>
      <w:r w:rsidR="00131A2E">
        <w:rPr>
          <w:i w:val="0"/>
          <w:iCs/>
          <w:szCs w:val="24"/>
        </w:rPr>
        <w:t xml:space="preserve"> 010/2016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C610C0" w:rsidRPr="00496263" w:rsidRDefault="00C610C0" w:rsidP="00FD332A">
      <w:pPr>
        <w:pStyle w:val="Recuodecorpodetexto2"/>
        <w:ind w:left="3402" w:firstLine="0"/>
        <w:rPr>
          <w:i w:val="0"/>
          <w:iCs/>
          <w:szCs w:val="24"/>
        </w:rPr>
      </w:pPr>
    </w:p>
    <w:p w:rsidR="00A577BE" w:rsidRPr="00131A2E" w:rsidRDefault="00131A2E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131A2E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23 de junho de 2016</w:t>
      </w:r>
    </w:p>
    <w:p w:rsidR="00702CE4" w:rsidRPr="00496263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17840" w:rsidRPr="00496263" w:rsidRDefault="00466A1D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szCs w:val="24"/>
        </w:rPr>
        <w:t>Dispõe sobre alterações no</w:t>
      </w:r>
      <w:r w:rsidR="003E6A85">
        <w:rPr>
          <w:i w:val="0"/>
          <w:szCs w:val="24"/>
        </w:rPr>
        <w:t>s</w:t>
      </w:r>
      <w:r>
        <w:rPr>
          <w:i w:val="0"/>
          <w:szCs w:val="24"/>
        </w:rPr>
        <w:t xml:space="preserve"> anexo</w:t>
      </w:r>
      <w:r w:rsidR="003E6A85">
        <w:rPr>
          <w:i w:val="0"/>
          <w:szCs w:val="24"/>
        </w:rPr>
        <w:t>s</w:t>
      </w:r>
      <w:r w:rsidR="00E175DB">
        <w:rPr>
          <w:i w:val="0"/>
          <w:szCs w:val="24"/>
        </w:rPr>
        <w:t xml:space="preserve"> </w:t>
      </w:r>
      <w:r w:rsidR="003E6A85">
        <w:rPr>
          <w:i w:val="0"/>
          <w:szCs w:val="24"/>
        </w:rPr>
        <w:t>01 e 04</w:t>
      </w:r>
      <w:r w:rsidR="00623272">
        <w:rPr>
          <w:i w:val="0"/>
          <w:szCs w:val="24"/>
        </w:rPr>
        <w:t xml:space="preserve">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</w:t>
      </w:r>
      <w:r w:rsidR="00806B8D">
        <w:rPr>
          <w:i w:val="0"/>
          <w:szCs w:val="24"/>
        </w:rPr>
        <w:t xml:space="preserve"> e suas alterações posteriores,</w:t>
      </w:r>
      <w:r w:rsidR="00E10FA4">
        <w:rPr>
          <w:i w:val="0"/>
          <w:szCs w:val="24"/>
        </w:rPr>
        <w:t xml:space="preserve">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496263" w:rsidRDefault="0023796C" w:rsidP="00517840">
      <w:pPr>
        <w:pStyle w:val="Recuodecorpodetexto"/>
        <w:ind w:firstLine="3402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encaminha para deliberação da Câmara Municipal de </w:t>
      </w:r>
      <w:r w:rsidR="003E6A85">
        <w:rPr>
          <w:bCs/>
          <w:i w:val="0"/>
          <w:szCs w:val="24"/>
        </w:rPr>
        <w:t>Sorriso</w:t>
      </w:r>
      <w:r w:rsidR="00FD332A" w:rsidRPr="00496263">
        <w:rPr>
          <w:bCs/>
          <w:i w:val="0"/>
          <w:szCs w:val="24"/>
        </w:rPr>
        <w:t xml:space="preserve"> o seguinte projeto de </w:t>
      </w:r>
      <w:r w:rsidR="00466A1D">
        <w:rPr>
          <w:bCs/>
          <w:i w:val="0"/>
          <w:szCs w:val="24"/>
        </w:rPr>
        <w:t>L</w:t>
      </w:r>
      <w:r w:rsidR="00FD332A" w:rsidRPr="00496263">
        <w:rPr>
          <w:bCs/>
          <w:i w:val="0"/>
          <w:szCs w:val="24"/>
        </w:rPr>
        <w:t>ei</w:t>
      </w:r>
      <w:r w:rsidR="00466A1D">
        <w:rPr>
          <w:bCs/>
          <w:i w:val="0"/>
          <w:szCs w:val="24"/>
        </w:rPr>
        <w:t xml:space="preserve"> Complementar</w:t>
      </w:r>
      <w:r w:rsidR="00FD332A" w:rsidRPr="00496263">
        <w:rPr>
          <w:bCs/>
          <w:i w:val="0"/>
          <w:szCs w:val="24"/>
        </w:rPr>
        <w:t>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3E6A85">
        <w:rPr>
          <w:iCs/>
          <w:sz w:val="24"/>
          <w:szCs w:val="24"/>
        </w:rPr>
        <w:t>m</w:t>
      </w:r>
      <w:r w:rsidR="00466A1D">
        <w:rPr>
          <w:iCs/>
          <w:sz w:val="24"/>
          <w:szCs w:val="24"/>
        </w:rPr>
        <w:t xml:space="preserve"> alterado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o</w:t>
      </w:r>
      <w:r w:rsidR="003E6A85">
        <w:rPr>
          <w:iCs/>
          <w:sz w:val="24"/>
          <w:szCs w:val="24"/>
        </w:rPr>
        <w:t>s</w:t>
      </w:r>
      <w:r w:rsidR="00466A1D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</w:t>
      </w:r>
      <w:r w:rsidR="003E6A85">
        <w:rPr>
          <w:iCs/>
          <w:sz w:val="24"/>
          <w:szCs w:val="24"/>
        </w:rPr>
        <w:t>01 e 0</w:t>
      </w:r>
      <w:r w:rsidR="00B269C7">
        <w:rPr>
          <w:iCs/>
          <w:sz w:val="24"/>
          <w:szCs w:val="24"/>
        </w:rPr>
        <w:t xml:space="preserve">4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>,</w:t>
      </w:r>
      <w:r w:rsidR="003E6A85">
        <w:rPr>
          <w:iCs/>
          <w:sz w:val="24"/>
          <w:szCs w:val="24"/>
        </w:rPr>
        <w:t xml:space="preserve"> e suas alterações posteriores,</w:t>
      </w:r>
      <w:r w:rsidR="000A5F16">
        <w:rPr>
          <w:iCs/>
          <w:sz w:val="24"/>
          <w:szCs w:val="24"/>
        </w:rPr>
        <w:t xml:space="preserve"> que passa</w:t>
      </w:r>
      <w:r w:rsidR="003E6A85">
        <w:rPr>
          <w:iCs/>
          <w:sz w:val="24"/>
          <w:szCs w:val="24"/>
        </w:rPr>
        <w:t>m</w:t>
      </w:r>
      <w:r w:rsidR="000A5F16">
        <w:rPr>
          <w:iCs/>
          <w:sz w:val="24"/>
          <w:szCs w:val="24"/>
        </w:rPr>
        <w:t xml:space="preserve"> a vigorar </w:t>
      </w:r>
      <w:r w:rsidR="00B269C7">
        <w:rPr>
          <w:iCs/>
          <w:sz w:val="24"/>
          <w:szCs w:val="24"/>
        </w:rPr>
        <w:t>na forma do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anexo</w:t>
      </w:r>
      <w:r w:rsidR="003E6A85">
        <w:rPr>
          <w:iCs/>
          <w:sz w:val="24"/>
          <w:szCs w:val="24"/>
        </w:rPr>
        <w:t>s</w:t>
      </w:r>
      <w:r w:rsidR="00B269C7">
        <w:rPr>
          <w:iCs/>
          <w:sz w:val="24"/>
          <w:szCs w:val="24"/>
        </w:rPr>
        <w:t xml:space="preserve">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Sorriso, Estado de Mato Grosso.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702CE4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</w:t>
      </w:r>
      <w:r w:rsidR="00702CE4" w:rsidRPr="00496263">
        <w:rPr>
          <w:sz w:val="24"/>
          <w:szCs w:val="24"/>
        </w:rPr>
        <w:t>Prefeito Municipa</w:t>
      </w:r>
      <w:r w:rsidR="00131A2E">
        <w:rPr>
          <w:sz w:val="24"/>
          <w:szCs w:val="24"/>
        </w:rPr>
        <w:t>l</w:t>
      </w:r>
    </w:p>
    <w:p w:rsidR="00131A2E" w:rsidRDefault="00131A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1A2E" w:rsidRPr="00430821" w:rsidRDefault="00131A2E" w:rsidP="00131A2E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 xml:space="preserve">MENSAGEM N° </w:t>
      </w:r>
      <w:r>
        <w:rPr>
          <w:b/>
          <w:sz w:val="24"/>
          <w:szCs w:val="24"/>
        </w:rPr>
        <w:t>053</w:t>
      </w:r>
      <w:r w:rsidRPr="00430821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430821">
        <w:rPr>
          <w:b/>
          <w:sz w:val="24"/>
          <w:szCs w:val="24"/>
        </w:rPr>
        <w:t>.</w:t>
      </w:r>
    </w:p>
    <w:p w:rsidR="00131A2E" w:rsidRDefault="00131A2E" w:rsidP="00131A2E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131A2E" w:rsidRPr="00430821" w:rsidRDefault="00131A2E" w:rsidP="00131A2E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131A2E" w:rsidRPr="00430821" w:rsidRDefault="00131A2E" w:rsidP="00131A2E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131A2E" w:rsidRPr="00430821" w:rsidRDefault="00131A2E" w:rsidP="00131A2E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</w:t>
      </w:r>
      <w:r>
        <w:rPr>
          <w:bCs/>
          <w:sz w:val="24"/>
          <w:szCs w:val="24"/>
        </w:rPr>
        <w:t>,</w:t>
      </w:r>
    </w:p>
    <w:p w:rsidR="00131A2E" w:rsidRPr="00430821" w:rsidRDefault="00131A2E" w:rsidP="00131A2E">
      <w:pPr>
        <w:ind w:right="-1" w:firstLine="1418"/>
        <w:jc w:val="both"/>
        <w:rPr>
          <w:bCs/>
          <w:sz w:val="24"/>
          <w:szCs w:val="24"/>
        </w:rPr>
      </w:pPr>
    </w:p>
    <w:p w:rsidR="00131A2E" w:rsidRPr="00430821" w:rsidRDefault="00131A2E" w:rsidP="00131A2E">
      <w:pPr>
        <w:ind w:right="-1" w:firstLine="1418"/>
        <w:jc w:val="both"/>
        <w:rPr>
          <w:bCs/>
          <w:sz w:val="24"/>
          <w:szCs w:val="24"/>
        </w:rPr>
      </w:pPr>
    </w:p>
    <w:p w:rsidR="00131A2E" w:rsidRPr="00430821" w:rsidRDefault="00131A2E" w:rsidP="00131A2E">
      <w:pPr>
        <w:ind w:right="-1" w:firstLine="1418"/>
        <w:jc w:val="both"/>
        <w:rPr>
          <w:bCs/>
          <w:sz w:val="24"/>
          <w:szCs w:val="24"/>
        </w:rPr>
      </w:pPr>
    </w:p>
    <w:p w:rsidR="00131A2E" w:rsidRPr="00496263" w:rsidRDefault="00131A2E" w:rsidP="00131A2E">
      <w:pPr>
        <w:pStyle w:val="Recuodecorpodetexto"/>
        <w:ind w:firstLine="1418"/>
        <w:rPr>
          <w:i w:val="0"/>
          <w:szCs w:val="24"/>
        </w:rPr>
      </w:pPr>
      <w:r w:rsidRPr="00430821">
        <w:rPr>
          <w:i w:val="0"/>
          <w:szCs w:val="24"/>
        </w:rPr>
        <w:t xml:space="preserve">Encaminhamos para apreciação de Vossas Excelências o Projeto de Lei </w:t>
      </w:r>
      <w:r>
        <w:rPr>
          <w:i w:val="0"/>
          <w:szCs w:val="24"/>
        </w:rPr>
        <w:t xml:space="preserve">Complementar </w:t>
      </w:r>
      <w:r w:rsidRPr="00430821">
        <w:rPr>
          <w:i w:val="0"/>
          <w:szCs w:val="24"/>
        </w:rPr>
        <w:t xml:space="preserve">em anexo que </w:t>
      </w:r>
      <w:r>
        <w:rPr>
          <w:i w:val="0"/>
          <w:szCs w:val="24"/>
        </w:rPr>
        <w:t xml:space="preserve">Dispõe sobre alterações nos anexos 01 e 04 da Lei Complementar nº 108/2009 e suas alterações posteriores, </w:t>
      </w:r>
      <w:r w:rsidRPr="00496263">
        <w:rPr>
          <w:i w:val="0"/>
          <w:iCs/>
          <w:szCs w:val="24"/>
        </w:rPr>
        <w:t>e dá outras providencias</w:t>
      </w:r>
      <w:r>
        <w:rPr>
          <w:i w:val="0"/>
          <w:iCs/>
          <w:szCs w:val="24"/>
        </w:rPr>
        <w:t>.</w:t>
      </w:r>
    </w:p>
    <w:p w:rsidR="00131A2E" w:rsidRDefault="00131A2E" w:rsidP="00131A2E">
      <w:pPr>
        <w:pStyle w:val="Recuodecorpodetexto"/>
        <w:ind w:firstLine="1418"/>
        <w:rPr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As alterações propostas através do projeto de lei referido acima foram analisadas e aprovadas pela Comissão Normativa de Legislação Urbanística - CNLU, através das 06/2016; 12/2016; 13/2016; 18/2016 e 20/2016, que seguem por cópia anexa.</w:t>
      </w:r>
    </w:p>
    <w:p w:rsidR="00131A2E" w:rsidRDefault="00131A2E" w:rsidP="00131A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31A2E" w:rsidRPr="00430821" w:rsidRDefault="00131A2E" w:rsidP="00131A2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3507C">
        <w:rPr>
          <w:szCs w:val="24"/>
        </w:rPr>
        <w:t xml:space="preserve"> presente matéria com o zelo e atenção costumeira, </w:t>
      </w:r>
      <w:r w:rsidRPr="00430821">
        <w:rPr>
          <w:szCs w:val="24"/>
        </w:rPr>
        <w:t>reitera</w:t>
      </w:r>
      <w:r>
        <w:rPr>
          <w:szCs w:val="24"/>
        </w:rPr>
        <w:t>ndo</w:t>
      </w:r>
      <w:r w:rsidRPr="00430821">
        <w:rPr>
          <w:szCs w:val="24"/>
        </w:rPr>
        <w:t xml:space="preserve"> </w:t>
      </w:r>
      <w:r>
        <w:rPr>
          <w:szCs w:val="24"/>
        </w:rPr>
        <w:t>n</w:t>
      </w:r>
      <w:r w:rsidRPr="00430821">
        <w:rPr>
          <w:szCs w:val="24"/>
        </w:rPr>
        <w:t>ossas estimas de elevado apreço.</w:t>
      </w:r>
    </w:p>
    <w:p w:rsidR="00131A2E" w:rsidRPr="00430821" w:rsidRDefault="00131A2E" w:rsidP="00131A2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31A2E" w:rsidRPr="00430821" w:rsidRDefault="00131A2E" w:rsidP="00131A2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Pr="00430821" w:rsidRDefault="00131A2E" w:rsidP="00131A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1A2E" w:rsidRDefault="00131A2E" w:rsidP="00131A2E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131A2E" w:rsidRPr="008E5AF0" w:rsidRDefault="00131A2E" w:rsidP="00131A2E">
      <w:pPr>
        <w:jc w:val="both"/>
        <w:rPr>
          <w:b/>
          <w:bCs/>
          <w:sz w:val="24"/>
          <w:szCs w:val="24"/>
        </w:rPr>
      </w:pPr>
      <w:r w:rsidRPr="008E5AF0">
        <w:rPr>
          <w:b/>
          <w:bCs/>
          <w:sz w:val="24"/>
          <w:szCs w:val="24"/>
        </w:rPr>
        <w:t>FABIO GAVASSO</w:t>
      </w:r>
    </w:p>
    <w:p w:rsidR="00131A2E" w:rsidRPr="00430821" w:rsidRDefault="00131A2E" w:rsidP="00131A2E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131A2E" w:rsidRPr="00430821" w:rsidRDefault="00131A2E" w:rsidP="00131A2E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131A2E" w:rsidRPr="00430821" w:rsidSect="00131A2E">
      <w:headerReference w:type="default" r:id="rId6"/>
      <w:footerReference w:type="even" r:id="rId7"/>
      <w:footerReference w:type="default" r:id="rId8"/>
      <w:pgSz w:w="11907" w:h="16840" w:code="9"/>
      <w:pgMar w:top="2552" w:right="1417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45" w:rsidRDefault="00BC6345">
      <w:r>
        <w:separator/>
      </w:r>
    </w:p>
  </w:endnote>
  <w:endnote w:type="continuationSeparator" w:id="0">
    <w:p w:rsidR="00BC6345" w:rsidRDefault="00BC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82588E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63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6345" w:rsidRDefault="00BC6345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82588E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BC63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1A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6345" w:rsidRDefault="00BC6345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45" w:rsidRDefault="00BC6345">
      <w:r>
        <w:separator/>
      </w:r>
    </w:p>
  </w:footnote>
  <w:footnote w:type="continuationSeparator" w:id="0">
    <w:p w:rsidR="00BC6345" w:rsidRDefault="00BC6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45" w:rsidRDefault="00BC6345">
    <w:pPr>
      <w:jc w:val="center"/>
      <w:rPr>
        <w:b/>
        <w:sz w:val="28"/>
      </w:rPr>
    </w:pPr>
  </w:p>
  <w:p w:rsidR="00BC6345" w:rsidRDefault="00BC63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1A2E"/>
    <w:rsid w:val="0013324A"/>
    <w:rsid w:val="001348CD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54F6"/>
    <w:rsid w:val="003E6A85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5B100C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1E16"/>
    <w:rsid w:val="00702CE4"/>
    <w:rsid w:val="00703F42"/>
    <w:rsid w:val="00737A01"/>
    <w:rsid w:val="007A3708"/>
    <w:rsid w:val="00806B8D"/>
    <w:rsid w:val="0082588E"/>
    <w:rsid w:val="00854F96"/>
    <w:rsid w:val="008567BD"/>
    <w:rsid w:val="008739A2"/>
    <w:rsid w:val="008D02AD"/>
    <w:rsid w:val="008D4F93"/>
    <w:rsid w:val="008E5AF0"/>
    <w:rsid w:val="00907112"/>
    <w:rsid w:val="00997F2C"/>
    <w:rsid w:val="009A2A0C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C6345"/>
    <w:rsid w:val="00BF780A"/>
    <w:rsid w:val="00C269A7"/>
    <w:rsid w:val="00C610C0"/>
    <w:rsid w:val="00C64611"/>
    <w:rsid w:val="00C66CE9"/>
    <w:rsid w:val="00C803D9"/>
    <w:rsid w:val="00CC1031"/>
    <w:rsid w:val="00D0434E"/>
    <w:rsid w:val="00D06AFA"/>
    <w:rsid w:val="00D26C1F"/>
    <w:rsid w:val="00D356E2"/>
    <w:rsid w:val="00D52641"/>
    <w:rsid w:val="00D8341E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68"/>
    <w:rsid w:val="00E71E86"/>
    <w:rsid w:val="00EC098B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2</cp:revision>
  <cp:lastPrinted>2015-03-11T15:15:00Z</cp:lastPrinted>
  <dcterms:created xsi:type="dcterms:W3CDTF">2016-06-23T16:36:00Z</dcterms:created>
  <dcterms:modified xsi:type="dcterms:W3CDTF">2016-06-23T16:36:00Z</dcterms:modified>
</cp:coreProperties>
</file>