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5E67CE" w:rsidRDefault="00D917D8" w:rsidP="00D917D8">
      <w:pPr>
        <w:pStyle w:val="NormalWeb"/>
        <w:spacing w:before="0" w:beforeAutospacing="0" w:after="0" w:afterAutospacing="0"/>
        <w:ind w:left="2835"/>
        <w:rPr>
          <w:b/>
          <w:bCs/>
        </w:rPr>
      </w:pPr>
      <w:r>
        <w:rPr>
          <w:b/>
        </w:rPr>
        <w:t>L</w:t>
      </w:r>
      <w:r w:rsidR="00AD37A0" w:rsidRPr="005E67CE">
        <w:rPr>
          <w:b/>
        </w:rPr>
        <w:t xml:space="preserve">EI Nº </w:t>
      </w:r>
      <w:r>
        <w:rPr>
          <w:b/>
        </w:rPr>
        <w:t xml:space="preserve"> 2.616, DE 27 DE ABRIL DE 2016.</w:t>
      </w:r>
    </w:p>
    <w:p w:rsidR="001E5FB4" w:rsidRPr="005E67CE" w:rsidRDefault="001E5FB4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70274D" w:rsidRPr="005E67CE" w:rsidRDefault="0070274D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5E67CE" w:rsidRDefault="009026E6" w:rsidP="0070274D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 w:rsidRPr="005E67CE">
        <w:rPr>
          <w:sz w:val="24"/>
          <w:szCs w:val="24"/>
        </w:rPr>
        <w:t>Autoriza a i</w:t>
      </w:r>
      <w:r w:rsidR="00870DDA" w:rsidRPr="005E67CE">
        <w:rPr>
          <w:sz w:val="24"/>
          <w:szCs w:val="24"/>
        </w:rPr>
        <w:t>nstitui</w:t>
      </w:r>
      <w:r w:rsidRPr="005E67CE">
        <w:rPr>
          <w:sz w:val="24"/>
          <w:szCs w:val="24"/>
        </w:rPr>
        <w:t>r</w:t>
      </w:r>
      <w:r w:rsidR="00870DDA" w:rsidRPr="005E67CE">
        <w:rPr>
          <w:sz w:val="24"/>
          <w:szCs w:val="24"/>
        </w:rPr>
        <w:t xml:space="preserve"> o </w:t>
      </w:r>
      <w:r w:rsidR="0070274D" w:rsidRPr="005E67CE">
        <w:rPr>
          <w:sz w:val="24"/>
          <w:szCs w:val="24"/>
        </w:rPr>
        <w:t xml:space="preserve">Centro Municipal de Atendimento e Apoio a Inclusão da Educação Especial de Sorriso-MT – </w:t>
      </w:r>
      <w:r w:rsidR="00B749E7" w:rsidRPr="005E67CE">
        <w:rPr>
          <w:sz w:val="24"/>
          <w:szCs w:val="24"/>
        </w:rPr>
        <w:t>Cemais</w:t>
      </w:r>
      <w:r w:rsidR="0070274D" w:rsidRPr="005E67CE">
        <w:rPr>
          <w:sz w:val="24"/>
          <w:szCs w:val="24"/>
        </w:rPr>
        <w:t xml:space="preserve">, </w:t>
      </w:r>
      <w:r w:rsidR="0044359D" w:rsidRPr="005E67CE">
        <w:rPr>
          <w:iCs/>
          <w:sz w:val="24"/>
          <w:szCs w:val="24"/>
        </w:rPr>
        <w:t>e dá outras providê</w:t>
      </w:r>
      <w:r w:rsidR="00AD37A0" w:rsidRPr="005E67CE">
        <w:rPr>
          <w:iCs/>
          <w:sz w:val="24"/>
          <w:szCs w:val="24"/>
        </w:rPr>
        <w:t>ncias.</w:t>
      </w:r>
    </w:p>
    <w:p w:rsidR="00346AA2" w:rsidRPr="005E67CE" w:rsidRDefault="00346AA2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Default="00AD37A0" w:rsidP="00993C42">
      <w:pPr>
        <w:pStyle w:val="Recuodecorpodetexto2"/>
        <w:ind w:left="0" w:firstLine="1418"/>
        <w:rPr>
          <w:rFonts w:ascii="Times New Roman" w:hAnsi="Times New Roman" w:cs="Times New Roman"/>
          <w:b w:val="0"/>
        </w:rPr>
      </w:pPr>
    </w:p>
    <w:p w:rsidR="00993C42" w:rsidRPr="00993C42" w:rsidRDefault="00993C42" w:rsidP="00993C42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993C42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917D8" w:rsidRDefault="00D917D8" w:rsidP="0070274D">
      <w:pPr>
        <w:pStyle w:val="Recuodecorpodetexto2"/>
        <w:ind w:left="0" w:firstLine="1418"/>
        <w:rPr>
          <w:rFonts w:ascii="Times New Roman" w:hAnsi="Times New Roman" w:cs="Times New Roman"/>
          <w:b w:val="0"/>
        </w:rPr>
      </w:pPr>
    </w:p>
    <w:p w:rsidR="00D917D8" w:rsidRPr="005E67CE" w:rsidRDefault="00D917D8" w:rsidP="0070274D">
      <w:pPr>
        <w:pStyle w:val="Recuodecorpodetexto2"/>
        <w:ind w:left="0" w:firstLine="1418"/>
        <w:rPr>
          <w:rFonts w:ascii="Times New Roman" w:hAnsi="Times New Roman" w:cs="Times New Roman"/>
          <w:b w:val="0"/>
        </w:rPr>
      </w:pPr>
    </w:p>
    <w:p w:rsidR="001009A9" w:rsidRPr="005E67CE" w:rsidRDefault="00AD37A0" w:rsidP="0070274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5E67CE">
        <w:rPr>
          <w:b/>
        </w:rPr>
        <w:t xml:space="preserve">Art. 1º </w:t>
      </w:r>
      <w:r w:rsidR="00870DDA" w:rsidRPr="005E67CE">
        <w:t>Fica</w:t>
      </w:r>
      <w:r w:rsidR="009026E6" w:rsidRPr="005E67CE">
        <w:t xml:space="preserve"> autorizado para ser instituído,</w:t>
      </w:r>
      <w:r w:rsidR="00870DDA" w:rsidRPr="005E67CE">
        <w:rPr>
          <w:b/>
        </w:rPr>
        <w:t xml:space="preserve"> </w:t>
      </w:r>
      <w:r w:rsidR="00870DDA" w:rsidRPr="005E67CE">
        <w:t>na Secretaria Municipal de Educação e Cultura</w:t>
      </w:r>
      <w:r w:rsidR="00CF66F9" w:rsidRPr="005E67CE">
        <w:t xml:space="preserve"> </w:t>
      </w:r>
      <w:r w:rsidR="009026E6" w:rsidRPr="005E67CE">
        <w:t>–</w:t>
      </w:r>
      <w:r w:rsidR="00CF66F9" w:rsidRPr="005E67CE">
        <w:t xml:space="preserve"> Semec</w:t>
      </w:r>
      <w:r w:rsidR="009026E6" w:rsidRPr="005E67CE">
        <w:t>,</w:t>
      </w:r>
      <w:r w:rsidR="00870DDA" w:rsidRPr="005E67CE">
        <w:t xml:space="preserve"> </w:t>
      </w:r>
      <w:r w:rsidR="009026E6" w:rsidRPr="005E67CE">
        <w:t>o</w:t>
      </w:r>
      <w:r w:rsidR="00870DDA" w:rsidRPr="005E67CE">
        <w:t xml:space="preserve"> Centro Municipal de Atendimento e Apoio a Inclusão da Educação Especial de Sorriso-MT</w:t>
      </w:r>
      <w:r w:rsidR="00D040D2" w:rsidRPr="005E67CE">
        <w:t xml:space="preserve"> – Cemais.</w:t>
      </w:r>
    </w:p>
    <w:p w:rsidR="001009A9" w:rsidRPr="005E67CE" w:rsidRDefault="001009A9" w:rsidP="0070274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</w:p>
    <w:p w:rsidR="00CF66F9" w:rsidRPr="005E67CE" w:rsidRDefault="00AD37A0" w:rsidP="0070274D">
      <w:pPr>
        <w:pStyle w:val="NormalWeb"/>
        <w:spacing w:before="0" w:beforeAutospacing="0" w:after="0" w:afterAutospacing="0"/>
        <w:ind w:firstLine="1418"/>
        <w:jc w:val="both"/>
      </w:pPr>
      <w:r w:rsidRPr="005E67CE">
        <w:rPr>
          <w:b/>
        </w:rPr>
        <w:t>Art. 2º</w:t>
      </w:r>
      <w:r w:rsidR="001E5FB4" w:rsidRPr="005E67CE">
        <w:rPr>
          <w:b/>
        </w:rPr>
        <w:t xml:space="preserve"> </w:t>
      </w:r>
      <w:r w:rsidR="00870DDA" w:rsidRPr="005E67CE">
        <w:t xml:space="preserve">O </w:t>
      </w:r>
      <w:r w:rsidR="00CF66F9" w:rsidRPr="005E67CE">
        <w:t>Cemais</w:t>
      </w:r>
      <w:r w:rsidR="00870DDA" w:rsidRPr="005E67CE">
        <w:t xml:space="preserve"> tem por objetivo</w:t>
      </w:r>
      <w:r w:rsidR="00CF66F9" w:rsidRPr="005E67CE">
        <w:t>s:</w:t>
      </w:r>
    </w:p>
    <w:p w:rsidR="00CF66F9" w:rsidRPr="005E67CE" w:rsidRDefault="00CF66F9" w:rsidP="0070274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5E67CE">
        <w:rPr>
          <w:rFonts w:eastAsia="Batang"/>
          <w:lang w:eastAsia="ko-KR"/>
        </w:rPr>
        <w:t>O</w:t>
      </w:r>
      <w:r w:rsidR="00F66380" w:rsidRPr="005E67CE">
        <w:rPr>
          <w:rFonts w:eastAsia="Batang"/>
          <w:lang w:eastAsia="ko-KR"/>
        </w:rPr>
        <w:t>portuniza</w:t>
      </w:r>
      <w:r w:rsidRPr="005E67CE">
        <w:rPr>
          <w:rFonts w:eastAsia="Batang"/>
          <w:lang w:eastAsia="ko-KR"/>
        </w:rPr>
        <w:t>r</w:t>
      </w:r>
      <w:r w:rsidR="00F66380" w:rsidRPr="005E67CE">
        <w:rPr>
          <w:rFonts w:eastAsia="Batang"/>
          <w:lang w:eastAsia="ko-KR"/>
        </w:rPr>
        <w:t xml:space="preserve"> melhorias na aprendizagem dos educandos com deficiência, TEA – Transtorno do Espectro Autista, altas habilidades e comportamentos diruptivos da rede municipal de ensino</w:t>
      </w:r>
      <w:r w:rsidRPr="005E67CE">
        <w:rPr>
          <w:rFonts w:eastAsia="Batang"/>
          <w:lang w:eastAsia="ko-KR"/>
        </w:rPr>
        <w:t>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Assessorar e dar suporte a propostas de melhorias educacionais, auxiliando na organização da proposta pedagógica do Município.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sz w:val="24"/>
          <w:szCs w:val="24"/>
        </w:rPr>
        <w:t>Identificar de forma precoce barreiras que possam prejudicar ou impedir a aprendizagem dos educandos da rede municipal de ensino de Sorriso;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Organizar atendimentos individuais e/ou em grupo aos educandos, professores e familiares com objetivo de transpor as barreiras identificadas;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Promover Formação Continuada, supervisão e orientações aos professores, estagiários, educandos e familiares nas áreas identificadas como prioritárias no desenvolvimento e melhoria da aprendizagem;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Coletar e sistematizar os encaminhamentos para interpretação dos dados referentes as queixas de aprendizagens;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Publicar os resultados das pesquisas para os gestores escolares e da SEMEC para atuação profilática;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Manter articulação com a rede primária e secundária de Saúde pública do município de Sorriso;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Manter articulação</w:t>
      </w:r>
      <w:r w:rsidR="00C47FF0" w:rsidRPr="005E67CE">
        <w:rPr>
          <w:rFonts w:eastAsia="Batang"/>
          <w:sz w:val="24"/>
          <w:szCs w:val="24"/>
          <w:lang w:eastAsia="ko-KR"/>
        </w:rPr>
        <w:t xml:space="preserve"> com os programas e projetos do Sistema Único de Assistência Social - </w:t>
      </w:r>
      <w:r w:rsidRPr="005E67CE">
        <w:rPr>
          <w:rFonts w:eastAsia="Batang"/>
          <w:sz w:val="24"/>
          <w:szCs w:val="24"/>
          <w:lang w:eastAsia="ko-KR"/>
        </w:rPr>
        <w:t>SUAS;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Proporcionar aos educadores das unidades momentos de devolutiva e orientações sobre os alunos encaminhados e avaliados;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Desenvolver a formação continuada em Braille e a produção para atender as necessidades dos alunos cegos;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 xml:space="preserve"> Oferecer atendimento, orientação e devolutiva aos familiares e pessoas com deficiência, transtornos e altas habilidades, regularmente matriculados na Rede Municipal de Ensino, que estão desassistidos pela rede pública, particular e ONG’s - organizações não governamentais;</w:t>
      </w:r>
    </w:p>
    <w:p w:rsidR="00CF66F9" w:rsidRPr="005E67CE" w:rsidRDefault="00CF66F9" w:rsidP="0070274D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</w:p>
    <w:p w:rsidR="00B749E7" w:rsidRPr="005E67CE" w:rsidRDefault="00B749E7" w:rsidP="0070274D">
      <w:pPr>
        <w:pStyle w:val="NormalWeb"/>
        <w:spacing w:before="0" w:beforeAutospacing="0" w:after="0" w:afterAutospacing="0"/>
        <w:ind w:firstLine="1418"/>
        <w:jc w:val="both"/>
      </w:pPr>
      <w:r w:rsidRPr="005E67CE">
        <w:rPr>
          <w:rFonts w:eastAsia="Batang"/>
          <w:b/>
          <w:lang w:eastAsia="ko-KR"/>
        </w:rPr>
        <w:lastRenderedPageBreak/>
        <w:t>Art. 3º</w:t>
      </w:r>
      <w:r w:rsidR="00D040D2" w:rsidRPr="005E67CE">
        <w:rPr>
          <w:rFonts w:eastAsia="Batang"/>
          <w:b/>
          <w:lang w:eastAsia="ko-KR"/>
        </w:rPr>
        <w:t xml:space="preserve"> </w:t>
      </w:r>
      <w:r w:rsidR="00CF66F9" w:rsidRPr="005E67CE">
        <w:rPr>
          <w:rFonts w:eastAsia="Batang"/>
          <w:lang w:eastAsia="ko-KR"/>
        </w:rPr>
        <w:t xml:space="preserve">O Cemais é </w:t>
      </w:r>
      <w:r w:rsidR="00D040D2" w:rsidRPr="005E67CE">
        <w:rPr>
          <w:rFonts w:eastAsia="Batang"/>
          <w:lang w:eastAsia="ko-KR"/>
        </w:rPr>
        <w:t>formado</w:t>
      </w:r>
      <w:r w:rsidR="00CF66F9" w:rsidRPr="005E67CE">
        <w:rPr>
          <w:rFonts w:eastAsia="Batang"/>
          <w:lang w:eastAsia="ko-KR"/>
        </w:rPr>
        <w:t xml:space="preserve"> por uma</w:t>
      </w:r>
      <w:r w:rsidR="00CF66F9" w:rsidRPr="005E67CE">
        <w:t xml:space="preserve"> equipe multiprofissional</w:t>
      </w:r>
      <w:r w:rsidR="00D040D2" w:rsidRPr="005E67CE">
        <w:t xml:space="preserve"> para desempenhar as suas funções com profissionais exclusivos ou não, conforme definido pelo gestor da Semec, constituído por:</w:t>
      </w:r>
    </w:p>
    <w:p w:rsidR="00B749E7" w:rsidRPr="005E67CE" w:rsidRDefault="00B749E7" w:rsidP="0070274D">
      <w:pPr>
        <w:pStyle w:val="PargrafodaLista"/>
        <w:numPr>
          <w:ilvl w:val="0"/>
          <w:numId w:val="2"/>
        </w:numPr>
        <w:ind w:left="0" w:firstLine="1418"/>
        <w:contextualSpacing w:val="0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Psicopedagogos;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Psicólogos;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Fonoaudiólogos;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Fisioterapeutas;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Terapeutas ocupacionais;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Assistentes Sociais e/ou Agentes Sociais;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Professores Especializados em Educação Especial</w:t>
      </w:r>
      <w:r w:rsidR="00D040D2" w:rsidRPr="005E67CE">
        <w:rPr>
          <w:sz w:val="24"/>
          <w:szCs w:val="24"/>
        </w:rPr>
        <w:t>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Revisor de Braille</w:t>
      </w:r>
      <w:r w:rsidR="00D040D2" w:rsidRPr="005E67CE">
        <w:rPr>
          <w:sz w:val="24"/>
          <w:szCs w:val="24"/>
        </w:rPr>
        <w:t>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Auxiliar de produção</w:t>
      </w:r>
      <w:r w:rsidR="00D040D2" w:rsidRPr="005E67CE">
        <w:rPr>
          <w:sz w:val="24"/>
          <w:szCs w:val="24"/>
        </w:rPr>
        <w:t>;</w:t>
      </w:r>
    </w:p>
    <w:p w:rsidR="00D040D2" w:rsidRPr="005E67CE" w:rsidRDefault="00D040D2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Auxiliar administrativo;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Zeladoras</w:t>
      </w:r>
      <w:r w:rsidR="00D040D2" w:rsidRPr="005E67CE">
        <w:rPr>
          <w:sz w:val="24"/>
          <w:szCs w:val="24"/>
        </w:rPr>
        <w:t>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Motoristas</w:t>
      </w:r>
      <w:r w:rsidR="00D040D2" w:rsidRPr="005E67CE">
        <w:rPr>
          <w:sz w:val="24"/>
          <w:szCs w:val="24"/>
        </w:rPr>
        <w:t>.</w:t>
      </w:r>
    </w:p>
    <w:p w:rsidR="00B749E7" w:rsidRPr="005E67CE" w:rsidRDefault="00B749E7" w:rsidP="0070274D">
      <w:pPr>
        <w:ind w:firstLine="1418"/>
        <w:jc w:val="both"/>
        <w:rPr>
          <w:sz w:val="24"/>
          <w:szCs w:val="24"/>
        </w:rPr>
      </w:pPr>
    </w:p>
    <w:p w:rsidR="00870DDA" w:rsidRPr="005E67CE" w:rsidRDefault="00D040D2" w:rsidP="0070274D">
      <w:pPr>
        <w:pStyle w:val="NormalWeb"/>
        <w:spacing w:before="0" w:beforeAutospacing="0" w:after="0" w:afterAutospacing="0"/>
        <w:ind w:firstLine="1418"/>
        <w:jc w:val="both"/>
      </w:pPr>
      <w:r w:rsidRPr="005E67CE">
        <w:rPr>
          <w:b/>
        </w:rPr>
        <w:t xml:space="preserve">Art. 4º </w:t>
      </w:r>
      <w:r w:rsidRPr="005E67CE">
        <w:t>O Poder Executivo regulamentará a presente Lei por Decreto</w:t>
      </w:r>
      <w:r w:rsidR="0070274D" w:rsidRPr="005E67CE">
        <w:t>,</w:t>
      </w:r>
      <w:r w:rsidRPr="005E67CE">
        <w:t xml:space="preserve"> no que couber.</w:t>
      </w:r>
    </w:p>
    <w:p w:rsidR="00C47FF0" w:rsidRPr="005E67CE" w:rsidRDefault="00C47FF0" w:rsidP="0070274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D040D2" w:rsidRPr="005E67CE" w:rsidRDefault="00D040D2" w:rsidP="0070274D">
      <w:pPr>
        <w:pStyle w:val="NormalWeb"/>
        <w:spacing w:before="0" w:beforeAutospacing="0" w:after="0" w:afterAutospacing="0"/>
        <w:ind w:firstLine="1418"/>
        <w:jc w:val="both"/>
      </w:pPr>
      <w:r w:rsidRPr="005E67CE">
        <w:rPr>
          <w:b/>
        </w:rPr>
        <w:t xml:space="preserve">Art. 5º </w:t>
      </w:r>
      <w:r w:rsidR="0070274D" w:rsidRPr="005E67CE">
        <w:t>Esta L</w:t>
      </w:r>
      <w:r w:rsidRPr="005E67CE">
        <w:t>ei entra em vigor na data de sua publicação.</w:t>
      </w:r>
    </w:p>
    <w:p w:rsidR="00B749E7" w:rsidRPr="005E67CE" w:rsidRDefault="00B749E7" w:rsidP="0070274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70274D" w:rsidRPr="005E67CE" w:rsidRDefault="0070274D" w:rsidP="0070274D">
      <w:pPr>
        <w:ind w:firstLine="1418"/>
        <w:jc w:val="both"/>
        <w:rPr>
          <w:sz w:val="24"/>
          <w:szCs w:val="24"/>
        </w:rPr>
      </w:pPr>
    </w:p>
    <w:p w:rsidR="00AD37A0" w:rsidRPr="005E67CE" w:rsidRDefault="00AD37A0" w:rsidP="0070274D">
      <w:pPr>
        <w:ind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 xml:space="preserve">Sorriso, Estado de Mato Grosso, em </w:t>
      </w:r>
      <w:r w:rsidR="005E67CE" w:rsidRPr="005E67CE">
        <w:rPr>
          <w:sz w:val="24"/>
          <w:szCs w:val="24"/>
        </w:rPr>
        <w:t>2</w:t>
      </w:r>
      <w:r w:rsidR="00993C42">
        <w:rPr>
          <w:sz w:val="24"/>
          <w:szCs w:val="24"/>
        </w:rPr>
        <w:t>7</w:t>
      </w:r>
      <w:r w:rsidR="00DC0F96" w:rsidRPr="005E67CE">
        <w:rPr>
          <w:sz w:val="24"/>
          <w:szCs w:val="24"/>
        </w:rPr>
        <w:t xml:space="preserve"> de abril de 2016.</w:t>
      </w:r>
    </w:p>
    <w:p w:rsidR="005E67CE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5E67CE" w:rsidRPr="005E67CE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5E67CE" w:rsidRPr="005E67CE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5E67CE" w:rsidRPr="0087212C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87212C" w:rsidRPr="0087212C" w:rsidRDefault="0087212C" w:rsidP="0087212C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87212C" w:rsidRPr="0087212C" w:rsidRDefault="0087212C" w:rsidP="0087212C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 w:rsidRPr="0087212C">
        <w:rPr>
          <w:b/>
          <w:iCs/>
          <w:sz w:val="24"/>
          <w:szCs w:val="24"/>
        </w:rPr>
        <w:t xml:space="preserve">                                </w:t>
      </w:r>
      <w:r>
        <w:rPr>
          <w:b/>
          <w:iCs/>
          <w:sz w:val="24"/>
          <w:szCs w:val="24"/>
        </w:rPr>
        <w:t xml:space="preserve">                                     </w:t>
      </w:r>
      <w:r w:rsidRPr="0087212C">
        <w:rPr>
          <w:b/>
          <w:iCs/>
          <w:sz w:val="24"/>
          <w:szCs w:val="24"/>
        </w:rPr>
        <w:t xml:space="preserve">    DILCEU ROSSATO</w:t>
      </w:r>
    </w:p>
    <w:p w:rsidR="0087212C" w:rsidRPr="0087212C" w:rsidRDefault="0087212C" w:rsidP="0087212C">
      <w:pPr>
        <w:tabs>
          <w:tab w:val="left" w:pos="1560"/>
        </w:tabs>
        <w:jc w:val="center"/>
        <w:rPr>
          <w:iCs/>
          <w:sz w:val="24"/>
          <w:szCs w:val="24"/>
        </w:rPr>
      </w:pPr>
      <w:r w:rsidRPr="0087212C">
        <w:rPr>
          <w:iCs/>
          <w:sz w:val="24"/>
          <w:szCs w:val="24"/>
        </w:rPr>
        <w:t xml:space="preserve">                                 </w:t>
      </w:r>
      <w:r>
        <w:rPr>
          <w:iCs/>
          <w:sz w:val="24"/>
          <w:szCs w:val="24"/>
        </w:rPr>
        <w:t xml:space="preserve">                                       </w:t>
      </w:r>
      <w:r w:rsidRPr="0087212C">
        <w:rPr>
          <w:iCs/>
          <w:sz w:val="24"/>
          <w:szCs w:val="24"/>
        </w:rPr>
        <w:t xml:space="preserve">  Prefeito Municipal</w:t>
      </w:r>
    </w:p>
    <w:p w:rsidR="0087212C" w:rsidRPr="0087212C" w:rsidRDefault="0087212C" w:rsidP="0087212C">
      <w:pPr>
        <w:tabs>
          <w:tab w:val="left" w:pos="1560"/>
        </w:tabs>
        <w:rPr>
          <w:b/>
          <w:iCs/>
          <w:sz w:val="24"/>
          <w:szCs w:val="24"/>
        </w:rPr>
      </w:pPr>
      <w:r w:rsidRPr="0087212C">
        <w:rPr>
          <w:b/>
          <w:iCs/>
          <w:sz w:val="24"/>
          <w:szCs w:val="24"/>
        </w:rPr>
        <w:t xml:space="preserve">    Marilene Felicitá Savi</w:t>
      </w:r>
    </w:p>
    <w:p w:rsidR="0087212C" w:rsidRPr="0087212C" w:rsidRDefault="0087212C" w:rsidP="0087212C">
      <w:pPr>
        <w:tabs>
          <w:tab w:val="left" w:pos="1560"/>
        </w:tabs>
        <w:rPr>
          <w:b/>
          <w:sz w:val="24"/>
          <w:szCs w:val="24"/>
        </w:rPr>
      </w:pPr>
      <w:r w:rsidRPr="0087212C">
        <w:rPr>
          <w:iCs/>
          <w:sz w:val="24"/>
          <w:szCs w:val="24"/>
        </w:rPr>
        <w:t>Secretária de Administração</w:t>
      </w:r>
    </w:p>
    <w:p w:rsidR="005E67CE" w:rsidRPr="0087212C" w:rsidRDefault="005E67CE" w:rsidP="005E67CE">
      <w:pPr>
        <w:jc w:val="center"/>
        <w:rPr>
          <w:b/>
          <w:bCs/>
          <w:iCs/>
          <w:sz w:val="24"/>
          <w:szCs w:val="24"/>
        </w:rPr>
      </w:pPr>
    </w:p>
    <w:sectPr w:rsidR="005E67CE" w:rsidRPr="0087212C" w:rsidSect="00D917D8">
      <w:footerReference w:type="default" r:id="rId8"/>
      <w:pgSz w:w="11906" w:h="16838" w:code="9"/>
      <w:pgMar w:top="2127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90" w:rsidRDefault="00303790" w:rsidP="00C06148">
      <w:r>
        <w:separator/>
      </w:r>
    </w:p>
  </w:endnote>
  <w:endnote w:type="continuationSeparator" w:id="0">
    <w:p w:rsidR="00303790" w:rsidRDefault="00303790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0340F3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2963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90" w:rsidRDefault="00303790" w:rsidP="00C06148">
      <w:r>
        <w:separator/>
      </w:r>
    </w:p>
  </w:footnote>
  <w:footnote w:type="continuationSeparator" w:id="0">
    <w:p w:rsidR="00303790" w:rsidRDefault="00303790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6F54"/>
    <w:multiLevelType w:val="hybridMultilevel"/>
    <w:tmpl w:val="4D7ABD7E"/>
    <w:lvl w:ilvl="0" w:tplc="FFA29C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C6FFB"/>
    <w:multiLevelType w:val="hybridMultilevel"/>
    <w:tmpl w:val="CCA0B3EC"/>
    <w:lvl w:ilvl="0" w:tplc="1688B798">
      <w:start w:val="1"/>
      <w:numFmt w:val="lowerLetter"/>
      <w:lvlText w:val="%1)"/>
      <w:lvlJc w:val="left"/>
      <w:pPr>
        <w:ind w:left="3098" w:hanging="1680"/>
      </w:pPr>
      <w:rPr>
        <w:rFonts w:ascii="Times New Roman" w:eastAsia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340F3"/>
    <w:rsid w:val="00035EA3"/>
    <w:rsid w:val="00067F36"/>
    <w:rsid w:val="00091FA1"/>
    <w:rsid w:val="000A7A9A"/>
    <w:rsid w:val="000D1CD6"/>
    <w:rsid w:val="001009A9"/>
    <w:rsid w:val="00106BA2"/>
    <w:rsid w:val="00110A67"/>
    <w:rsid w:val="00114881"/>
    <w:rsid w:val="001629D2"/>
    <w:rsid w:val="001707A5"/>
    <w:rsid w:val="0018273E"/>
    <w:rsid w:val="001E5FB4"/>
    <w:rsid w:val="00203C71"/>
    <w:rsid w:val="00207B80"/>
    <w:rsid w:val="00222185"/>
    <w:rsid w:val="00232CF0"/>
    <w:rsid w:val="00234D46"/>
    <w:rsid w:val="0023598F"/>
    <w:rsid w:val="00274BE6"/>
    <w:rsid w:val="00286B54"/>
    <w:rsid w:val="002951ED"/>
    <w:rsid w:val="002963D4"/>
    <w:rsid w:val="002B71D4"/>
    <w:rsid w:val="002D7870"/>
    <w:rsid w:val="002F1F16"/>
    <w:rsid w:val="00303790"/>
    <w:rsid w:val="00305530"/>
    <w:rsid w:val="003066FE"/>
    <w:rsid w:val="00346AA2"/>
    <w:rsid w:val="00365FC2"/>
    <w:rsid w:val="00377FF1"/>
    <w:rsid w:val="003B4EBB"/>
    <w:rsid w:val="003B7032"/>
    <w:rsid w:val="003C0E7B"/>
    <w:rsid w:val="003E0BF5"/>
    <w:rsid w:val="003F6FF5"/>
    <w:rsid w:val="004163D5"/>
    <w:rsid w:val="0044359D"/>
    <w:rsid w:val="004632CA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65E5C"/>
    <w:rsid w:val="005766C4"/>
    <w:rsid w:val="005948DD"/>
    <w:rsid w:val="00597821"/>
    <w:rsid w:val="005B2191"/>
    <w:rsid w:val="005B2F86"/>
    <w:rsid w:val="005B43F1"/>
    <w:rsid w:val="005E67CE"/>
    <w:rsid w:val="0061362B"/>
    <w:rsid w:val="00624A05"/>
    <w:rsid w:val="0067582E"/>
    <w:rsid w:val="00681C3E"/>
    <w:rsid w:val="00691FB6"/>
    <w:rsid w:val="006A1DD2"/>
    <w:rsid w:val="006A5D9A"/>
    <w:rsid w:val="006B4B66"/>
    <w:rsid w:val="006E7D94"/>
    <w:rsid w:val="0070274D"/>
    <w:rsid w:val="00712DB5"/>
    <w:rsid w:val="0072062C"/>
    <w:rsid w:val="00726E08"/>
    <w:rsid w:val="00755B98"/>
    <w:rsid w:val="007706AC"/>
    <w:rsid w:val="007868CC"/>
    <w:rsid w:val="00790200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30B37"/>
    <w:rsid w:val="00870DDA"/>
    <w:rsid w:val="0087212C"/>
    <w:rsid w:val="00883A49"/>
    <w:rsid w:val="008947C3"/>
    <w:rsid w:val="008A5496"/>
    <w:rsid w:val="008C0259"/>
    <w:rsid w:val="008C32DB"/>
    <w:rsid w:val="009026E6"/>
    <w:rsid w:val="0090541A"/>
    <w:rsid w:val="009135B7"/>
    <w:rsid w:val="009175B0"/>
    <w:rsid w:val="009214D7"/>
    <w:rsid w:val="00946067"/>
    <w:rsid w:val="0094794B"/>
    <w:rsid w:val="00961470"/>
    <w:rsid w:val="00976BBB"/>
    <w:rsid w:val="00993C42"/>
    <w:rsid w:val="009C6B7A"/>
    <w:rsid w:val="009F16BA"/>
    <w:rsid w:val="00A368A7"/>
    <w:rsid w:val="00A535FA"/>
    <w:rsid w:val="00A60DE7"/>
    <w:rsid w:val="00A77C01"/>
    <w:rsid w:val="00A77DA2"/>
    <w:rsid w:val="00A910E3"/>
    <w:rsid w:val="00A97F49"/>
    <w:rsid w:val="00AB43E0"/>
    <w:rsid w:val="00AC0A9C"/>
    <w:rsid w:val="00AD37A0"/>
    <w:rsid w:val="00B26781"/>
    <w:rsid w:val="00B47B62"/>
    <w:rsid w:val="00B65726"/>
    <w:rsid w:val="00B749E7"/>
    <w:rsid w:val="00B95E77"/>
    <w:rsid w:val="00BA63DA"/>
    <w:rsid w:val="00BB30CB"/>
    <w:rsid w:val="00BD77CD"/>
    <w:rsid w:val="00BF02E0"/>
    <w:rsid w:val="00C06148"/>
    <w:rsid w:val="00C0676B"/>
    <w:rsid w:val="00C07ED6"/>
    <w:rsid w:val="00C4500A"/>
    <w:rsid w:val="00C47FF0"/>
    <w:rsid w:val="00C57221"/>
    <w:rsid w:val="00C73506"/>
    <w:rsid w:val="00C847FE"/>
    <w:rsid w:val="00C84F59"/>
    <w:rsid w:val="00C96B4F"/>
    <w:rsid w:val="00CA6F1C"/>
    <w:rsid w:val="00CB6359"/>
    <w:rsid w:val="00CD24B7"/>
    <w:rsid w:val="00CD47C7"/>
    <w:rsid w:val="00CE0AC3"/>
    <w:rsid w:val="00CE6209"/>
    <w:rsid w:val="00CF2AC2"/>
    <w:rsid w:val="00CF66F9"/>
    <w:rsid w:val="00D02B5A"/>
    <w:rsid w:val="00D040D2"/>
    <w:rsid w:val="00D2098F"/>
    <w:rsid w:val="00D20FFB"/>
    <w:rsid w:val="00D43EDB"/>
    <w:rsid w:val="00D4529F"/>
    <w:rsid w:val="00D51829"/>
    <w:rsid w:val="00D66F96"/>
    <w:rsid w:val="00D75D61"/>
    <w:rsid w:val="00D91229"/>
    <w:rsid w:val="00D917D8"/>
    <w:rsid w:val="00DA00D1"/>
    <w:rsid w:val="00DA5848"/>
    <w:rsid w:val="00DB6DD7"/>
    <w:rsid w:val="00DC0F96"/>
    <w:rsid w:val="00DC5076"/>
    <w:rsid w:val="00DD149D"/>
    <w:rsid w:val="00DF0172"/>
    <w:rsid w:val="00E1113B"/>
    <w:rsid w:val="00E16087"/>
    <w:rsid w:val="00E3125D"/>
    <w:rsid w:val="00E42117"/>
    <w:rsid w:val="00E61906"/>
    <w:rsid w:val="00E855F8"/>
    <w:rsid w:val="00EB4720"/>
    <w:rsid w:val="00ED77E9"/>
    <w:rsid w:val="00EF4DB6"/>
    <w:rsid w:val="00EF52D3"/>
    <w:rsid w:val="00F12169"/>
    <w:rsid w:val="00F1362E"/>
    <w:rsid w:val="00F42238"/>
    <w:rsid w:val="00F66380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5E318-8686-42AD-A71D-1ABC5ECA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2016-04-26T11:23:00Z</cp:lastPrinted>
  <dcterms:created xsi:type="dcterms:W3CDTF">2016-06-09T12:18:00Z</dcterms:created>
  <dcterms:modified xsi:type="dcterms:W3CDTF">2016-06-09T12:18:00Z</dcterms:modified>
</cp:coreProperties>
</file>