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4F4A8F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7A10AD">
        <w:rPr>
          <w:b/>
          <w:bCs/>
        </w:rPr>
        <w:t xml:space="preserve"> 0</w:t>
      </w:r>
      <w:r>
        <w:rPr>
          <w:b/>
          <w:bCs/>
        </w:rPr>
        <w:t>49</w:t>
      </w:r>
      <w:r w:rsidR="007A10AD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7A10AD" w:rsidRDefault="007A10AD" w:rsidP="00F57A87">
      <w:pPr>
        <w:ind w:firstLine="2835"/>
        <w:rPr>
          <w:bCs/>
        </w:rPr>
      </w:pPr>
      <w:r w:rsidRPr="007A10AD">
        <w:rPr>
          <w:bCs/>
        </w:rPr>
        <w:t>Data:</w:t>
      </w:r>
      <w:r w:rsidR="004F4A8F">
        <w:rPr>
          <w:bCs/>
        </w:rPr>
        <w:t xml:space="preserve"> 12</w:t>
      </w:r>
      <w:r>
        <w:rPr>
          <w:bCs/>
        </w:rPr>
        <w:t xml:space="preserve"> de </w:t>
      </w:r>
      <w:r w:rsidR="004F4A8F">
        <w:rPr>
          <w:bCs/>
        </w:rPr>
        <w:t>julho</w:t>
      </w:r>
      <w:r>
        <w:rPr>
          <w:bCs/>
        </w:rPr>
        <w:t xml:space="preserve">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>Residencial Recanto Seguro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4F4A8F" w:rsidRPr="0074029E" w:rsidRDefault="004F4A8F" w:rsidP="004F4A8F">
      <w:pPr>
        <w:ind w:firstLine="2835"/>
        <w:jc w:val="both"/>
        <w:rPr>
          <w:bCs/>
          <w:iCs/>
        </w:rPr>
      </w:pPr>
      <w:proofErr w:type="gramStart"/>
      <w:r w:rsidRPr="0074029E">
        <w:rPr>
          <w:bCs/>
          <w:iCs/>
        </w:rPr>
        <w:t>O Excelentíssimo</w:t>
      </w:r>
      <w:proofErr w:type="gramEnd"/>
      <w:r w:rsidRPr="0074029E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r w:rsidR="00785A73">
        <w:rPr>
          <w:bCs/>
        </w:rPr>
        <w:t>Recanto Seguro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785A73">
        <w:rPr>
          <w:bCs/>
        </w:rPr>
        <w:t xml:space="preserve">Recanto Seguro Empreendimentos Imobiliários </w:t>
      </w:r>
      <w:proofErr w:type="spellStart"/>
      <w:r w:rsidR="00785A73">
        <w:rPr>
          <w:bCs/>
        </w:rPr>
        <w:t>Ltda-SPE</w:t>
      </w:r>
      <w:proofErr w:type="spellEnd"/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</w:t>
      </w:r>
      <w:r w:rsidR="00785A73">
        <w:rPr>
          <w:bCs/>
        </w:rPr>
        <w:t>30</w:t>
      </w:r>
      <w:r w:rsidR="00370A3A">
        <w:rPr>
          <w:bCs/>
        </w:rPr>
        <w:t>/201</w:t>
      </w:r>
      <w:r w:rsidR="00785A73">
        <w:rPr>
          <w:bCs/>
        </w:rPr>
        <w:t>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F4A8F" w:rsidRDefault="004F4A8F" w:rsidP="00887490">
      <w:pPr>
        <w:ind w:firstLine="1418"/>
        <w:jc w:val="both"/>
        <w:rPr>
          <w:bCs/>
        </w:rPr>
      </w:pPr>
    </w:p>
    <w:p w:rsidR="004F4A8F" w:rsidRPr="0074029E" w:rsidRDefault="004F4A8F" w:rsidP="004F4A8F">
      <w:pPr>
        <w:ind w:firstLine="1418"/>
        <w:jc w:val="both"/>
      </w:pPr>
      <w:r w:rsidRPr="0074029E">
        <w:t xml:space="preserve">Câmara Municipal de Sorriso, Estado de Mato Grosso, em </w:t>
      </w:r>
      <w:r>
        <w:t>12</w:t>
      </w:r>
      <w:r w:rsidRPr="0074029E">
        <w:t xml:space="preserve"> de julho de 2016.</w:t>
      </w:r>
    </w:p>
    <w:p w:rsidR="004F4A8F" w:rsidRPr="0074029E" w:rsidRDefault="004F4A8F" w:rsidP="004F4A8F">
      <w:pPr>
        <w:jc w:val="center"/>
        <w:rPr>
          <w:b/>
          <w:bCs/>
          <w:iCs/>
        </w:rPr>
      </w:pPr>
    </w:p>
    <w:p w:rsidR="004F4A8F" w:rsidRPr="0074029E" w:rsidRDefault="004F4A8F" w:rsidP="004F4A8F">
      <w:pPr>
        <w:jc w:val="center"/>
        <w:rPr>
          <w:b/>
          <w:bCs/>
          <w:iCs/>
        </w:rPr>
      </w:pPr>
    </w:p>
    <w:p w:rsidR="004F4A8F" w:rsidRPr="0074029E" w:rsidRDefault="004F4A8F" w:rsidP="004F4A8F">
      <w:pPr>
        <w:jc w:val="center"/>
        <w:rPr>
          <w:b/>
          <w:bCs/>
          <w:iCs/>
        </w:rPr>
      </w:pPr>
    </w:p>
    <w:p w:rsidR="004F4A8F" w:rsidRDefault="004F4A8F" w:rsidP="004F4A8F">
      <w:pPr>
        <w:jc w:val="center"/>
        <w:rPr>
          <w:b/>
          <w:bCs/>
          <w:iCs/>
        </w:rPr>
      </w:pPr>
    </w:p>
    <w:p w:rsidR="004F4A8F" w:rsidRPr="0074029E" w:rsidRDefault="004F4A8F" w:rsidP="004F4A8F">
      <w:pPr>
        <w:jc w:val="center"/>
        <w:rPr>
          <w:b/>
          <w:bCs/>
          <w:iCs/>
        </w:rPr>
      </w:pPr>
    </w:p>
    <w:p w:rsidR="004F4A8F" w:rsidRPr="0074029E" w:rsidRDefault="004F4A8F" w:rsidP="004F4A8F">
      <w:pPr>
        <w:jc w:val="center"/>
        <w:rPr>
          <w:b/>
          <w:bCs/>
          <w:iCs/>
        </w:rPr>
      </w:pPr>
    </w:p>
    <w:p w:rsidR="004F4A8F" w:rsidRPr="0074029E" w:rsidRDefault="004F4A8F" w:rsidP="004F4A8F">
      <w:pPr>
        <w:jc w:val="center"/>
        <w:rPr>
          <w:b/>
          <w:bCs/>
          <w:iCs/>
        </w:rPr>
      </w:pPr>
      <w:r w:rsidRPr="0074029E">
        <w:rPr>
          <w:b/>
          <w:bCs/>
          <w:iCs/>
        </w:rPr>
        <w:t>FÁBIO GAVASSO</w:t>
      </w:r>
    </w:p>
    <w:p w:rsidR="004F4A8F" w:rsidRPr="0074029E" w:rsidRDefault="004F4A8F" w:rsidP="004F4A8F">
      <w:pPr>
        <w:jc w:val="center"/>
      </w:pPr>
      <w:r w:rsidRPr="0074029E">
        <w:rPr>
          <w:bCs/>
          <w:iCs/>
        </w:rPr>
        <w:t>Presidente</w:t>
      </w:r>
    </w:p>
    <w:sectPr w:rsidR="004F4A8F" w:rsidRPr="0074029E" w:rsidSect="007A10AD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E775B"/>
    <w:rsid w:val="004F4A8F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85A73"/>
    <w:rsid w:val="007A086A"/>
    <w:rsid w:val="007A10AD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6329B"/>
    <w:rsid w:val="00E761E5"/>
    <w:rsid w:val="00EA737E"/>
    <w:rsid w:val="00ED6E51"/>
    <w:rsid w:val="00EF1E90"/>
    <w:rsid w:val="00F1690E"/>
    <w:rsid w:val="00F22D1B"/>
    <w:rsid w:val="00F40747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31BE-D6CB-4B40-B9BB-74639E94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2016-05-16T16:12:00Z</cp:lastPrinted>
  <dcterms:created xsi:type="dcterms:W3CDTF">2016-05-23T12:17:00Z</dcterms:created>
  <dcterms:modified xsi:type="dcterms:W3CDTF">2016-07-12T11:52:00Z</dcterms:modified>
</cp:coreProperties>
</file>