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06F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4D06F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06F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4D0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06F1" w:rsidRPr="004D06F1">
        <w:rPr>
          <w:rFonts w:ascii="Times New Roman" w:hAnsi="Times New Roman"/>
          <w:b/>
          <w:bCs/>
          <w:sz w:val="24"/>
          <w:szCs w:val="24"/>
        </w:rPr>
        <w:t>129/2016</w:t>
      </w:r>
      <w:r w:rsidR="00EE3562" w:rsidRPr="004D06F1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6F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7CBF" w:rsidRPr="004D06F1">
        <w:rPr>
          <w:rFonts w:ascii="Times New Roman" w:hAnsi="Times New Roman"/>
          <w:bCs/>
          <w:sz w:val="24"/>
          <w:szCs w:val="24"/>
        </w:rPr>
        <w:t>15/08</w:t>
      </w:r>
      <w:r w:rsidR="00617766" w:rsidRPr="004D06F1">
        <w:rPr>
          <w:rFonts w:ascii="Times New Roman" w:hAnsi="Times New Roman"/>
          <w:bCs/>
          <w:sz w:val="24"/>
          <w:szCs w:val="24"/>
        </w:rPr>
        <w:t>/</w:t>
      </w:r>
      <w:r w:rsidRPr="004D06F1">
        <w:rPr>
          <w:rFonts w:ascii="Times New Roman" w:hAnsi="Times New Roman"/>
          <w:sz w:val="24"/>
          <w:szCs w:val="24"/>
        </w:rPr>
        <w:t>201</w:t>
      </w:r>
      <w:r w:rsidR="00870D43" w:rsidRPr="004D06F1">
        <w:rPr>
          <w:rFonts w:ascii="Times New Roman" w:hAnsi="Times New Roman"/>
          <w:sz w:val="24"/>
          <w:szCs w:val="24"/>
        </w:rPr>
        <w:t>6</w:t>
      </w:r>
      <w:r w:rsidRPr="004D06F1">
        <w:rPr>
          <w:rFonts w:ascii="Times New Roman" w:hAnsi="Times New Roman"/>
          <w:sz w:val="24"/>
          <w:szCs w:val="24"/>
        </w:rPr>
        <w:t>.</w:t>
      </w: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6F1">
        <w:rPr>
          <w:rFonts w:ascii="Times New Roman" w:hAnsi="Times New Roman"/>
          <w:b/>
          <w:bCs/>
          <w:sz w:val="24"/>
          <w:szCs w:val="24"/>
        </w:rPr>
        <w:t>ASSUNTO:</w:t>
      </w:r>
      <w:r w:rsidRPr="004D06F1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4D06F1">
        <w:rPr>
          <w:rFonts w:ascii="Times New Roman" w:hAnsi="Times New Roman"/>
          <w:sz w:val="24"/>
          <w:szCs w:val="24"/>
        </w:rPr>
        <w:t xml:space="preserve"> COMPLEMENTAR</w:t>
      </w:r>
      <w:r w:rsidRPr="004D06F1">
        <w:rPr>
          <w:rFonts w:ascii="Times New Roman" w:hAnsi="Times New Roman"/>
          <w:sz w:val="24"/>
          <w:szCs w:val="24"/>
        </w:rPr>
        <w:t xml:space="preserve"> N° </w:t>
      </w:r>
      <w:r w:rsidR="00870D43" w:rsidRPr="004D06F1">
        <w:rPr>
          <w:rFonts w:ascii="Times New Roman" w:hAnsi="Times New Roman"/>
          <w:sz w:val="24"/>
          <w:szCs w:val="24"/>
        </w:rPr>
        <w:t>0</w:t>
      </w:r>
      <w:r w:rsidR="00E47CBF" w:rsidRPr="004D06F1">
        <w:rPr>
          <w:rFonts w:ascii="Times New Roman" w:hAnsi="Times New Roman"/>
          <w:sz w:val="24"/>
          <w:szCs w:val="24"/>
        </w:rPr>
        <w:t>11</w:t>
      </w:r>
      <w:r w:rsidRPr="004D06F1">
        <w:rPr>
          <w:rFonts w:ascii="Times New Roman" w:hAnsi="Times New Roman"/>
          <w:sz w:val="24"/>
          <w:szCs w:val="24"/>
        </w:rPr>
        <w:t>/201</w:t>
      </w:r>
      <w:r w:rsidR="00870D43" w:rsidRPr="004D06F1">
        <w:rPr>
          <w:rFonts w:ascii="Times New Roman" w:hAnsi="Times New Roman"/>
          <w:sz w:val="24"/>
          <w:szCs w:val="24"/>
        </w:rPr>
        <w:t>6</w:t>
      </w:r>
      <w:r w:rsidRPr="004D06F1">
        <w:rPr>
          <w:rFonts w:ascii="Times New Roman" w:hAnsi="Times New Roman"/>
          <w:sz w:val="24"/>
          <w:szCs w:val="24"/>
        </w:rPr>
        <w:t>.</w:t>
      </w: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CBF" w:rsidRPr="004D06F1" w:rsidRDefault="00617766" w:rsidP="004D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6F1">
        <w:rPr>
          <w:rFonts w:ascii="Times New Roman" w:hAnsi="Times New Roman"/>
          <w:b/>
          <w:bCs/>
          <w:sz w:val="24"/>
          <w:szCs w:val="24"/>
        </w:rPr>
        <w:t>EMENTA</w:t>
      </w:r>
      <w:r w:rsidR="00F21EFC" w:rsidRPr="004D06F1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gramStart"/>
      <w:r w:rsidR="00E47CBF" w:rsidRPr="004D06F1">
        <w:rPr>
          <w:rFonts w:ascii="Times New Roman" w:hAnsi="Times New Roman"/>
          <w:sz w:val="24"/>
          <w:szCs w:val="24"/>
        </w:rPr>
        <w:t>Altera</w:t>
      </w:r>
      <w:proofErr w:type="gramEnd"/>
      <w:r w:rsidR="00E47CBF" w:rsidRPr="004D06F1">
        <w:rPr>
          <w:rFonts w:ascii="Times New Roman" w:hAnsi="Times New Roman"/>
          <w:sz w:val="24"/>
          <w:szCs w:val="24"/>
        </w:rPr>
        <w:t xml:space="preserve"> dispositivos da Lei Complementar nº 170, de 08 de maio de 2013, que dispõe sobre a reestruturação do Regime Próprio de Previdência Social do Município de Sorriso – MT, e dá outras providências.</w:t>
      </w:r>
    </w:p>
    <w:p w:rsidR="00E47CBF" w:rsidRPr="004D06F1" w:rsidRDefault="00E47CBF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6F1">
        <w:rPr>
          <w:rFonts w:ascii="Times New Roman" w:hAnsi="Times New Roman"/>
          <w:b/>
          <w:bCs/>
          <w:sz w:val="24"/>
          <w:szCs w:val="24"/>
        </w:rPr>
        <w:t>RELATOR:</w:t>
      </w:r>
      <w:r w:rsidRPr="004D06F1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06F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06F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06F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06F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4D06F1" w:rsidRDefault="00DB6161" w:rsidP="004D06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766" w:rsidRPr="004D06F1" w:rsidRDefault="00EF1172" w:rsidP="004D0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06F1">
        <w:rPr>
          <w:rFonts w:ascii="Times New Roman" w:hAnsi="Times New Roman"/>
          <w:b/>
          <w:sz w:val="24"/>
          <w:szCs w:val="24"/>
        </w:rPr>
        <w:t>RELATÓRIO</w:t>
      </w:r>
      <w:r w:rsidR="006C4A12" w:rsidRPr="004D06F1">
        <w:rPr>
          <w:rFonts w:ascii="Times New Roman" w:hAnsi="Times New Roman"/>
          <w:sz w:val="24"/>
          <w:szCs w:val="24"/>
        </w:rPr>
        <w:t xml:space="preserve">: No </w:t>
      </w:r>
      <w:r w:rsidR="00E47CBF" w:rsidRPr="004D06F1">
        <w:rPr>
          <w:rFonts w:ascii="Times New Roman" w:hAnsi="Times New Roman"/>
          <w:sz w:val="24"/>
          <w:szCs w:val="24"/>
        </w:rPr>
        <w:t>décimo quinto</w:t>
      </w:r>
      <w:r w:rsidR="007C1E8F" w:rsidRPr="004D06F1">
        <w:rPr>
          <w:rFonts w:ascii="Times New Roman" w:hAnsi="Times New Roman"/>
          <w:sz w:val="24"/>
          <w:szCs w:val="24"/>
        </w:rPr>
        <w:t xml:space="preserve"> </w:t>
      </w:r>
      <w:r w:rsidR="006C4A12" w:rsidRPr="004D06F1">
        <w:rPr>
          <w:rFonts w:ascii="Times New Roman" w:hAnsi="Times New Roman"/>
          <w:sz w:val="24"/>
          <w:szCs w:val="24"/>
        </w:rPr>
        <w:t>dia</w:t>
      </w:r>
      <w:r w:rsidRPr="004D06F1">
        <w:rPr>
          <w:rFonts w:ascii="Times New Roman" w:hAnsi="Times New Roman"/>
          <w:sz w:val="24"/>
          <w:szCs w:val="24"/>
        </w:rPr>
        <w:t xml:space="preserve"> do mês de </w:t>
      </w:r>
      <w:r w:rsidR="00E47CBF" w:rsidRPr="004D06F1">
        <w:rPr>
          <w:rFonts w:ascii="Times New Roman" w:hAnsi="Times New Roman"/>
          <w:sz w:val="24"/>
          <w:szCs w:val="24"/>
        </w:rPr>
        <w:t>agosto</w:t>
      </w:r>
      <w:r w:rsidRPr="004D06F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4D06F1">
        <w:rPr>
          <w:rFonts w:ascii="Times New Roman" w:hAnsi="Times New Roman"/>
          <w:sz w:val="24"/>
          <w:szCs w:val="24"/>
        </w:rPr>
        <w:t>dezesseis</w:t>
      </w:r>
      <w:r w:rsidRPr="004D06F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4D06F1">
        <w:rPr>
          <w:rFonts w:ascii="Times New Roman" w:hAnsi="Times New Roman"/>
          <w:sz w:val="24"/>
          <w:szCs w:val="24"/>
        </w:rPr>
        <w:t>Justiça e Redação</w:t>
      </w:r>
      <w:r w:rsidRPr="004D06F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4D06F1">
        <w:rPr>
          <w:rFonts w:ascii="Times New Roman" w:hAnsi="Times New Roman"/>
          <w:b/>
          <w:sz w:val="24"/>
          <w:szCs w:val="24"/>
        </w:rPr>
        <w:t>Projeto de Lei</w:t>
      </w:r>
      <w:r w:rsidR="007F7327" w:rsidRPr="004D06F1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 w:rsidRPr="004D06F1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4D06F1">
        <w:rPr>
          <w:rFonts w:ascii="Times New Roman" w:hAnsi="Times New Roman"/>
          <w:b/>
          <w:sz w:val="24"/>
          <w:szCs w:val="24"/>
        </w:rPr>
        <w:t>0</w:t>
      </w:r>
      <w:r w:rsidR="00E47CBF" w:rsidRPr="004D06F1">
        <w:rPr>
          <w:rFonts w:ascii="Times New Roman" w:hAnsi="Times New Roman"/>
          <w:b/>
          <w:sz w:val="24"/>
          <w:szCs w:val="24"/>
        </w:rPr>
        <w:t>11</w:t>
      </w:r>
      <w:r w:rsidRPr="004D06F1">
        <w:rPr>
          <w:rFonts w:ascii="Times New Roman" w:hAnsi="Times New Roman"/>
          <w:b/>
          <w:sz w:val="24"/>
          <w:szCs w:val="24"/>
        </w:rPr>
        <w:t>/201</w:t>
      </w:r>
      <w:r w:rsidR="00870D43" w:rsidRPr="004D06F1">
        <w:rPr>
          <w:rFonts w:ascii="Times New Roman" w:hAnsi="Times New Roman"/>
          <w:b/>
          <w:sz w:val="24"/>
          <w:szCs w:val="24"/>
        </w:rPr>
        <w:t>6</w:t>
      </w:r>
      <w:r w:rsidRPr="004D06F1">
        <w:rPr>
          <w:rFonts w:ascii="Times New Roman" w:hAnsi="Times New Roman"/>
          <w:sz w:val="24"/>
          <w:szCs w:val="24"/>
        </w:rPr>
        <w:t xml:space="preserve">, cuja ementa: </w:t>
      </w:r>
      <w:proofErr w:type="gramStart"/>
      <w:r w:rsidR="00E47CBF" w:rsidRPr="004D06F1">
        <w:rPr>
          <w:rFonts w:ascii="Times New Roman" w:hAnsi="Times New Roman"/>
          <w:b/>
          <w:sz w:val="24"/>
          <w:szCs w:val="24"/>
        </w:rPr>
        <w:t>Altera</w:t>
      </w:r>
      <w:proofErr w:type="gramEnd"/>
      <w:r w:rsidR="00E47CBF" w:rsidRPr="004D06F1">
        <w:rPr>
          <w:rFonts w:ascii="Times New Roman" w:hAnsi="Times New Roman"/>
          <w:b/>
          <w:sz w:val="24"/>
          <w:szCs w:val="24"/>
        </w:rPr>
        <w:t xml:space="preserve"> dispositivos da Lei Complementar nº 170, de 08 de maio de 2013, que dispõe sobre a reestruturação do Regime Próprio de Previdência Social do Município de Sorriso – MT, e dá outras providências.</w:t>
      </w:r>
    </w:p>
    <w:p w:rsidR="00B434E5" w:rsidRPr="004D06F1" w:rsidRDefault="00B434E5" w:rsidP="004D06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6600" w:rsidRPr="004D06F1" w:rsidRDefault="00311CBE" w:rsidP="004D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6F1">
        <w:rPr>
          <w:rFonts w:ascii="Times New Roman" w:hAnsi="Times New Roman"/>
          <w:b/>
          <w:sz w:val="24"/>
          <w:szCs w:val="24"/>
        </w:rPr>
        <w:t>VOTO DO RELATOR</w:t>
      </w:r>
      <w:r w:rsidRPr="004D06F1">
        <w:rPr>
          <w:rFonts w:ascii="Times New Roman" w:hAnsi="Times New Roman"/>
          <w:sz w:val="24"/>
          <w:szCs w:val="24"/>
        </w:rPr>
        <w:t xml:space="preserve">: </w:t>
      </w:r>
      <w:r w:rsidR="007C1E8F" w:rsidRPr="004D06F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</w:t>
      </w:r>
      <w:r w:rsidR="000B3591" w:rsidRPr="004D06F1">
        <w:rPr>
          <w:rFonts w:ascii="Times New Roman" w:eastAsia="Arial Unicode MS" w:hAnsi="Times New Roman"/>
          <w:bCs/>
          <w:sz w:val="24"/>
          <w:szCs w:val="24"/>
        </w:rPr>
        <w:t>Complementar</w:t>
      </w:r>
      <w:r w:rsidR="00265DFE" w:rsidRPr="004D06F1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4D06F1">
        <w:rPr>
          <w:rFonts w:ascii="Times New Roman" w:eastAsia="Arial Unicode MS" w:hAnsi="Times New Roman"/>
          <w:bCs/>
          <w:sz w:val="24"/>
          <w:szCs w:val="24"/>
        </w:rPr>
        <w:t xml:space="preserve"> verificamos que o mesmo atende os requisitos de Constitucionalidade, Legalidade, </w:t>
      </w:r>
      <w:proofErr w:type="spellStart"/>
      <w:r w:rsidR="007C1E8F" w:rsidRPr="004D06F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4D06F1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4D06F1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4D06F1">
        <w:rPr>
          <w:rFonts w:ascii="Times New Roman" w:hAnsi="Times New Roman"/>
          <w:sz w:val="24"/>
          <w:szCs w:val="24"/>
        </w:rPr>
        <w:t xml:space="preserve">a </w:t>
      </w:r>
      <w:r w:rsidR="00F12F3D" w:rsidRPr="004D06F1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4D06F1" w:rsidRDefault="008233B7" w:rsidP="004D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4D06F1" w:rsidRDefault="000A6998" w:rsidP="004D0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D06F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4D06F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4D06F1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4D06F1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4D06F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</w:t>
      </w:r>
      <w:r w:rsidR="000B3591" w:rsidRPr="004D06F1">
        <w:rPr>
          <w:rFonts w:ascii="Times New Roman" w:hAnsi="Times New Roman"/>
          <w:sz w:val="24"/>
          <w:szCs w:val="24"/>
          <w:lang w:eastAsia="pt-BR"/>
        </w:rPr>
        <w:t xml:space="preserve">Complementar </w:t>
      </w:r>
      <w:r w:rsidR="003D6600" w:rsidRPr="004D06F1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E47CBF" w:rsidRPr="004D06F1">
        <w:rPr>
          <w:rFonts w:ascii="Times New Roman" w:hAnsi="Times New Roman"/>
          <w:sz w:val="24"/>
          <w:szCs w:val="24"/>
          <w:lang w:eastAsia="pt-BR"/>
        </w:rPr>
        <w:t>011</w:t>
      </w:r>
      <w:r w:rsidR="003D6600" w:rsidRPr="004D06F1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4D06F1">
        <w:rPr>
          <w:rFonts w:ascii="Times New Roman" w:hAnsi="Times New Roman"/>
          <w:sz w:val="24"/>
          <w:szCs w:val="24"/>
          <w:lang w:eastAsia="pt-BR"/>
        </w:rPr>
        <w:t>6</w:t>
      </w:r>
      <w:r w:rsidR="004D06F1" w:rsidRPr="004D06F1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4D06F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47CBF" w:rsidRPr="004D06F1">
        <w:rPr>
          <w:rFonts w:ascii="Times New Roman" w:hAnsi="Times New Roman"/>
          <w:sz w:val="24"/>
          <w:szCs w:val="24"/>
          <w:lang w:eastAsia="pt-BR"/>
        </w:rPr>
        <w:t>04</w:t>
      </w:r>
      <w:r w:rsidR="004D06F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4D06F1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E47CBF" w:rsidRPr="004D06F1">
        <w:rPr>
          <w:rFonts w:ascii="Times New Roman" w:hAnsi="Times New Roman"/>
          <w:sz w:val="24"/>
          <w:szCs w:val="24"/>
          <w:lang w:eastAsia="pt-BR"/>
        </w:rPr>
        <w:t>agosto</w:t>
      </w:r>
      <w:r w:rsidR="00FF1EC2" w:rsidRPr="004D06F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4D06F1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4D06F1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4D06F1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9F67CD" w:rsidRPr="004D06F1">
        <w:rPr>
          <w:rFonts w:ascii="Times New Roman" w:hAnsi="Times New Roman"/>
          <w:sz w:val="24"/>
          <w:szCs w:val="24"/>
          <w:lang w:eastAsia="pt-BR"/>
        </w:rPr>
        <w:t xml:space="preserve">do Presidente </w:t>
      </w:r>
      <w:r w:rsidR="00E47CBF" w:rsidRPr="004D06F1">
        <w:rPr>
          <w:rFonts w:ascii="Times New Roman" w:hAnsi="Times New Roman"/>
          <w:sz w:val="24"/>
          <w:szCs w:val="24"/>
          <w:lang w:eastAsia="pt-BR"/>
        </w:rPr>
        <w:t>Marlon Zanella</w:t>
      </w:r>
      <w:r w:rsidR="004D06F1" w:rsidRPr="004D06F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4D06F1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9F67CD" w:rsidRPr="004D06F1">
        <w:rPr>
          <w:rFonts w:ascii="Times New Roman" w:hAnsi="Times New Roman"/>
          <w:sz w:val="24"/>
          <w:szCs w:val="24"/>
          <w:lang w:eastAsia="pt-BR"/>
        </w:rPr>
        <w:t>o Membro</w:t>
      </w:r>
      <w:r w:rsidR="00941F52" w:rsidRPr="004D06F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41F52" w:rsidRPr="004D06F1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941F52" w:rsidRPr="004D06F1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9F67CD" w:rsidRPr="004D06F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E47CBF" w:rsidRPr="004D06F1">
        <w:rPr>
          <w:rFonts w:ascii="Times New Roman" w:hAnsi="Times New Roman"/>
          <w:sz w:val="24"/>
          <w:szCs w:val="24"/>
          <w:lang w:eastAsia="pt-BR"/>
        </w:rPr>
        <w:t>Lui</w:t>
      </w:r>
      <w:r w:rsidR="004D06F1" w:rsidRPr="004D06F1">
        <w:rPr>
          <w:rFonts w:ascii="Times New Roman" w:hAnsi="Times New Roman"/>
          <w:sz w:val="24"/>
          <w:szCs w:val="24"/>
          <w:lang w:eastAsia="pt-BR"/>
        </w:rPr>
        <w:t>s</w:t>
      </w:r>
      <w:r w:rsidR="00E47CBF" w:rsidRPr="004D06F1">
        <w:rPr>
          <w:rFonts w:ascii="Times New Roman" w:hAnsi="Times New Roman"/>
          <w:sz w:val="24"/>
          <w:szCs w:val="24"/>
          <w:lang w:eastAsia="pt-BR"/>
        </w:rPr>
        <w:t xml:space="preserve"> Fabio Marchioro</w:t>
      </w:r>
      <w:r w:rsidR="003D6600" w:rsidRPr="004D06F1">
        <w:rPr>
          <w:rFonts w:ascii="Times New Roman" w:hAnsi="Times New Roman"/>
          <w:sz w:val="24"/>
          <w:szCs w:val="24"/>
          <w:lang w:eastAsia="pt-BR"/>
        </w:rPr>
        <w:t>.</w:t>
      </w:r>
    </w:p>
    <w:p w:rsidR="00EE3562" w:rsidRPr="004D06F1" w:rsidRDefault="00EE3562" w:rsidP="004D0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D06F1" w:rsidRPr="004D06F1" w:rsidRDefault="004D06F1" w:rsidP="004D0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D06F1" w:rsidRPr="004D06F1" w:rsidRDefault="004D06F1" w:rsidP="004D0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D06F1" w:rsidRPr="004D06F1" w:rsidRDefault="004D06F1" w:rsidP="004D0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2897"/>
        <w:gridCol w:w="3433"/>
      </w:tblGrid>
      <w:tr w:rsidR="004D06F1" w:rsidRPr="004D06F1" w:rsidTr="004D06F1">
        <w:tc>
          <w:tcPr>
            <w:tcW w:w="3165" w:type="dxa"/>
          </w:tcPr>
          <w:p w:rsidR="004D06F1" w:rsidRPr="004D06F1" w:rsidRDefault="004D06F1" w:rsidP="003F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D06F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4D06F1" w:rsidRPr="004D06F1" w:rsidRDefault="004D06F1" w:rsidP="003F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D06F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  <w:r w:rsidRPr="004D06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nomeado </w:t>
            </w:r>
            <w:r w:rsidRPr="004D06F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4D06F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2897" w:type="dxa"/>
          </w:tcPr>
          <w:p w:rsidR="004D06F1" w:rsidRPr="004D06F1" w:rsidRDefault="004D06F1" w:rsidP="003F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06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4D06F1" w:rsidRPr="004D06F1" w:rsidRDefault="004D06F1" w:rsidP="004D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D06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433" w:type="dxa"/>
          </w:tcPr>
          <w:p w:rsidR="004D06F1" w:rsidRPr="004D06F1" w:rsidRDefault="004D06F1" w:rsidP="003F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D06F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4D06F1" w:rsidRPr="004D06F1" w:rsidRDefault="004D06F1" w:rsidP="003F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D06F1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4D06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4D06F1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4D06F1" w:rsidRPr="004D06F1" w:rsidRDefault="004D06F1" w:rsidP="004D0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4D06F1" w:rsidRPr="004D06F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40FDF"/>
    <w:rsid w:val="00077448"/>
    <w:rsid w:val="000A6998"/>
    <w:rsid w:val="000B3591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C391E"/>
    <w:rsid w:val="00230D35"/>
    <w:rsid w:val="00241A56"/>
    <w:rsid w:val="00265DFE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3E2218"/>
    <w:rsid w:val="004209FA"/>
    <w:rsid w:val="00446CF7"/>
    <w:rsid w:val="0045552F"/>
    <w:rsid w:val="004621F9"/>
    <w:rsid w:val="00471F98"/>
    <w:rsid w:val="0048188F"/>
    <w:rsid w:val="004931A9"/>
    <w:rsid w:val="004B150E"/>
    <w:rsid w:val="004D06F1"/>
    <w:rsid w:val="004E6651"/>
    <w:rsid w:val="004F2405"/>
    <w:rsid w:val="00515CBD"/>
    <w:rsid w:val="00525D03"/>
    <w:rsid w:val="00575823"/>
    <w:rsid w:val="00594F5C"/>
    <w:rsid w:val="005D2FCC"/>
    <w:rsid w:val="00607E82"/>
    <w:rsid w:val="00617766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00C1"/>
    <w:rsid w:val="007033B7"/>
    <w:rsid w:val="00713348"/>
    <w:rsid w:val="00727B87"/>
    <w:rsid w:val="007500A1"/>
    <w:rsid w:val="007519C2"/>
    <w:rsid w:val="0077153A"/>
    <w:rsid w:val="00775D2A"/>
    <w:rsid w:val="007917BF"/>
    <w:rsid w:val="00795924"/>
    <w:rsid w:val="007B3451"/>
    <w:rsid w:val="007C1E8F"/>
    <w:rsid w:val="007D1BC8"/>
    <w:rsid w:val="007E3CF6"/>
    <w:rsid w:val="007F4802"/>
    <w:rsid w:val="007F7327"/>
    <w:rsid w:val="008233B7"/>
    <w:rsid w:val="008475FD"/>
    <w:rsid w:val="00860261"/>
    <w:rsid w:val="00866328"/>
    <w:rsid w:val="00866C8B"/>
    <w:rsid w:val="00870D43"/>
    <w:rsid w:val="008774B9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41F52"/>
    <w:rsid w:val="0096548E"/>
    <w:rsid w:val="00983911"/>
    <w:rsid w:val="0099252B"/>
    <w:rsid w:val="0099271C"/>
    <w:rsid w:val="009B3465"/>
    <w:rsid w:val="009B6EBA"/>
    <w:rsid w:val="009B73CB"/>
    <w:rsid w:val="009F4028"/>
    <w:rsid w:val="009F67CD"/>
    <w:rsid w:val="00A0034E"/>
    <w:rsid w:val="00A01B42"/>
    <w:rsid w:val="00A23334"/>
    <w:rsid w:val="00A349F4"/>
    <w:rsid w:val="00A64920"/>
    <w:rsid w:val="00AC1A82"/>
    <w:rsid w:val="00B00F7A"/>
    <w:rsid w:val="00B26296"/>
    <w:rsid w:val="00B434E5"/>
    <w:rsid w:val="00B7159C"/>
    <w:rsid w:val="00B82B9F"/>
    <w:rsid w:val="00B930DE"/>
    <w:rsid w:val="00BB2767"/>
    <w:rsid w:val="00BB39F7"/>
    <w:rsid w:val="00BC0486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47CBF"/>
    <w:rsid w:val="00E73583"/>
    <w:rsid w:val="00E85109"/>
    <w:rsid w:val="00EB4445"/>
    <w:rsid w:val="00EE3562"/>
    <w:rsid w:val="00EE7631"/>
    <w:rsid w:val="00EF1172"/>
    <w:rsid w:val="00EF40E5"/>
    <w:rsid w:val="00F12F3D"/>
    <w:rsid w:val="00F143ED"/>
    <w:rsid w:val="00F21EFC"/>
    <w:rsid w:val="00F23F3D"/>
    <w:rsid w:val="00F71AE6"/>
    <w:rsid w:val="00F77D42"/>
    <w:rsid w:val="00F95C22"/>
    <w:rsid w:val="00F97B14"/>
    <w:rsid w:val="00FF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F327-C2A1-4F18-81C6-7524D222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2016-08-15T13:14:00Z</dcterms:created>
  <dcterms:modified xsi:type="dcterms:W3CDTF">2016-08-15T14:01:00Z</dcterms:modified>
</cp:coreProperties>
</file>