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3331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N°</w:t>
      </w:r>
      <w:bookmarkStart w:id="0" w:name="_GoBack"/>
      <w:bookmarkEnd w:id="0"/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A2F79">
        <w:rPr>
          <w:rFonts w:ascii="Times New Roman" w:hAnsi="Times New Roman"/>
          <w:bCs/>
          <w:sz w:val="24"/>
          <w:szCs w:val="24"/>
        </w:rPr>
        <w:t>128</w:t>
      </w:r>
      <w:r w:rsidR="006D7D77" w:rsidRPr="00633311">
        <w:rPr>
          <w:rFonts w:ascii="Times New Roman" w:hAnsi="Times New Roman"/>
          <w:bCs/>
          <w:sz w:val="24"/>
          <w:szCs w:val="24"/>
        </w:rPr>
        <w:t>/</w:t>
      </w:r>
      <w:r w:rsidR="00A45244">
        <w:rPr>
          <w:rFonts w:ascii="Times New Roman" w:hAnsi="Times New Roman"/>
          <w:bCs/>
          <w:sz w:val="24"/>
          <w:szCs w:val="24"/>
        </w:rPr>
        <w:t>1</w:t>
      </w:r>
      <w:r w:rsidR="00FF0937">
        <w:rPr>
          <w:rFonts w:ascii="Times New Roman" w:hAnsi="Times New Roman"/>
          <w:bCs/>
          <w:sz w:val="24"/>
          <w:szCs w:val="24"/>
        </w:rPr>
        <w:t>0</w:t>
      </w:r>
      <w:r w:rsidRPr="00633311">
        <w:rPr>
          <w:rFonts w:ascii="Times New Roman" w:hAnsi="Times New Roman"/>
          <w:bCs/>
          <w:sz w:val="24"/>
          <w:szCs w:val="24"/>
        </w:rPr>
        <w:t>/</w:t>
      </w:r>
      <w:r w:rsidRPr="00633311">
        <w:rPr>
          <w:rFonts w:ascii="Times New Roman" w:hAnsi="Times New Roman"/>
          <w:sz w:val="24"/>
          <w:szCs w:val="24"/>
        </w:rPr>
        <w:t>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ASSUNTO:</w:t>
      </w:r>
      <w:r w:rsidRPr="0063331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633311">
        <w:rPr>
          <w:rFonts w:ascii="Times New Roman" w:hAnsi="Times New Roman"/>
          <w:sz w:val="24"/>
          <w:szCs w:val="24"/>
        </w:rPr>
        <w:t xml:space="preserve"> </w:t>
      </w:r>
      <w:r w:rsidRPr="00633311">
        <w:rPr>
          <w:rFonts w:ascii="Times New Roman" w:hAnsi="Times New Roman"/>
          <w:sz w:val="24"/>
          <w:szCs w:val="24"/>
        </w:rPr>
        <w:t xml:space="preserve">N° </w:t>
      </w:r>
      <w:r w:rsidR="00FF0937">
        <w:rPr>
          <w:rFonts w:ascii="Times New Roman" w:hAnsi="Times New Roman"/>
          <w:sz w:val="24"/>
          <w:szCs w:val="24"/>
        </w:rPr>
        <w:t>0</w:t>
      </w:r>
      <w:r w:rsidR="000A2F79">
        <w:rPr>
          <w:rFonts w:ascii="Times New Roman" w:hAnsi="Times New Roman"/>
          <w:sz w:val="24"/>
          <w:szCs w:val="24"/>
        </w:rPr>
        <w:t>80</w:t>
      </w:r>
      <w:r w:rsidRPr="00633311">
        <w:rPr>
          <w:rFonts w:ascii="Times New Roman" w:hAnsi="Times New Roman"/>
          <w:sz w:val="24"/>
          <w:szCs w:val="24"/>
        </w:rPr>
        <w:t>/201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57" w:rsidRDefault="00AF0574" w:rsidP="000A2F79">
      <w:pPr>
        <w:jc w:val="both"/>
        <w:rPr>
          <w:rFonts w:ascii="Times New Roman" w:hAnsi="Times New Roman"/>
          <w:bCs/>
        </w:rPr>
      </w:pPr>
      <w:r w:rsidRPr="003125C9">
        <w:rPr>
          <w:rFonts w:ascii="Times New Roman" w:hAnsi="Times New Roman"/>
          <w:b/>
          <w:sz w:val="24"/>
          <w:szCs w:val="24"/>
        </w:rPr>
        <w:t>EMENTA</w:t>
      </w:r>
      <w:r w:rsidR="006E017E" w:rsidRPr="003125C9">
        <w:rPr>
          <w:rFonts w:ascii="Times New Roman" w:hAnsi="Times New Roman"/>
          <w:b/>
          <w:sz w:val="24"/>
          <w:szCs w:val="24"/>
        </w:rPr>
        <w:t>:</w:t>
      </w:r>
      <w:r w:rsidR="00FF0937" w:rsidRPr="00FF0937"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</w:t>
      </w:r>
      <w:r w:rsidR="000A2F79" w:rsidRPr="000A2F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Dispõe sobre as Diretrizes para a elaboração da Lei Orçamentária de 2017 - LDO/2017, e dá outras providências</w:t>
      </w:r>
      <w:r w:rsidR="000A2F7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5442A" w:rsidRDefault="00F5442A" w:rsidP="00B8015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</w:p>
    <w:p w:rsidR="00DB6161" w:rsidRPr="00633311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RELATOR:</w:t>
      </w:r>
      <w:r w:rsidRPr="00633311">
        <w:rPr>
          <w:rFonts w:ascii="Times New Roman" w:hAnsi="Times New Roman"/>
          <w:sz w:val="24"/>
          <w:szCs w:val="24"/>
        </w:rPr>
        <w:t xml:space="preserve"> </w:t>
      </w:r>
      <w:r w:rsidR="00807C99">
        <w:rPr>
          <w:rFonts w:ascii="Times New Roman" w:hAnsi="Times New Roman"/>
          <w:sz w:val="24"/>
          <w:szCs w:val="24"/>
        </w:rPr>
        <w:t>CLAUDIO OLIVEIRA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33311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442A" w:rsidRPr="000A2F79" w:rsidRDefault="00EF1172" w:rsidP="00AB6375">
      <w:pPr>
        <w:jc w:val="both"/>
        <w:rPr>
          <w:rFonts w:ascii="Times New Roman" w:hAnsi="Times New Roman"/>
          <w:b/>
        </w:rPr>
      </w:pPr>
      <w:r w:rsidRPr="00633311">
        <w:rPr>
          <w:rFonts w:ascii="Times New Roman" w:hAnsi="Times New Roman"/>
          <w:sz w:val="24"/>
          <w:szCs w:val="24"/>
        </w:rPr>
        <w:t>RELATÓRIO</w:t>
      </w:r>
      <w:r w:rsidR="006D7D77" w:rsidRPr="00633311">
        <w:rPr>
          <w:rFonts w:ascii="Times New Roman" w:hAnsi="Times New Roman"/>
          <w:sz w:val="24"/>
          <w:szCs w:val="24"/>
        </w:rPr>
        <w:t>:</w:t>
      </w:r>
      <w:r w:rsidR="006D7D77" w:rsidRPr="00633311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3125C9">
        <w:rPr>
          <w:rFonts w:ascii="Times New Roman" w:hAnsi="Times New Roman"/>
          <w:sz w:val="24"/>
          <w:szCs w:val="24"/>
        </w:rPr>
        <w:t>No</w:t>
      </w:r>
      <w:r w:rsidR="00807C99">
        <w:rPr>
          <w:rFonts w:ascii="Times New Roman" w:hAnsi="Times New Roman"/>
          <w:sz w:val="24"/>
          <w:szCs w:val="24"/>
        </w:rPr>
        <w:t xml:space="preserve"> </w:t>
      </w:r>
      <w:r w:rsidR="00202346">
        <w:rPr>
          <w:rFonts w:ascii="Times New Roman" w:hAnsi="Times New Roman"/>
          <w:sz w:val="24"/>
          <w:szCs w:val="24"/>
        </w:rPr>
        <w:t>décimo</w:t>
      </w:r>
      <w:r w:rsidR="005C4C58">
        <w:rPr>
          <w:rFonts w:ascii="Times New Roman" w:hAnsi="Times New Roman"/>
          <w:sz w:val="24"/>
          <w:szCs w:val="24"/>
        </w:rPr>
        <w:t xml:space="preserve"> </w:t>
      </w:r>
      <w:r w:rsidR="00FF5E0E" w:rsidRPr="003125C9">
        <w:rPr>
          <w:rFonts w:ascii="Times New Roman" w:hAnsi="Times New Roman"/>
          <w:sz w:val="24"/>
          <w:szCs w:val="24"/>
        </w:rPr>
        <w:t>di</w:t>
      </w:r>
      <w:r w:rsidR="006C4A12" w:rsidRPr="003125C9">
        <w:rPr>
          <w:rFonts w:ascii="Times New Roman" w:hAnsi="Times New Roman"/>
          <w:sz w:val="24"/>
          <w:szCs w:val="24"/>
        </w:rPr>
        <w:t>a</w:t>
      </w:r>
      <w:r w:rsidRPr="003125C9">
        <w:rPr>
          <w:rFonts w:ascii="Times New Roman" w:hAnsi="Times New Roman"/>
          <w:sz w:val="24"/>
          <w:szCs w:val="24"/>
        </w:rPr>
        <w:t xml:space="preserve"> do mês de </w:t>
      </w:r>
      <w:r w:rsidR="00202346">
        <w:rPr>
          <w:rFonts w:ascii="Times New Roman" w:hAnsi="Times New Roman"/>
          <w:sz w:val="24"/>
          <w:szCs w:val="24"/>
        </w:rPr>
        <w:t>outubro</w:t>
      </w:r>
      <w:r w:rsidRPr="003125C9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125C9">
        <w:rPr>
          <w:rFonts w:ascii="Times New Roman" w:hAnsi="Times New Roman"/>
          <w:sz w:val="24"/>
          <w:szCs w:val="24"/>
        </w:rPr>
        <w:t>dezesseis</w:t>
      </w:r>
      <w:r w:rsidRPr="003125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125C9">
        <w:rPr>
          <w:rFonts w:ascii="Times New Roman" w:hAnsi="Times New Roman"/>
          <w:sz w:val="24"/>
          <w:szCs w:val="24"/>
        </w:rPr>
        <w:t>Justiça e Redação</w:t>
      </w:r>
      <w:r w:rsidRPr="003125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125C9">
        <w:rPr>
          <w:rFonts w:ascii="Times New Roman" w:hAnsi="Times New Roman"/>
          <w:sz w:val="24"/>
          <w:szCs w:val="24"/>
        </w:rPr>
        <w:t>Projeto de Lei</w:t>
      </w:r>
      <w:r w:rsidR="007F7327" w:rsidRPr="003125C9">
        <w:rPr>
          <w:rFonts w:ascii="Times New Roman" w:hAnsi="Times New Roman"/>
          <w:sz w:val="24"/>
          <w:szCs w:val="24"/>
        </w:rPr>
        <w:t xml:space="preserve"> </w:t>
      </w:r>
      <w:r w:rsidR="004E6651" w:rsidRPr="003125C9">
        <w:rPr>
          <w:rFonts w:ascii="Times New Roman" w:hAnsi="Times New Roman"/>
          <w:sz w:val="24"/>
          <w:szCs w:val="24"/>
        </w:rPr>
        <w:t xml:space="preserve">n° </w:t>
      </w:r>
      <w:r w:rsidR="00A62744" w:rsidRPr="003125C9">
        <w:rPr>
          <w:rFonts w:ascii="Times New Roman" w:hAnsi="Times New Roman"/>
          <w:sz w:val="24"/>
          <w:szCs w:val="24"/>
        </w:rPr>
        <w:t>0</w:t>
      </w:r>
      <w:r w:rsidR="000A2F79">
        <w:rPr>
          <w:rFonts w:ascii="Times New Roman" w:hAnsi="Times New Roman"/>
          <w:sz w:val="24"/>
          <w:szCs w:val="24"/>
        </w:rPr>
        <w:t>80</w:t>
      </w:r>
      <w:r w:rsidR="00627AA6" w:rsidRPr="003125C9">
        <w:rPr>
          <w:rFonts w:ascii="Times New Roman" w:hAnsi="Times New Roman"/>
          <w:sz w:val="24"/>
          <w:szCs w:val="24"/>
        </w:rPr>
        <w:t>/</w:t>
      </w:r>
      <w:r w:rsidRPr="003125C9">
        <w:rPr>
          <w:rFonts w:ascii="Times New Roman" w:hAnsi="Times New Roman"/>
          <w:sz w:val="24"/>
          <w:szCs w:val="24"/>
        </w:rPr>
        <w:t>201</w:t>
      </w:r>
      <w:r w:rsidR="00870D43" w:rsidRPr="003125C9">
        <w:rPr>
          <w:rFonts w:ascii="Times New Roman" w:hAnsi="Times New Roman"/>
          <w:sz w:val="24"/>
          <w:szCs w:val="24"/>
        </w:rPr>
        <w:t>6</w:t>
      </w:r>
      <w:r w:rsidR="00807C99">
        <w:rPr>
          <w:rFonts w:ascii="Times New Roman" w:hAnsi="Times New Roman"/>
        </w:rPr>
        <w:t xml:space="preserve"> cuja ementa</w:t>
      </w:r>
      <w:r w:rsidR="00B80157">
        <w:rPr>
          <w:rFonts w:ascii="Times New Roman" w:hAnsi="Times New Roman"/>
        </w:rPr>
        <w:t>:</w:t>
      </w:r>
      <w:r w:rsidR="00807C99">
        <w:rPr>
          <w:rFonts w:ascii="Times New Roman" w:hAnsi="Times New Roman"/>
        </w:rPr>
        <w:t xml:space="preserve"> </w:t>
      </w:r>
      <w:r w:rsidR="000A2F79" w:rsidRPr="000A2F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Dispõe sobre as Diretrizes para a elaboração da Lei Orçamentária de 2017 - LDO/2017, e dá outras providências.</w:t>
      </w:r>
    </w:p>
    <w:p w:rsidR="003D6600" w:rsidRPr="00633311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633311">
        <w:rPr>
          <w:b/>
          <w:sz w:val="24"/>
          <w:szCs w:val="24"/>
        </w:rPr>
        <w:t>VOTO DO RELATOR</w:t>
      </w:r>
      <w:r w:rsidRPr="00633311">
        <w:rPr>
          <w:sz w:val="24"/>
          <w:szCs w:val="24"/>
        </w:rPr>
        <w:t xml:space="preserve">: </w:t>
      </w:r>
      <w:r w:rsidR="007C1E8F" w:rsidRPr="00633311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33311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633311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33311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33311">
        <w:rPr>
          <w:sz w:val="24"/>
          <w:szCs w:val="24"/>
        </w:rPr>
        <w:t xml:space="preserve">a </w:t>
      </w:r>
      <w:r w:rsidR="00F12F3D" w:rsidRPr="00633311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33311" w:rsidRDefault="008233B7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633311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33311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3331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3331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3331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>
        <w:rPr>
          <w:rFonts w:ascii="Times New Roman" w:hAnsi="Times New Roman"/>
          <w:sz w:val="24"/>
          <w:szCs w:val="24"/>
          <w:lang w:eastAsia="pt-BR"/>
        </w:rPr>
        <w:t>0</w:t>
      </w:r>
      <w:r w:rsidR="000A2F79">
        <w:rPr>
          <w:rFonts w:ascii="Times New Roman" w:hAnsi="Times New Roman"/>
          <w:sz w:val="24"/>
          <w:szCs w:val="24"/>
          <w:lang w:eastAsia="pt-BR"/>
        </w:rPr>
        <w:t>80</w:t>
      </w:r>
      <w:r w:rsidR="00FF5E0E" w:rsidRPr="00633311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633311">
        <w:rPr>
          <w:rFonts w:ascii="Times New Roman" w:hAnsi="Times New Roman"/>
          <w:sz w:val="24"/>
          <w:szCs w:val="24"/>
          <w:lang w:eastAsia="pt-BR"/>
        </w:rPr>
        <w:t>6</w:t>
      </w:r>
      <w:r w:rsidR="0063331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A2F79">
        <w:rPr>
          <w:rFonts w:ascii="Times New Roman" w:hAnsi="Times New Roman"/>
          <w:sz w:val="24"/>
          <w:szCs w:val="24"/>
          <w:lang w:eastAsia="pt-BR"/>
        </w:rPr>
        <w:t>20</w:t>
      </w:r>
      <w:r w:rsidR="00FF093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0A2F79">
        <w:rPr>
          <w:rFonts w:ascii="Times New Roman" w:hAnsi="Times New Roman"/>
          <w:sz w:val="24"/>
          <w:szCs w:val="24"/>
          <w:lang w:eastAsia="pt-BR"/>
        </w:rPr>
        <w:t>setembro</w:t>
      </w:r>
      <w:r w:rsidR="00807C9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63331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633311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33311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33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157">
        <w:rPr>
          <w:rFonts w:ascii="Times New Roman" w:hAnsi="Times New Roman"/>
          <w:sz w:val="24"/>
          <w:szCs w:val="24"/>
        </w:rPr>
        <w:t>Buno</w:t>
      </w:r>
      <w:proofErr w:type="spellEnd"/>
      <w:r w:rsidR="00B80157" w:rsidRPr="00633311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B80157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="00B8015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3331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A828A5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Tr="001579C1">
        <w:tc>
          <w:tcPr>
            <w:tcW w:w="3165" w:type="dxa"/>
          </w:tcPr>
          <w:p w:rsidR="00633311" w:rsidRPr="001579C1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BRUNO STELLATO</w:t>
            </w:r>
          </w:p>
          <w:p w:rsidR="00633311" w:rsidRPr="001579C1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1579C1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</w:t>
            </w:r>
          </w:p>
          <w:p w:rsidR="00633311" w:rsidRPr="001579C1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1579C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:rsidR="00633311" w:rsidRPr="001579C1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 xml:space="preserve">MARLON ZANELLA </w:t>
            </w:r>
            <w:r w:rsidR="00633311" w:rsidRPr="001579C1">
              <w:rPr>
                <w:rFonts w:ascii="Times New Roman" w:hAnsi="Times New Roman"/>
                <w:b/>
              </w:rPr>
              <w:t xml:space="preserve">Membro </w:t>
            </w:r>
          </w:p>
        </w:tc>
      </w:tr>
    </w:tbl>
    <w:p w:rsidR="00633311" w:rsidRPr="00A232EF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77448"/>
    <w:rsid w:val="000A2F79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020F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2C40"/>
  <w15:docId w15:val="{F7ABF184-3797-4913-9398-808C0ACF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0834-36FA-4394-9F60-72CF8697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Hilton Jeronimo</cp:lastModifiedBy>
  <cp:revision>3</cp:revision>
  <cp:lastPrinted>2016-09-05T12:08:00Z</cp:lastPrinted>
  <dcterms:created xsi:type="dcterms:W3CDTF">2016-10-28T12:49:00Z</dcterms:created>
  <dcterms:modified xsi:type="dcterms:W3CDTF">2016-10-28T12:42:00Z</dcterms:modified>
</cp:coreProperties>
</file>