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D9" w:rsidRPr="00F34B3B" w:rsidRDefault="006F58D9" w:rsidP="006F58D9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F34B3B">
        <w:rPr>
          <w:b/>
          <w:bCs/>
          <w:sz w:val="24"/>
          <w:szCs w:val="24"/>
        </w:rPr>
        <w:t>AUTÓGRAFO DE LEI N.º 00</w:t>
      </w:r>
      <w:r>
        <w:rPr>
          <w:b/>
          <w:bCs/>
          <w:sz w:val="24"/>
          <w:szCs w:val="24"/>
        </w:rPr>
        <w:t>2</w:t>
      </w:r>
      <w:r w:rsidRPr="00F34B3B">
        <w:rPr>
          <w:b/>
          <w:bCs/>
          <w:sz w:val="24"/>
          <w:szCs w:val="24"/>
        </w:rPr>
        <w:t>/2017</w:t>
      </w:r>
    </w:p>
    <w:p w:rsidR="006F58D9" w:rsidRPr="00F34B3B" w:rsidRDefault="006F58D9" w:rsidP="006F58D9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6F58D9" w:rsidRPr="006F58D9" w:rsidRDefault="006F58D9" w:rsidP="006F58D9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6F58D9">
        <w:rPr>
          <w:bCs/>
          <w:sz w:val="24"/>
          <w:szCs w:val="24"/>
        </w:rPr>
        <w:t>Data: 07 de fevereiro de 2017</w:t>
      </w:r>
    </w:p>
    <w:p w:rsidR="006F58D9" w:rsidRPr="00975DDF" w:rsidRDefault="006F58D9" w:rsidP="006F58D9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</w:p>
    <w:p w:rsidR="006F58D9" w:rsidRPr="00975DDF" w:rsidRDefault="006F58D9" w:rsidP="00D91901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bCs/>
          <w:sz w:val="24"/>
          <w:szCs w:val="24"/>
        </w:rPr>
      </w:pPr>
      <w:r w:rsidRPr="00975DDF">
        <w:rPr>
          <w:bCs/>
          <w:sz w:val="24"/>
          <w:szCs w:val="24"/>
        </w:rPr>
        <w:t>Autoriza o Poder Executivo a ceder servidores municipais aos Sindicatos que menciona, e dá outras providências.</w:t>
      </w:r>
    </w:p>
    <w:p w:rsidR="006F58D9" w:rsidRDefault="006F58D9" w:rsidP="006F58D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F58D9" w:rsidRPr="00975DDF" w:rsidRDefault="006F58D9" w:rsidP="006F58D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F58D9" w:rsidRPr="00975DDF" w:rsidRDefault="006F58D9" w:rsidP="006F58D9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58267E">
        <w:rPr>
          <w:color w:val="000000"/>
          <w:sz w:val="24"/>
          <w:szCs w:val="24"/>
        </w:rPr>
        <w:t>O Excelentíssimo Senhor Fábio Gavasso, Presidente da Câmara Municipal de Sorriso, Estado de Mato Grosso, faz saber que o Plenário aprovou o seguinte Projeto de Lei:</w:t>
      </w:r>
    </w:p>
    <w:p w:rsidR="006F58D9" w:rsidRDefault="006F58D9" w:rsidP="006F58D9">
      <w:pPr>
        <w:tabs>
          <w:tab w:val="left" w:pos="1134"/>
        </w:tabs>
        <w:autoSpaceDE w:val="0"/>
        <w:autoSpaceDN w:val="0"/>
        <w:adjustRightInd w:val="0"/>
        <w:ind w:left="2835" w:firstLine="1134"/>
        <w:jc w:val="both"/>
        <w:rPr>
          <w:sz w:val="24"/>
          <w:szCs w:val="24"/>
        </w:rPr>
      </w:pPr>
    </w:p>
    <w:p w:rsidR="006F58D9" w:rsidRPr="00975DDF" w:rsidRDefault="006F58D9" w:rsidP="006F58D9">
      <w:pPr>
        <w:tabs>
          <w:tab w:val="left" w:pos="1134"/>
        </w:tabs>
        <w:autoSpaceDE w:val="0"/>
        <w:autoSpaceDN w:val="0"/>
        <w:adjustRightInd w:val="0"/>
        <w:ind w:left="2835" w:firstLine="1134"/>
        <w:jc w:val="both"/>
        <w:rPr>
          <w:sz w:val="24"/>
          <w:szCs w:val="24"/>
        </w:rPr>
      </w:pPr>
    </w:p>
    <w:p w:rsidR="006F58D9" w:rsidRPr="00975DDF" w:rsidRDefault="006F58D9" w:rsidP="006F58D9">
      <w:pPr>
        <w:keepNext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75DDF">
        <w:rPr>
          <w:b/>
          <w:bCs/>
          <w:sz w:val="24"/>
          <w:szCs w:val="24"/>
        </w:rPr>
        <w:t>Art. 1º</w:t>
      </w:r>
      <w:r w:rsidRPr="00975DDF">
        <w:rPr>
          <w:sz w:val="24"/>
          <w:szCs w:val="24"/>
        </w:rPr>
        <w:t xml:space="preserve"> Fica o Poder Executivo Municipal autorizado a ceder servidores municipais com ônus ao órgão cedente, da seguinte forma:</w:t>
      </w:r>
    </w:p>
    <w:p w:rsidR="006F58D9" w:rsidRPr="00975DDF" w:rsidRDefault="006F58D9" w:rsidP="006F58D9">
      <w:pPr>
        <w:keepNext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F58D9" w:rsidRPr="00975DDF" w:rsidRDefault="006F58D9" w:rsidP="006F58D9">
      <w:pPr>
        <w:keepNext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75DDF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975DDF">
        <w:rPr>
          <w:sz w:val="24"/>
          <w:szCs w:val="24"/>
        </w:rPr>
        <w:t xml:space="preserve"> odontólogo</w:t>
      </w:r>
      <w:r>
        <w:rPr>
          <w:sz w:val="24"/>
          <w:szCs w:val="24"/>
        </w:rPr>
        <w:t>s</w:t>
      </w:r>
      <w:r w:rsidRPr="00975DDF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975DDF">
        <w:rPr>
          <w:sz w:val="24"/>
          <w:szCs w:val="24"/>
        </w:rPr>
        <w:t>0 horas semanais ao Sindicato dos Trabalhadores Rurais de Sorriso-MT, inscrito no CNPJ sob nº 24.672.644/0001-94;</w:t>
      </w:r>
    </w:p>
    <w:p w:rsidR="006F58D9" w:rsidRPr="00975DDF" w:rsidRDefault="006F58D9" w:rsidP="006F58D9">
      <w:pPr>
        <w:keepNext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F58D9" w:rsidRPr="00975DDF" w:rsidRDefault="006F58D9" w:rsidP="006F58D9">
      <w:pPr>
        <w:keepNext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75DDF">
        <w:rPr>
          <w:sz w:val="24"/>
          <w:szCs w:val="24"/>
        </w:rPr>
        <w:t>0</w:t>
      </w:r>
      <w:r>
        <w:rPr>
          <w:sz w:val="24"/>
          <w:szCs w:val="24"/>
        </w:rPr>
        <w:t xml:space="preserve">2 </w:t>
      </w:r>
      <w:r w:rsidRPr="00975DDF">
        <w:rPr>
          <w:sz w:val="24"/>
          <w:szCs w:val="24"/>
        </w:rPr>
        <w:t>odontólogo</w:t>
      </w:r>
      <w:r>
        <w:rPr>
          <w:sz w:val="24"/>
          <w:szCs w:val="24"/>
        </w:rPr>
        <w:t>s</w:t>
      </w:r>
      <w:r w:rsidRPr="00975DDF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975DDF">
        <w:rPr>
          <w:sz w:val="24"/>
          <w:szCs w:val="24"/>
        </w:rPr>
        <w:t>0 horas semanais ao Sindicato dos Servidores Públicos Municipais de Sorriso-MT, inscrito no CNPJ sob nº 00.904.255/0001-89.</w:t>
      </w:r>
    </w:p>
    <w:p w:rsidR="006F58D9" w:rsidRDefault="006F58D9" w:rsidP="006F58D9">
      <w:pPr>
        <w:keepNext/>
        <w:tabs>
          <w:tab w:val="left" w:pos="6660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F58D9" w:rsidRPr="00975DDF" w:rsidRDefault="006F58D9" w:rsidP="006F58D9">
      <w:pPr>
        <w:keepNext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75DDF">
        <w:rPr>
          <w:b/>
          <w:sz w:val="24"/>
          <w:szCs w:val="24"/>
        </w:rPr>
        <w:t>Art. 2º</w:t>
      </w:r>
      <w:r w:rsidRPr="00975DDF">
        <w:rPr>
          <w:sz w:val="24"/>
          <w:szCs w:val="24"/>
        </w:rPr>
        <w:t xml:space="preserve"> O prazo da cedência é até 31.12.201</w:t>
      </w:r>
      <w:r>
        <w:rPr>
          <w:sz w:val="24"/>
          <w:szCs w:val="24"/>
        </w:rPr>
        <w:t>7, podendo ser prorrogada por iguais e sucessivos períodos</w:t>
      </w:r>
      <w:r w:rsidRPr="00975DDF">
        <w:rPr>
          <w:sz w:val="24"/>
          <w:szCs w:val="24"/>
        </w:rPr>
        <w:t>.</w:t>
      </w:r>
    </w:p>
    <w:p w:rsidR="006F58D9" w:rsidRDefault="006F58D9" w:rsidP="006F58D9">
      <w:pPr>
        <w:keepNext/>
        <w:autoSpaceDE w:val="0"/>
        <w:autoSpaceDN w:val="0"/>
        <w:adjustRightInd w:val="0"/>
        <w:ind w:firstLine="1440"/>
        <w:jc w:val="both"/>
        <w:rPr>
          <w:b/>
          <w:bCs/>
          <w:sz w:val="24"/>
          <w:szCs w:val="24"/>
        </w:rPr>
      </w:pPr>
    </w:p>
    <w:p w:rsidR="006F58D9" w:rsidRDefault="006F58D9" w:rsidP="006F58D9">
      <w:pPr>
        <w:keepNext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975DDF">
        <w:rPr>
          <w:b/>
          <w:bCs/>
          <w:sz w:val="24"/>
          <w:szCs w:val="24"/>
        </w:rPr>
        <w:t xml:space="preserve">Art. 3º </w:t>
      </w:r>
      <w:r w:rsidRPr="00975DDF">
        <w:rPr>
          <w:sz w:val="24"/>
          <w:szCs w:val="24"/>
        </w:rPr>
        <w:t>Esta Lei entra em vigor na data de sua publicação.</w:t>
      </w:r>
    </w:p>
    <w:p w:rsidR="006F58D9" w:rsidRDefault="006F58D9" w:rsidP="006F58D9">
      <w:pPr>
        <w:keepNext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6F58D9" w:rsidRPr="00975DDF" w:rsidRDefault="006F58D9" w:rsidP="006F58D9">
      <w:pPr>
        <w:keepNext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11BAA"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Revogam-se às disposições em contrário.</w:t>
      </w:r>
    </w:p>
    <w:p w:rsidR="006F58D9" w:rsidRDefault="006F58D9" w:rsidP="006F58D9">
      <w:pPr>
        <w:ind w:firstLine="1418"/>
        <w:jc w:val="both"/>
        <w:rPr>
          <w:sz w:val="24"/>
          <w:szCs w:val="24"/>
        </w:rPr>
      </w:pPr>
    </w:p>
    <w:p w:rsidR="006F58D9" w:rsidRPr="00975DDF" w:rsidRDefault="006F58D9" w:rsidP="006F58D9">
      <w:pPr>
        <w:ind w:firstLine="1418"/>
        <w:jc w:val="both"/>
        <w:rPr>
          <w:sz w:val="24"/>
          <w:szCs w:val="24"/>
        </w:rPr>
      </w:pPr>
    </w:p>
    <w:p w:rsidR="006F58D9" w:rsidRPr="0058267E" w:rsidRDefault="006F58D9" w:rsidP="006F58D9">
      <w:pPr>
        <w:ind w:firstLine="1418"/>
        <w:jc w:val="both"/>
        <w:rPr>
          <w:iCs/>
          <w:sz w:val="24"/>
          <w:szCs w:val="24"/>
        </w:rPr>
      </w:pPr>
      <w:r w:rsidRPr="0058267E"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>07</w:t>
      </w:r>
      <w:r w:rsidRPr="0058267E"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 xml:space="preserve">fevereiro de </w:t>
      </w:r>
      <w:r w:rsidRPr="0058267E">
        <w:rPr>
          <w:iCs/>
          <w:sz w:val="24"/>
          <w:szCs w:val="24"/>
        </w:rPr>
        <w:t>2017.</w:t>
      </w:r>
    </w:p>
    <w:p w:rsidR="006F58D9" w:rsidRPr="0058267E" w:rsidRDefault="006F58D9" w:rsidP="006F58D9">
      <w:pPr>
        <w:ind w:firstLine="1418"/>
        <w:jc w:val="both"/>
        <w:rPr>
          <w:iCs/>
          <w:sz w:val="24"/>
          <w:szCs w:val="24"/>
        </w:rPr>
      </w:pPr>
    </w:p>
    <w:p w:rsidR="006F58D9" w:rsidRDefault="006F58D9" w:rsidP="006F58D9">
      <w:pPr>
        <w:ind w:firstLine="1418"/>
        <w:jc w:val="both"/>
        <w:rPr>
          <w:iCs/>
          <w:sz w:val="24"/>
          <w:szCs w:val="24"/>
        </w:rPr>
      </w:pPr>
    </w:p>
    <w:p w:rsidR="006F58D9" w:rsidRDefault="006F58D9" w:rsidP="006F58D9">
      <w:pPr>
        <w:jc w:val="center"/>
        <w:rPr>
          <w:iCs/>
          <w:sz w:val="24"/>
          <w:szCs w:val="24"/>
        </w:rPr>
      </w:pPr>
    </w:p>
    <w:p w:rsidR="006F58D9" w:rsidRDefault="006F58D9" w:rsidP="006F58D9">
      <w:pPr>
        <w:jc w:val="center"/>
        <w:rPr>
          <w:iCs/>
          <w:sz w:val="24"/>
          <w:szCs w:val="24"/>
        </w:rPr>
      </w:pPr>
    </w:p>
    <w:p w:rsidR="006F58D9" w:rsidRPr="0058267E" w:rsidRDefault="006F58D9" w:rsidP="006F58D9">
      <w:pPr>
        <w:jc w:val="center"/>
        <w:rPr>
          <w:b/>
          <w:iCs/>
          <w:sz w:val="24"/>
          <w:szCs w:val="24"/>
        </w:rPr>
      </w:pPr>
      <w:r w:rsidRPr="0058267E">
        <w:rPr>
          <w:b/>
          <w:iCs/>
          <w:sz w:val="24"/>
          <w:szCs w:val="24"/>
        </w:rPr>
        <w:t>FÁBIO GAVASSO</w:t>
      </w:r>
    </w:p>
    <w:p w:rsidR="006F58D9" w:rsidRDefault="006F58D9" w:rsidP="006F58D9">
      <w:pPr>
        <w:jc w:val="center"/>
        <w:rPr>
          <w:sz w:val="24"/>
          <w:szCs w:val="24"/>
        </w:rPr>
      </w:pPr>
      <w:r w:rsidRPr="0058267E">
        <w:rPr>
          <w:iCs/>
          <w:sz w:val="24"/>
          <w:szCs w:val="24"/>
        </w:rPr>
        <w:t>Presidente</w:t>
      </w:r>
    </w:p>
    <w:p w:rsidR="009C61E1" w:rsidRDefault="004A0033"/>
    <w:sectPr w:rsidR="009C61E1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33" w:rsidRDefault="004A0033">
      <w:r>
        <w:separator/>
      </w:r>
    </w:p>
  </w:endnote>
  <w:endnote w:type="continuationSeparator" w:id="0">
    <w:p w:rsidR="004A0033" w:rsidRDefault="004A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33" w:rsidRDefault="004A0033">
      <w:r>
        <w:separator/>
      </w:r>
    </w:p>
  </w:footnote>
  <w:footnote w:type="continuationSeparator" w:id="0">
    <w:p w:rsidR="004A0033" w:rsidRDefault="004A0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2F" w:rsidRDefault="004A0033">
    <w:pPr>
      <w:jc w:val="center"/>
      <w:rPr>
        <w:b/>
        <w:sz w:val="28"/>
      </w:rPr>
    </w:pPr>
  </w:p>
  <w:p w:rsidR="001F0D2F" w:rsidRDefault="004A00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D9"/>
    <w:rsid w:val="001249FA"/>
    <w:rsid w:val="004A0033"/>
    <w:rsid w:val="006F58D9"/>
    <w:rsid w:val="00AF627D"/>
    <w:rsid w:val="00C02FFF"/>
    <w:rsid w:val="00D73B24"/>
    <w:rsid w:val="00D9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F58D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F58D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F58D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F58D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Windows User</cp:lastModifiedBy>
  <cp:revision>2</cp:revision>
  <dcterms:created xsi:type="dcterms:W3CDTF">2017-02-09T13:00:00Z</dcterms:created>
  <dcterms:modified xsi:type="dcterms:W3CDTF">2017-02-09T13:00:00Z</dcterms:modified>
</cp:coreProperties>
</file>