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A74A45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PARECER DA </w:t>
      </w:r>
      <w:r w:rsidRPr="00A74A45">
        <w:rPr>
          <w:rFonts w:ascii="Times New Roman" w:hAnsi="Times New Roman"/>
          <w:b/>
          <w:bCs/>
          <w:sz w:val="24"/>
          <w:szCs w:val="24"/>
        </w:rPr>
        <w:t xml:space="preserve">COMISSÃO DE </w:t>
      </w:r>
      <w:r w:rsidR="009F67CD" w:rsidRPr="00A74A45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A74A45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74A45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A74A45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74A45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4A45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A74A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4A45" w:rsidRPr="00A74A45">
        <w:rPr>
          <w:rFonts w:ascii="Times New Roman" w:hAnsi="Times New Roman"/>
          <w:b/>
          <w:bCs/>
          <w:sz w:val="24"/>
          <w:szCs w:val="24"/>
        </w:rPr>
        <w:t>0</w:t>
      </w:r>
      <w:r w:rsidR="00975B1F" w:rsidRPr="00A74A45">
        <w:rPr>
          <w:rFonts w:ascii="Times New Roman" w:hAnsi="Times New Roman"/>
          <w:b/>
          <w:bCs/>
          <w:sz w:val="24"/>
          <w:szCs w:val="24"/>
        </w:rPr>
        <w:t>1</w:t>
      </w:r>
      <w:r w:rsidR="00A74A45" w:rsidRPr="00A74A45">
        <w:rPr>
          <w:rFonts w:ascii="Times New Roman" w:hAnsi="Times New Roman"/>
          <w:b/>
          <w:bCs/>
          <w:sz w:val="24"/>
          <w:szCs w:val="24"/>
        </w:rPr>
        <w:t>4</w:t>
      </w:r>
      <w:r w:rsidR="00E03214" w:rsidRPr="00A74A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4A45" w:rsidRPr="00A74A45">
        <w:rPr>
          <w:rFonts w:ascii="Times New Roman" w:hAnsi="Times New Roman"/>
          <w:b/>
          <w:bCs/>
          <w:sz w:val="24"/>
          <w:szCs w:val="24"/>
        </w:rPr>
        <w:t>/2017</w:t>
      </w:r>
      <w:r w:rsidR="00EE3562" w:rsidRPr="00A74A45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A74A45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A74A45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4A45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D4D63" w:rsidRPr="00A74A45">
        <w:rPr>
          <w:rFonts w:ascii="Times New Roman" w:hAnsi="Times New Roman"/>
          <w:bCs/>
          <w:sz w:val="24"/>
          <w:szCs w:val="24"/>
        </w:rPr>
        <w:t>15</w:t>
      </w:r>
      <w:r w:rsidR="006D7D77" w:rsidRPr="00A74A45">
        <w:rPr>
          <w:rFonts w:ascii="Times New Roman" w:hAnsi="Times New Roman"/>
          <w:bCs/>
          <w:sz w:val="24"/>
          <w:szCs w:val="24"/>
        </w:rPr>
        <w:t>/</w:t>
      </w:r>
      <w:r w:rsidR="00975B1F" w:rsidRPr="00A74A45">
        <w:rPr>
          <w:rFonts w:ascii="Times New Roman" w:hAnsi="Times New Roman"/>
          <w:bCs/>
          <w:sz w:val="24"/>
          <w:szCs w:val="24"/>
        </w:rPr>
        <w:t>0</w:t>
      </w:r>
      <w:r w:rsidR="003771DD" w:rsidRPr="00A74A45">
        <w:rPr>
          <w:rFonts w:ascii="Times New Roman" w:hAnsi="Times New Roman"/>
          <w:bCs/>
          <w:sz w:val="24"/>
          <w:szCs w:val="24"/>
        </w:rPr>
        <w:t>2</w:t>
      </w:r>
      <w:r w:rsidRPr="00A74A45">
        <w:rPr>
          <w:rFonts w:ascii="Times New Roman" w:hAnsi="Times New Roman"/>
          <w:bCs/>
          <w:sz w:val="24"/>
          <w:szCs w:val="24"/>
        </w:rPr>
        <w:t>/</w:t>
      </w:r>
      <w:r w:rsidRPr="00A74A45">
        <w:rPr>
          <w:rFonts w:ascii="Times New Roman" w:hAnsi="Times New Roman"/>
          <w:sz w:val="24"/>
          <w:szCs w:val="24"/>
        </w:rPr>
        <w:t>201</w:t>
      </w:r>
      <w:r w:rsidR="00975B1F" w:rsidRPr="00A74A45">
        <w:rPr>
          <w:rFonts w:ascii="Times New Roman" w:hAnsi="Times New Roman"/>
          <w:sz w:val="24"/>
          <w:szCs w:val="24"/>
        </w:rPr>
        <w:t>7</w:t>
      </w:r>
      <w:r w:rsidRPr="00A74A45">
        <w:rPr>
          <w:rFonts w:ascii="Times New Roman" w:hAnsi="Times New Roman"/>
          <w:sz w:val="24"/>
          <w:szCs w:val="24"/>
        </w:rPr>
        <w:t>.</w:t>
      </w:r>
    </w:p>
    <w:p w:rsidR="00DB6161" w:rsidRPr="00A74A45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Pr="00A74A45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4A45">
        <w:rPr>
          <w:rFonts w:ascii="Times New Roman" w:hAnsi="Times New Roman"/>
          <w:b/>
          <w:bCs/>
          <w:sz w:val="24"/>
          <w:szCs w:val="24"/>
        </w:rPr>
        <w:t>ASSUNTO:</w:t>
      </w:r>
      <w:r w:rsidRPr="00A74A45">
        <w:rPr>
          <w:rFonts w:ascii="Times New Roman" w:hAnsi="Times New Roman"/>
          <w:sz w:val="24"/>
          <w:szCs w:val="24"/>
        </w:rPr>
        <w:t xml:space="preserve"> </w:t>
      </w:r>
      <w:r w:rsidR="00C165FD" w:rsidRPr="00A74A45">
        <w:rPr>
          <w:rFonts w:ascii="Times New Roman" w:hAnsi="Times New Roman"/>
          <w:sz w:val="24"/>
          <w:szCs w:val="24"/>
        </w:rPr>
        <w:t>Projeto de Lei n</w:t>
      </w:r>
      <w:r w:rsidRPr="00A74A45">
        <w:rPr>
          <w:rFonts w:ascii="Times New Roman" w:hAnsi="Times New Roman"/>
          <w:sz w:val="24"/>
          <w:szCs w:val="24"/>
        </w:rPr>
        <w:t xml:space="preserve">° </w:t>
      </w:r>
      <w:r w:rsidR="00A74A45" w:rsidRPr="00A74A45">
        <w:rPr>
          <w:rFonts w:ascii="Times New Roman" w:hAnsi="Times New Roman"/>
          <w:sz w:val="24"/>
          <w:szCs w:val="24"/>
        </w:rPr>
        <w:t>014</w:t>
      </w:r>
      <w:r w:rsidRPr="00A74A45">
        <w:rPr>
          <w:rFonts w:ascii="Times New Roman" w:hAnsi="Times New Roman"/>
          <w:sz w:val="24"/>
          <w:szCs w:val="24"/>
        </w:rPr>
        <w:t>/201</w:t>
      </w:r>
      <w:r w:rsidR="00975B1F" w:rsidRPr="00A74A45">
        <w:rPr>
          <w:rFonts w:ascii="Times New Roman" w:hAnsi="Times New Roman"/>
          <w:sz w:val="24"/>
          <w:szCs w:val="24"/>
        </w:rPr>
        <w:t>7</w:t>
      </w:r>
    </w:p>
    <w:p w:rsidR="00DB6161" w:rsidRPr="00A74A45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74A45">
        <w:rPr>
          <w:rFonts w:ascii="Times New Roman" w:hAnsi="Times New Roman"/>
          <w:sz w:val="24"/>
          <w:szCs w:val="24"/>
        </w:rPr>
        <w:t>.</w:t>
      </w:r>
    </w:p>
    <w:p w:rsidR="00A74A45" w:rsidRPr="00A74A45" w:rsidRDefault="00AF0574" w:rsidP="00A74A45">
      <w:pPr>
        <w:tabs>
          <w:tab w:val="left" w:pos="5040"/>
        </w:tabs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A74A45">
        <w:rPr>
          <w:rFonts w:ascii="Times New Roman" w:hAnsi="Times New Roman"/>
          <w:b/>
          <w:sz w:val="24"/>
          <w:szCs w:val="24"/>
        </w:rPr>
        <w:t>EMENTA</w:t>
      </w:r>
      <w:r w:rsidR="00622216" w:rsidRPr="00A74A45">
        <w:rPr>
          <w:rFonts w:ascii="Times New Roman" w:hAnsi="Times New Roman"/>
          <w:sz w:val="24"/>
          <w:szCs w:val="24"/>
        </w:rPr>
        <w:t xml:space="preserve">: </w:t>
      </w:r>
      <w:r w:rsidR="00A74A45" w:rsidRPr="00A74A45">
        <w:rPr>
          <w:rFonts w:ascii="Times New Roman" w:eastAsia="Arial Unicode MS" w:hAnsi="Times New Roman"/>
          <w:bCs/>
          <w:sz w:val="24"/>
          <w:szCs w:val="24"/>
        </w:rPr>
        <w:t>Autoriza a Abertura de Crédito Adicional Especial, e dá outras providências.</w:t>
      </w:r>
    </w:p>
    <w:p w:rsidR="00975B1F" w:rsidRPr="00A74A45" w:rsidRDefault="00975B1F" w:rsidP="00975B1F">
      <w:pPr>
        <w:tabs>
          <w:tab w:val="left" w:pos="2835"/>
        </w:tabs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B6161" w:rsidRPr="00A74A45" w:rsidRDefault="00DB616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A45">
        <w:rPr>
          <w:rFonts w:ascii="Times New Roman" w:hAnsi="Times New Roman"/>
          <w:b/>
          <w:bCs/>
          <w:sz w:val="24"/>
          <w:szCs w:val="24"/>
        </w:rPr>
        <w:t>RELATOR:</w:t>
      </w:r>
      <w:r w:rsidRPr="00A74A45">
        <w:rPr>
          <w:rFonts w:ascii="Times New Roman" w:hAnsi="Times New Roman"/>
          <w:sz w:val="24"/>
          <w:szCs w:val="24"/>
        </w:rPr>
        <w:t xml:space="preserve"> </w:t>
      </w:r>
      <w:r w:rsidR="00C165FD" w:rsidRPr="00A74A45">
        <w:rPr>
          <w:rFonts w:ascii="Times New Roman" w:hAnsi="Times New Roman"/>
          <w:sz w:val="24"/>
          <w:szCs w:val="24"/>
        </w:rPr>
        <w:t>Claudio Oliveira</w:t>
      </w:r>
      <w:r w:rsidR="00622216" w:rsidRPr="00A74A45">
        <w:rPr>
          <w:rFonts w:ascii="Times New Roman" w:hAnsi="Times New Roman"/>
          <w:sz w:val="24"/>
          <w:szCs w:val="24"/>
        </w:rPr>
        <w:t>.</w:t>
      </w:r>
    </w:p>
    <w:p w:rsidR="00DB6161" w:rsidRPr="00A74A45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A74A45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4A45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A74A45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4A45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A74A45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4A45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A74A45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4A45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A74A45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4A45" w:rsidRPr="00A74A45" w:rsidRDefault="00EF1172" w:rsidP="00A74A45">
      <w:pPr>
        <w:tabs>
          <w:tab w:val="left" w:pos="5040"/>
        </w:tabs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A74A45">
        <w:rPr>
          <w:rFonts w:ascii="Times New Roman" w:hAnsi="Times New Roman"/>
          <w:b/>
          <w:sz w:val="24"/>
          <w:szCs w:val="24"/>
        </w:rPr>
        <w:t>RELATÓRIO</w:t>
      </w:r>
      <w:r w:rsidR="006D7D77" w:rsidRPr="00A74A45">
        <w:rPr>
          <w:rFonts w:ascii="Times New Roman" w:hAnsi="Times New Roman"/>
          <w:sz w:val="24"/>
          <w:szCs w:val="24"/>
        </w:rPr>
        <w:t>:</w:t>
      </w:r>
      <w:r w:rsidR="006D7D77" w:rsidRPr="00A74A45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A74A45">
        <w:rPr>
          <w:rFonts w:ascii="Times New Roman" w:hAnsi="Times New Roman"/>
          <w:sz w:val="24"/>
          <w:szCs w:val="24"/>
        </w:rPr>
        <w:t>No</w:t>
      </w:r>
      <w:r w:rsidR="00807C99" w:rsidRPr="00A74A45">
        <w:rPr>
          <w:rFonts w:ascii="Times New Roman" w:hAnsi="Times New Roman"/>
          <w:sz w:val="24"/>
          <w:szCs w:val="24"/>
        </w:rPr>
        <w:t xml:space="preserve"> </w:t>
      </w:r>
      <w:r w:rsidR="00E03214" w:rsidRPr="00A74A45">
        <w:rPr>
          <w:rFonts w:ascii="Times New Roman" w:hAnsi="Times New Roman"/>
          <w:sz w:val="24"/>
          <w:szCs w:val="24"/>
        </w:rPr>
        <w:t xml:space="preserve">décimo </w:t>
      </w:r>
      <w:r w:rsidR="002E6B21" w:rsidRPr="00A74A45">
        <w:rPr>
          <w:rFonts w:ascii="Times New Roman" w:hAnsi="Times New Roman"/>
          <w:sz w:val="24"/>
          <w:szCs w:val="24"/>
        </w:rPr>
        <w:t>quinto</w:t>
      </w:r>
      <w:r w:rsidR="00622216" w:rsidRPr="00A74A45">
        <w:rPr>
          <w:rFonts w:ascii="Times New Roman" w:hAnsi="Times New Roman"/>
          <w:sz w:val="24"/>
          <w:szCs w:val="24"/>
        </w:rPr>
        <w:t xml:space="preserve"> </w:t>
      </w:r>
      <w:r w:rsidR="00FF5E0E" w:rsidRPr="00A74A45">
        <w:rPr>
          <w:rFonts w:ascii="Times New Roman" w:hAnsi="Times New Roman"/>
          <w:sz w:val="24"/>
          <w:szCs w:val="24"/>
        </w:rPr>
        <w:t>di</w:t>
      </w:r>
      <w:r w:rsidR="006C4A12" w:rsidRPr="00A74A45">
        <w:rPr>
          <w:rFonts w:ascii="Times New Roman" w:hAnsi="Times New Roman"/>
          <w:sz w:val="24"/>
          <w:szCs w:val="24"/>
        </w:rPr>
        <w:t>a</w:t>
      </w:r>
      <w:r w:rsidRPr="00A74A45">
        <w:rPr>
          <w:rFonts w:ascii="Times New Roman" w:hAnsi="Times New Roman"/>
          <w:sz w:val="24"/>
          <w:szCs w:val="24"/>
        </w:rPr>
        <w:t xml:space="preserve"> do mês de </w:t>
      </w:r>
      <w:r w:rsidR="00975B1F" w:rsidRPr="00A74A45">
        <w:rPr>
          <w:rFonts w:ascii="Times New Roman" w:hAnsi="Times New Roman"/>
          <w:sz w:val="24"/>
          <w:szCs w:val="24"/>
        </w:rPr>
        <w:t>fevereiro</w:t>
      </w:r>
      <w:r w:rsidRPr="00A74A45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A74A45">
        <w:rPr>
          <w:rFonts w:ascii="Times New Roman" w:hAnsi="Times New Roman"/>
          <w:sz w:val="24"/>
          <w:szCs w:val="24"/>
        </w:rPr>
        <w:t>dezesse</w:t>
      </w:r>
      <w:r w:rsidR="00975B1F" w:rsidRPr="00A74A45">
        <w:rPr>
          <w:rFonts w:ascii="Times New Roman" w:hAnsi="Times New Roman"/>
          <w:sz w:val="24"/>
          <w:szCs w:val="24"/>
        </w:rPr>
        <w:t>te</w:t>
      </w:r>
      <w:r w:rsidRPr="00A74A45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A74A45">
        <w:rPr>
          <w:rFonts w:ascii="Times New Roman" w:hAnsi="Times New Roman"/>
          <w:sz w:val="24"/>
          <w:szCs w:val="24"/>
        </w:rPr>
        <w:t>Justiça e Redação</w:t>
      </w:r>
      <w:r w:rsidRPr="00A74A45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A74A45">
        <w:rPr>
          <w:rFonts w:ascii="Times New Roman" w:hAnsi="Times New Roman"/>
          <w:sz w:val="24"/>
          <w:szCs w:val="24"/>
        </w:rPr>
        <w:t>Projeto de Lei</w:t>
      </w:r>
      <w:r w:rsidR="007F7327" w:rsidRPr="00A74A45">
        <w:rPr>
          <w:rFonts w:ascii="Times New Roman" w:hAnsi="Times New Roman"/>
          <w:sz w:val="24"/>
          <w:szCs w:val="24"/>
        </w:rPr>
        <w:t xml:space="preserve"> </w:t>
      </w:r>
      <w:r w:rsidR="004E6651" w:rsidRPr="00A74A45">
        <w:rPr>
          <w:rFonts w:ascii="Times New Roman" w:hAnsi="Times New Roman"/>
          <w:sz w:val="24"/>
          <w:szCs w:val="24"/>
        </w:rPr>
        <w:t xml:space="preserve">n° </w:t>
      </w:r>
      <w:r w:rsidR="00A74A45" w:rsidRPr="00A74A45">
        <w:rPr>
          <w:rFonts w:ascii="Times New Roman" w:hAnsi="Times New Roman"/>
          <w:sz w:val="24"/>
          <w:szCs w:val="24"/>
        </w:rPr>
        <w:t>0</w:t>
      </w:r>
      <w:r w:rsidR="00975B1F" w:rsidRPr="00A74A45">
        <w:rPr>
          <w:rFonts w:ascii="Times New Roman" w:hAnsi="Times New Roman"/>
          <w:sz w:val="24"/>
          <w:szCs w:val="24"/>
        </w:rPr>
        <w:t>1</w:t>
      </w:r>
      <w:r w:rsidR="00A74A45" w:rsidRPr="00A74A45">
        <w:rPr>
          <w:rFonts w:ascii="Times New Roman" w:hAnsi="Times New Roman"/>
          <w:sz w:val="24"/>
          <w:szCs w:val="24"/>
        </w:rPr>
        <w:t>4</w:t>
      </w:r>
      <w:r w:rsidR="00627AA6" w:rsidRPr="00A74A45">
        <w:rPr>
          <w:rFonts w:ascii="Times New Roman" w:hAnsi="Times New Roman"/>
          <w:sz w:val="24"/>
          <w:szCs w:val="24"/>
        </w:rPr>
        <w:t>/</w:t>
      </w:r>
      <w:r w:rsidRPr="00A74A45">
        <w:rPr>
          <w:rFonts w:ascii="Times New Roman" w:hAnsi="Times New Roman"/>
          <w:sz w:val="24"/>
          <w:szCs w:val="24"/>
        </w:rPr>
        <w:t>201</w:t>
      </w:r>
      <w:r w:rsidR="00975B1F" w:rsidRPr="00A74A45">
        <w:rPr>
          <w:rFonts w:ascii="Times New Roman" w:hAnsi="Times New Roman"/>
          <w:sz w:val="24"/>
          <w:szCs w:val="24"/>
        </w:rPr>
        <w:t>7</w:t>
      </w:r>
      <w:r w:rsidR="00807C99" w:rsidRPr="00A74A45">
        <w:rPr>
          <w:rFonts w:ascii="Times New Roman" w:hAnsi="Times New Roman"/>
          <w:sz w:val="24"/>
          <w:szCs w:val="24"/>
        </w:rPr>
        <w:t xml:space="preserve"> cuja ementa</w:t>
      </w:r>
      <w:r w:rsidR="009936D1" w:rsidRPr="00A74A45">
        <w:rPr>
          <w:rFonts w:ascii="Times New Roman" w:hAnsi="Times New Roman"/>
          <w:sz w:val="24"/>
          <w:szCs w:val="24"/>
        </w:rPr>
        <w:t xml:space="preserve">: </w:t>
      </w:r>
      <w:r w:rsidR="00A74A45" w:rsidRPr="00A74A45">
        <w:rPr>
          <w:rFonts w:ascii="Times New Roman" w:eastAsia="Arial Unicode MS" w:hAnsi="Times New Roman"/>
          <w:bCs/>
          <w:sz w:val="24"/>
          <w:szCs w:val="24"/>
        </w:rPr>
        <w:t>Autoriza a Abertura de Crédito Adicional Especial, e dá outras providências.</w:t>
      </w:r>
    </w:p>
    <w:p w:rsidR="00A74A45" w:rsidRDefault="00A74A45" w:rsidP="00A74A45">
      <w:pPr>
        <w:tabs>
          <w:tab w:val="left" w:pos="5040"/>
        </w:tabs>
        <w:spacing w:after="0" w:line="240" w:lineRule="auto"/>
        <w:jc w:val="both"/>
        <w:rPr>
          <w:rFonts w:ascii="Times New Roman" w:eastAsia="Arial Unicode MS" w:hAnsi="Times New Roman"/>
          <w:bCs/>
        </w:rPr>
      </w:pPr>
    </w:p>
    <w:p w:rsidR="003D6600" w:rsidRPr="00A74A45" w:rsidRDefault="00311CBE" w:rsidP="00A74A45">
      <w:pPr>
        <w:tabs>
          <w:tab w:val="left" w:pos="2835"/>
        </w:tabs>
        <w:jc w:val="both"/>
        <w:rPr>
          <w:rFonts w:ascii="Times New Roman" w:hAnsi="Times New Roman"/>
          <w:b/>
          <w:sz w:val="24"/>
          <w:szCs w:val="24"/>
        </w:rPr>
      </w:pPr>
      <w:r w:rsidRPr="00A74A45">
        <w:rPr>
          <w:rFonts w:ascii="Times New Roman" w:hAnsi="Times New Roman"/>
          <w:b/>
          <w:sz w:val="24"/>
          <w:szCs w:val="24"/>
        </w:rPr>
        <w:t>VOTO DO RELATOR</w:t>
      </w:r>
      <w:r w:rsidRPr="00A74A45">
        <w:rPr>
          <w:rFonts w:ascii="Times New Roman" w:hAnsi="Times New Roman"/>
          <w:sz w:val="24"/>
          <w:szCs w:val="24"/>
        </w:rPr>
        <w:t xml:space="preserve">: </w:t>
      </w:r>
      <w:r w:rsidR="007C1E8F" w:rsidRPr="00A74A45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A74A45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A74A45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 w:rsidRPr="00A74A45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A74A45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 w:rsidRPr="00A74A45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A74A45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 w:rsidRPr="00A74A45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A74A45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 w:rsidRPr="00A74A45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A74A45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A74A45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A74A45">
        <w:rPr>
          <w:rFonts w:ascii="Times New Roman" w:hAnsi="Times New Roman"/>
          <w:sz w:val="24"/>
          <w:szCs w:val="24"/>
        </w:rPr>
        <w:t xml:space="preserve">a </w:t>
      </w:r>
      <w:r w:rsidR="00F12F3D" w:rsidRPr="00A74A45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 w:rsidRPr="00A74A45">
        <w:rPr>
          <w:rFonts w:ascii="Times New Roman" w:hAnsi="Times New Roman"/>
          <w:sz w:val="24"/>
          <w:szCs w:val="24"/>
        </w:rPr>
        <w:t>R</w:t>
      </w:r>
      <w:r w:rsidR="00F12F3D" w:rsidRPr="00A74A45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627AA6" w:rsidRPr="00A74A45" w:rsidRDefault="00627AA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A74A45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A74A45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A74A45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A74A45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A74A45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A74A45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A74A45">
        <w:rPr>
          <w:rFonts w:ascii="Times New Roman" w:hAnsi="Times New Roman"/>
          <w:sz w:val="24"/>
          <w:szCs w:val="24"/>
          <w:lang w:eastAsia="pt-BR"/>
        </w:rPr>
        <w:t>0</w:t>
      </w:r>
      <w:r w:rsidR="00975B1F" w:rsidRPr="00A74A45">
        <w:rPr>
          <w:rFonts w:ascii="Times New Roman" w:hAnsi="Times New Roman"/>
          <w:sz w:val="24"/>
          <w:szCs w:val="24"/>
          <w:lang w:eastAsia="pt-BR"/>
        </w:rPr>
        <w:t>1</w:t>
      </w:r>
      <w:r w:rsidR="00A74A45">
        <w:rPr>
          <w:rFonts w:ascii="Times New Roman" w:hAnsi="Times New Roman"/>
          <w:sz w:val="24"/>
          <w:szCs w:val="24"/>
          <w:lang w:eastAsia="pt-BR"/>
        </w:rPr>
        <w:t>4</w:t>
      </w:r>
      <w:r w:rsidR="00FF5E0E" w:rsidRPr="00A74A45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A74A45">
        <w:rPr>
          <w:rFonts w:ascii="Times New Roman" w:hAnsi="Times New Roman"/>
          <w:sz w:val="24"/>
          <w:szCs w:val="24"/>
          <w:lang w:eastAsia="pt-BR"/>
        </w:rPr>
        <w:t>201</w:t>
      </w:r>
      <w:r w:rsidR="00975B1F" w:rsidRPr="00A74A45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A74A45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A74A45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A74A45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A74A45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A74A45">
        <w:rPr>
          <w:rFonts w:ascii="Times New Roman" w:hAnsi="Times New Roman"/>
          <w:sz w:val="24"/>
          <w:szCs w:val="24"/>
        </w:rPr>
        <w:t xml:space="preserve"> </w:t>
      </w:r>
      <w:r w:rsidR="00A74A45">
        <w:rPr>
          <w:rFonts w:ascii="Times New Roman" w:hAnsi="Times New Roman"/>
          <w:sz w:val="24"/>
          <w:szCs w:val="24"/>
        </w:rPr>
        <w:t xml:space="preserve">Marlon </w:t>
      </w:r>
      <w:proofErr w:type="spellStart"/>
      <w:r w:rsidR="00A74A45">
        <w:rPr>
          <w:rFonts w:ascii="Times New Roman" w:hAnsi="Times New Roman"/>
          <w:sz w:val="24"/>
          <w:szCs w:val="24"/>
        </w:rPr>
        <w:t>Zanella</w:t>
      </w:r>
      <w:proofErr w:type="spellEnd"/>
      <w:r w:rsidR="00B80157" w:rsidRPr="00A74A4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B4B31" w:rsidRPr="00A74A45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A74A45">
        <w:rPr>
          <w:rFonts w:ascii="Times New Roman" w:hAnsi="Times New Roman"/>
          <w:sz w:val="24"/>
          <w:szCs w:val="24"/>
          <w:lang w:eastAsia="pt-BR"/>
        </w:rPr>
        <w:t>Professora Marisa</w:t>
      </w:r>
      <w:r w:rsidR="003D6600" w:rsidRPr="00A74A45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A74A45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Pr="00A74A45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A74A45" w:rsidRDefault="0062221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311" w:rsidRPr="00A74A45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A74A45" w:rsidRDefault="0062221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633311" w:rsidRPr="00A74A45" w:rsidTr="001579C1">
        <w:tc>
          <w:tcPr>
            <w:tcW w:w="3165" w:type="dxa"/>
          </w:tcPr>
          <w:p w:rsidR="00633311" w:rsidRPr="00A74A45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74A4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A74A45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74A45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A74A45" w:rsidRDefault="00807C99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4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622216" w:rsidRPr="00A74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A74A45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74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A74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D35C1" w:rsidRPr="00A74A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633311" w:rsidRPr="00A74A45" w:rsidRDefault="00FD35C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74A45"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="00B80157" w:rsidRPr="00A74A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4A45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A74A45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</w:p>
        </w:tc>
      </w:tr>
    </w:tbl>
    <w:p w:rsidR="00633311" w:rsidRPr="00A74A45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A74A45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BB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202346"/>
    <w:rsid w:val="00213B1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5314"/>
    <w:rsid w:val="00607451"/>
    <w:rsid w:val="00607E82"/>
    <w:rsid w:val="00622216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5B1F"/>
    <w:rsid w:val="00983911"/>
    <w:rsid w:val="0099252B"/>
    <w:rsid w:val="0099271C"/>
    <w:rsid w:val="009936D1"/>
    <w:rsid w:val="009A03E8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414A"/>
    <w:rsid w:val="00A74A45"/>
    <w:rsid w:val="00A860E3"/>
    <w:rsid w:val="00AB6375"/>
    <w:rsid w:val="00AC1A82"/>
    <w:rsid w:val="00AF0574"/>
    <w:rsid w:val="00AF318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24E1D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DF1CBF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BA8C-0AA9-438A-BCA5-FF5010B4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claudio</cp:lastModifiedBy>
  <cp:revision>2</cp:revision>
  <cp:lastPrinted>2017-02-15T14:30:00Z</cp:lastPrinted>
  <dcterms:created xsi:type="dcterms:W3CDTF">2017-02-15T14:45:00Z</dcterms:created>
  <dcterms:modified xsi:type="dcterms:W3CDTF">2017-02-15T14:45:00Z</dcterms:modified>
</cp:coreProperties>
</file>