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89" w:rsidRPr="00DE28D9" w:rsidRDefault="003C2089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 w:rsidRPr="00DE28D9">
        <w:rPr>
          <w:rFonts w:ascii="Times New Roman" w:hAnsi="Times New Roman" w:cs="Times New Roman"/>
          <w:b/>
          <w:bCs/>
        </w:rPr>
        <w:t>PROJETO DE LEI Nº</w:t>
      </w:r>
      <w:r w:rsidR="00C96979" w:rsidRPr="00DE28D9">
        <w:rPr>
          <w:rFonts w:ascii="Times New Roman" w:hAnsi="Times New Roman" w:cs="Times New Roman"/>
          <w:b/>
          <w:bCs/>
        </w:rPr>
        <w:t xml:space="preserve"> 021</w:t>
      </w:r>
      <w:r w:rsidRPr="00DE28D9">
        <w:rPr>
          <w:rFonts w:ascii="Times New Roman" w:hAnsi="Times New Roman" w:cs="Times New Roman"/>
          <w:b/>
          <w:bCs/>
        </w:rPr>
        <w:t>/2017</w:t>
      </w:r>
    </w:p>
    <w:p w:rsidR="003C2089" w:rsidRPr="00DE28D9" w:rsidRDefault="003C2089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3C2089" w:rsidRPr="00DE28D9" w:rsidRDefault="003C2089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DE28D9">
        <w:rPr>
          <w:rFonts w:ascii="Times New Roman" w:hAnsi="Times New Roman" w:cs="Times New Roman"/>
          <w:b/>
          <w:bCs/>
        </w:rPr>
        <w:t>Data</w:t>
      </w:r>
      <w:r w:rsidR="003077DA" w:rsidRPr="00DE28D9">
        <w:rPr>
          <w:rFonts w:ascii="Times New Roman" w:hAnsi="Times New Roman" w:cs="Times New Roman"/>
          <w:bCs/>
        </w:rPr>
        <w:t>: 22</w:t>
      </w:r>
      <w:r w:rsidRPr="00DE28D9">
        <w:rPr>
          <w:rFonts w:ascii="Times New Roman" w:hAnsi="Times New Roman" w:cs="Times New Roman"/>
          <w:bCs/>
        </w:rPr>
        <w:t xml:space="preserve"> de fevereiro de 2017.</w:t>
      </w:r>
    </w:p>
    <w:p w:rsidR="003C2089" w:rsidRPr="00DE28D9" w:rsidRDefault="003C2089" w:rsidP="00E055B7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2089" w:rsidRPr="00DE28D9" w:rsidRDefault="003C2089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DE28D9">
        <w:rPr>
          <w:rFonts w:ascii="Times New Roman" w:hAnsi="Times New Roman" w:cs="Times New Roman"/>
          <w:bCs/>
        </w:rPr>
        <w:t xml:space="preserve">Declara de Utilidade Pública a Associação </w:t>
      </w:r>
      <w:r w:rsidR="003077DA" w:rsidRPr="00DE28D9">
        <w:rPr>
          <w:rFonts w:ascii="Times New Roman" w:hAnsi="Times New Roman" w:cs="Times New Roman"/>
          <w:bCs/>
        </w:rPr>
        <w:t>de Protetores de Animais Focinhos Carentes de Sorriso</w:t>
      </w:r>
      <w:r w:rsidRPr="00DE28D9">
        <w:rPr>
          <w:rFonts w:ascii="Times New Roman" w:hAnsi="Times New Roman" w:cs="Times New Roman"/>
          <w:bCs/>
        </w:rPr>
        <w:t xml:space="preserve">. </w:t>
      </w:r>
    </w:p>
    <w:p w:rsidR="003C2089" w:rsidRPr="00DE28D9" w:rsidRDefault="003C2089" w:rsidP="00E055B7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3077DA" w:rsidRPr="00DE28D9" w:rsidRDefault="003077DA" w:rsidP="003077DA">
      <w:pPr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28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FÁBIO GAVASSO – PR; MAURICIO GOMES – PSB; </w:t>
      </w:r>
      <w:r w:rsidR="00AB33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PROFESSORA </w:t>
      </w:r>
      <w:r w:rsidRPr="00DE28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MARISA – PTB; BRUNO DELGADO – PMB; </w:t>
      </w:r>
      <w:r w:rsidR="00AB33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PROFESSORA </w:t>
      </w:r>
      <w:r w:rsidRPr="00DE28D9">
        <w:rPr>
          <w:rFonts w:ascii="Times New Roman" w:hAnsi="Times New Roman" w:cs="Times New Roman"/>
          <w:b/>
          <w:bCs/>
          <w:iCs/>
          <w:sz w:val="24"/>
          <w:szCs w:val="24"/>
        </w:rPr>
        <w:t>SILVANA – PTB; CLAUDIO OLIVEIRA – PR</w:t>
      </w:r>
      <w:r w:rsidR="00AB33D1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DE28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E28D9">
        <w:rPr>
          <w:rFonts w:ascii="Times New Roman" w:hAnsi="Times New Roman" w:cs="Times New Roman"/>
          <w:bCs/>
          <w:iCs/>
          <w:sz w:val="24"/>
          <w:szCs w:val="24"/>
        </w:rPr>
        <w:t xml:space="preserve">vereadores com assento nesta Casa, com fulcro no Artigo 108, </w:t>
      </w:r>
      <w:r w:rsidR="001D5D03">
        <w:rPr>
          <w:rFonts w:ascii="Times New Roman" w:hAnsi="Times New Roman" w:cs="Times New Roman"/>
          <w:bCs/>
          <w:iCs/>
          <w:sz w:val="24"/>
          <w:szCs w:val="24"/>
        </w:rPr>
        <w:t xml:space="preserve">encaminham para deliberação </w:t>
      </w:r>
      <w:r w:rsidRPr="00DE28D9">
        <w:rPr>
          <w:rFonts w:ascii="Times New Roman" w:hAnsi="Times New Roman" w:cs="Times New Roman"/>
          <w:bCs/>
          <w:iCs/>
          <w:sz w:val="24"/>
          <w:szCs w:val="24"/>
        </w:rPr>
        <w:t xml:space="preserve">do Soberano Plenário </w:t>
      </w:r>
      <w:bookmarkStart w:id="0" w:name="_GoBack"/>
      <w:bookmarkEnd w:id="0"/>
      <w:r w:rsidRPr="00DE28D9">
        <w:rPr>
          <w:rFonts w:ascii="Times New Roman" w:hAnsi="Times New Roman" w:cs="Times New Roman"/>
          <w:bCs/>
          <w:iCs/>
          <w:sz w:val="24"/>
          <w:szCs w:val="24"/>
        </w:rPr>
        <w:t>o seguinte Projeto de Lei:</w:t>
      </w:r>
    </w:p>
    <w:p w:rsidR="003C2089" w:rsidRPr="00DE28D9" w:rsidRDefault="003C2089" w:rsidP="00E055B7">
      <w:pPr>
        <w:pStyle w:val="Recuodecorpodetexto"/>
        <w:ind w:left="1418" w:firstLine="0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</w:p>
    <w:p w:rsidR="003C2089" w:rsidRPr="00DE28D9" w:rsidRDefault="003C2089" w:rsidP="00E055B7">
      <w:pPr>
        <w:pStyle w:val="Recuodecorpodetexto"/>
        <w:ind w:left="-142" w:firstLine="0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1º</w:t>
      </w:r>
      <w:r w:rsidRPr="00DE28D9">
        <w:rPr>
          <w:rFonts w:ascii="Times New Roman" w:hAnsi="Times New Roman" w:cs="Times New Roman"/>
        </w:rPr>
        <w:t xml:space="preserve"> Fica declarada de Utilidade Pública a </w:t>
      </w:r>
      <w:r w:rsidR="003077DA" w:rsidRPr="00DE28D9">
        <w:rPr>
          <w:rFonts w:ascii="Times New Roman" w:hAnsi="Times New Roman" w:cs="Times New Roman"/>
          <w:b/>
        </w:rPr>
        <w:t>Associação de Protetores de Animais Focinhos Carentes</w:t>
      </w:r>
      <w:r w:rsidR="00A10C0D" w:rsidRPr="00DE28D9">
        <w:rPr>
          <w:rFonts w:ascii="Times New Roman" w:hAnsi="Times New Roman" w:cs="Times New Roman"/>
          <w:b/>
        </w:rPr>
        <w:t xml:space="preserve"> de Sorriso</w:t>
      </w:r>
      <w:r w:rsidRPr="00DE28D9">
        <w:rPr>
          <w:rFonts w:ascii="Times New Roman" w:hAnsi="Times New Roman" w:cs="Times New Roman"/>
        </w:rPr>
        <w:t xml:space="preserve">, pessoa jurídica de direito privado, inscrita no CNPJ sob nº </w:t>
      </w:r>
      <w:r w:rsidR="003077DA" w:rsidRPr="00DE28D9">
        <w:rPr>
          <w:rFonts w:ascii="Times New Roman" w:hAnsi="Times New Roman" w:cs="Times New Roman"/>
        </w:rPr>
        <w:t>27.040.190/0001-27, fundada em 20</w:t>
      </w:r>
      <w:r w:rsidRPr="00DE28D9">
        <w:rPr>
          <w:rFonts w:ascii="Times New Roman" w:hAnsi="Times New Roman" w:cs="Times New Roman"/>
        </w:rPr>
        <w:t xml:space="preserve"> de </w:t>
      </w:r>
      <w:r w:rsidR="003077DA" w:rsidRPr="00DE28D9">
        <w:rPr>
          <w:rFonts w:ascii="Times New Roman" w:hAnsi="Times New Roman" w:cs="Times New Roman"/>
        </w:rPr>
        <w:t>Agosto</w:t>
      </w:r>
      <w:r w:rsidRPr="00DE28D9">
        <w:rPr>
          <w:rFonts w:ascii="Times New Roman" w:hAnsi="Times New Roman" w:cs="Times New Roman"/>
        </w:rPr>
        <w:t xml:space="preserve"> de 2.016, cujo Estatuto Social encontra-se devid</w:t>
      </w:r>
      <w:r w:rsidR="00A10C0D" w:rsidRPr="00DE28D9">
        <w:rPr>
          <w:rFonts w:ascii="Times New Roman" w:hAnsi="Times New Roman" w:cs="Times New Roman"/>
        </w:rPr>
        <w:t xml:space="preserve">amente registrado sob o nº R-2846 </w:t>
      </w:r>
      <w:r w:rsidRPr="00DE28D9">
        <w:rPr>
          <w:rFonts w:ascii="Times New Roman" w:hAnsi="Times New Roman" w:cs="Times New Roman"/>
        </w:rPr>
        <w:t>no Cartório de 2º Oficio Extrajudicial Registro Civil e Pessoas Jurídicas da Comarca de Sorri</w:t>
      </w:r>
      <w:r w:rsidR="00A10C0D" w:rsidRPr="00DE28D9">
        <w:rPr>
          <w:rFonts w:ascii="Times New Roman" w:hAnsi="Times New Roman" w:cs="Times New Roman"/>
        </w:rPr>
        <w:t>so-MT, no Livro A/069, folha 039</w:t>
      </w:r>
      <w:r w:rsidRPr="00DE28D9">
        <w:rPr>
          <w:rFonts w:ascii="Times New Roman" w:hAnsi="Times New Roman" w:cs="Times New Roman"/>
        </w:rPr>
        <w:t xml:space="preserve">, protocolo nº 0063, datado de </w:t>
      </w:r>
      <w:r w:rsidR="00A10C0D" w:rsidRPr="00DE28D9">
        <w:rPr>
          <w:rFonts w:ascii="Times New Roman" w:hAnsi="Times New Roman" w:cs="Times New Roman"/>
        </w:rPr>
        <w:t>13</w:t>
      </w:r>
      <w:r w:rsidRPr="00DE28D9">
        <w:rPr>
          <w:rFonts w:ascii="Times New Roman" w:hAnsi="Times New Roman" w:cs="Times New Roman"/>
        </w:rPr>
        <w:t xml:space="preserve"> de </w:t>
      </w:r>
      <w:r w:rsidR="00A10C0D" w:rsidRPr="00DE28D9">
        <w:rPr>
          <w:rFonts w:ascii="Times New Roman" w:hAnsi="Times New Roman" w:cs="Times New Roman"/>
        </w:rPr>
        <w:t xml:space="preserve">dezembro </w:t>
      </w:r>
      <w:r w:rsidRPr="00DE28D9">
        <w:rPr>
          <w:rFonts w:ascii="Times New Roman" w:hAnsi="Times New Roman" w:cs="Times New Roman"/>
        </w:rPr>
        <w:t>de 2.016, com endereço na</w:t>
      </w:r>
      <w:r w:rsidR="00A10C0D" w:rsidRPr="00DE28D9">
        <w:rPr>
          <w:rFonts w:ascii="Times New Roman" w:hAnsi="Times New Roman" w:cs="Times New Roman"/>
        </w:rPr>
        <w:t xml:space="preserve"> Avenida Porto Alegre, nº. 2614, no Bairro Centro,</w:t>
      </w:r>
      <w:r w:rsidRPr="00DE28D9">
        <w:rPr>
          <w:rFonts w:ascii="Times New Roman" w:hAnsi="Times New Roman" w:cs="Times New Roman"/>
        </w:rPr>
        <w:t xml:space="preserve"> nesta Cidade e Comarca de Sorriso, Estado de Mato Grosso.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2º</w:t>
      </w:r>
      <w:r w:rsidRPr="00DE28D9">
        <w:rPr>
          <w:rFonts w:ascii="Times New Roman" w:hAnsi="Times New Roman" w:cs="Times New Roman"/>
        </w:rPr>
        <w:t xml:space="preserve"> Para que a </w:t>
      </w:r>
      <w:r w:rsidR="00A10C0D" w:rsidRPr="00DE28D9">
        <w:rPr>
          <w:rFonts w:ascii="Times New Roman" w:hAnsi="Times New Roman" w:cs="Times New Roman"/>
          <w:b/>
        </w:rPr>
        <w:t>Associação de Protetores de Animais Focinhos Carentes de Sorriso</w:t>
      </w:r>
      <w:r w:rsidR="00A10C0D" w:rsidRPr="00DE28D9">
        <w:rPr>
          <w:rFonts w:ascii="Times New Roman" w:hAnsi="Times New Roman" w:cs="Times New Roman"/>
        </w:rPr>
        <w:t xml:space="preserve"> </w:t>
      </w:r>
      <w:r w:rsidRPr="00DE28D9">
        <w:rPr>
          <w:rFonts w:ascii="Times New Roman" w:hAnsi="Times New Roman" w:cs="Times New Roman"/>
        </w:rPr>
        <w:t>usufrua todos os benefícios previstos decorrentes da presente Lei, deverá cumprir fielmente as suas funções de acordo com o que estabelece seu Estatuto, cópia em anexo, parte integrante da presente Lei.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3º</w:t>
      </w:r>
      <w:r w:rsidRPr="00DE28D9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</w:t>
      </w:r>
      <w:r w:rsidRPr="00DE28D9">
        <w:rPr>
          <w:rFonts w:ascii="Times New Roman" w:hAnsi="Times New Roman" w:cs="Times New Roman"/>
        </w:rPr>
        <w:t xml:space="preserve"> - Não requerer perante o Município a expedição de necessário Alvará de Licença, v</w:t>
      </w:r>
      <w:r w:rsidR="00BB0418" w:rsidRPr="00DE28D9">
        <w:rPr>
          <w:rFonts w:ascii="Times New Roman" w:hAnsi="Times New Roman" w:cs="Times New Roman"/>
        </w:rPr>
        <w:t>á</w:t>
      </w:r>
      <w:r w:rsidRPr="00DE28D9">
        <w:rPr>
          <w:rFonts w:ascii="Times New Roman" w:hAnsi="Times New Roman" w:cs="Times New Roman"/>
        </w:rPr>
        <w:t>lido por 01 (um) ano, no prazo máximo de 30 (trinta) dias, contados da publicação da respectiva Lei;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</w:t>
      </w:r>
      <w:r w:rsidRPr="00DE28D9">
        <w:rPr>
          <w:rFonts w:ascii="Times New Roman" w:hAnsi="Times New Roman" w:cs="Times New Roman"/>
        </w:rPr>
        <w:t xml:space="preserve"> - Não requerer a renovação de seu Alvará de Licença, no prazo de 90 (noventa) dias, contados de seu vencimento;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III</w:t>
      </w:r>
      <w:r w:rsidRPr="00DE28D9">
        <w:rPr>
          <w:rFonts w:ascii="Times New Roman" w:hAnsi="Times New Roman" w:cs="Times New Roman"/>
        </w:rPr>
        <w:t xml:space="preserve"> - Substituir os fins estatutários ou negar-se a prestar serviços neles compreendidos;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IV</w:t>
      </w:r>
      <w:r w:rsidRPr="00DE28D9">
        <w:rPr>
          <w:rFonts w:ascii="Times New Roman" w:hAnsi="Times New Roman" w:cs="Times New Roman"/>
        </w:rPr>
        <w:t xml:space="preserve"> – Alterar cláusulas estatutárias e do regimento interno, a sua razão social ou denominação e não comunicar a Câmara Municipal de Sorriso, no prazo de 90 (noventa) dias contados do registro público, a necessária alteração da Lei respectiva.</w:t>
      </w: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C2089" w:rsidRPr="00DE28D9" w:rsidRDefault="003C2089" w:rsidP="00E055B7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4º</w:t>
      </w:r>
      <w:r w:rsidRPr="00DE28D9">
        <w:rPr>
          <w:rFonts w:ascii="Times New Roman" w:hAnsi="Times New Roman" w:cs="Times New Roman"/>
        </w:rPr>
        <w:t xml:space="preserve"> Esta Lei entra em vigor na data de sua publicação.</w:t>
      </w:r>
    </w:p>
    <w:p w:rsidR="003C2089" w:rsidRPr="00DE28D9" w:rsidRDefault="003C208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2089" w:rsidRPr="00DE28D9" w:rsidRDefault="003C208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2089" w:rsidRPr="00DE28D9" w:rsidRDefault="003C208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28D9">
        <w:rPr>
          <w:rFonts w:ascii="Times New Roman" w:hAnsi="Times New Roman" w:cs="Times New Roman"/>
          <w:sz w:val="24"/>
          <w:szCs w:val="24"/>
        </w:rPr>
        <w:t>Câmara Municipal de So</w:t>
      </w:r>
      <w:r w:rsidR="00A10C0D" w:rsidRPr="00DE28D9">
        <w:rPr>
          <w:rFonts w:ascii="Times New Roman" w:hAnsi="Times New Roman" w:cs="Times New Roman"/>
          <w:sz w:val="24"/>
          <w:szCs w:val="24"/>
        </w:rPr>
        <w:t>rriso, Estado de Mato Grosso, 22</w:t>
      </w:r>
      <w:r w:rsidRPr="00DE28D9">
        <w:rPr>
          <w:rFonts w:ascii="Times New Roman" w:hAnsi="Times New Roman" w:cs="Times New Roman"/>
          <w:sz w:val="24"/>
          <w:szCs w:val="24"/>
        </w:rPr>
        <w:t xml:space="preserve"> de fevereiro de 2017.     </w:t>
      </w:r>
    </w:p>
    <w:p w:rsidR="003C2089" w:rsidRPr="00DE28D9" w:rsidRDefault="003C2089" w:rsidP="00E055B7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0C0D" w:rsidRPr="00DE28D9" w:rsidRDefault="00A10C0D" w:rsidP="00A10C0D">
      <w:pPr>
        <w:spacing w:line="288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0C0D" w:rsidRPr="00DE28D9" w:rsidRDefault="00A10C0D" w:rsidP="00A10C0D">
      <w:pPr>
        <w:spacing w:line="288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2807"/>
        <w:gridCol w:w="3072"/>
      </w:tblGrid>
      <w:tr w:rsidR="00A10C0D" w:rsidRPr="00DE28D9" w:rsidTr="00800184"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C0D" w:rsidRPr="00DE28D9" w:rsidRDefault="00A10C0D" w:rsidP="0080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D" w:rsidRPr="00DE28D9" w:rsidRDefault="00A10C0D" w:rsidP="0080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A10C0D" w:rsidRPr="00DE28D9" w:rsidRDefault="00A10C0D" w:rsidP="0080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D" w:rsidRPr="00DE28D9" w:rsidRDefault="00A10C0D" w:rsidP="0080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D" w:rsidRPr="00DE28D9" w:rsidRDefault="00A10C0D" w:rsidP="0080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A10C0D" w:rsidRPr="00DE28D9" w:rsidRDefault="00A10C0D" w:rsidP="008001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</w:tbl>
    <w:p w:rsidR="00A10C0D" w:rsidRPr="00DE28D9" w:rsidRDefault="00A10C0D" w:rsidP="00A10C0D">
      <w:pPr>
        <w:spacing w:line="288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0C0D" w:rsidRPr="00DE28D9" w:rsidRDefault="00A10C0D" w:rsidP="00A10C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8D9" w:rsidRPr="00DE28D9" w:rsidRDefault="00DE28D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8D9" w:rsidRPr="00DE28D9" w:rsidRDefault="00DE28D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8D9" w:rsidRPr="00DE28D9" w:rsidRDefault="00DE28D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8D9" w:rsidRPr="00DE28D9" w:rsidRDefault="00DE28D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8D9" w:rsidRPr="00DE28D9" w:rsidRDefault="00DE28D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8D9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JUSTIFICATIVAS</w:t>
      </w:r>
    </w:p>
    <w:p w:rsidR="003C2089" w:rsidRPr="00DE28D9" w:rsidRDefault="003C2089" w:rsidP="00E055B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E28D9" w:rsidRDefault="00DE28D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presente propositura visa tornar de utilidade pública a </w:t>
      </w:r>
      <w:r w:rsidRPr="00DE28D9">
        <w:rPr>
          <w:rFonts w:ascii="Times New Roman" w:hAnsi="Times New Roman" w:cs="Times New Roman"/>
          <w:b/>
          <w:sz w:val="24"/>
          <w:szCs w:val="24"/>
        </w:rPr>
        <w:t>Associação de Protetores de Animais Focinhos Carentes de Sorriso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28D9">
        <w:rPr>
          <w:rFonts w:ascii="Times New Roman" w:hAnsi="Times New Roman" w:cs="Times New Roman"/>
          <w:sz w:val="24"/>
          <w:szCs w:val="24"/>
        </w:rPr>
        <w:t>Atualmente</w:t>
      </w:r>
      <w:r>
        <w:rPr>
          <w:rFonts w:ascii="Times New Roman" w:hAnsi="Times New Roman" w:cs="Times New Roman"/>
          <w:sz w:val="24"/>
          <w:szCs w:val="24"/>
        </w:rPr>
        <w:t xml:space="preserve"> há inúmeros animais abandonados nas ruas. Além de trazer problemas de possível ataque desses animais às pessoas, podem transmitir doenças. A Associação visa encontrar meios para recolher estes animais e dar um destino apropriado aos mesmos, protegendo-os, buscando toda legislação de proteção dos animais, combate aos maus-tratos, o resgate, tratamento necessário e a consequente adoção dos animais resgatados.</w:t>
      </w:r>
    </w:p>
    <w:p w:rsidR="00DE28D9" w:rsidRDefault="00DE28D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E28D9" w:rsidRDefault="00DE28D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Associação é sem fins lucrativos, tem personalidade jurídica, já realizou várias ações em favor dos animais, tem uma diretoria que atua voluntariamente, está trabalhando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DE28D9">
        <w:rPr>
          <w:rFonts w:ascii="Times New Roman" w:hAnsi="Times New Roman" w:cs="Times New Roman"/>
          <w:sz w:val="24"/>
          <w:szCs w:val="24"/>
        </w:rPr>
        <w:t>as custas de contribuição espontânea de pessoas que se sensibilizam com o sofrimento destes animais e que precisam de ajuda.</w:t>
      </w:r>
    </w:p>
    <w:p w:rsidR="00DE28D9" w:rsidRDefault="00DE28D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E28D9" w:rsidRPr="00DE28D9" w:rsidRDefault="00DE28D9" w:rsidP="00E055B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Frente a estas razões, entendemos que esta Associação faz um trabalho de interesse da sociedade, merecendo tornar-se de utilidade pública.</w:t>
      </w:r>
    </w:p>
    <w:p w:rsidR="00DE28D9" w:rsidRPr="00DE28D9" w:rsidRDefault="00DE28D9" w:rsidP="00E055B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089" w:rsidRPr="00DE28D9" w:rsidRDefault="003C2089" w:rsidP="00E055B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8D9">
        <w:rPr>
          <w:rFonts w:ascii="Times New Roman" w:hAnsi="Times New Roman" w:cs="Times New Roman"/>
          <w:color w:val="000000"/>
          <w:sz w:val="24"/>
          <w:szCs w:val="24"/>
        </w:rPr>
        <w:t xml:space="preserve">Com todo o exposto, pedimos aos Nobres </w:t>
      </w:r>
      <w:proofErr w:type="gramStart"/>
      <w:r w:rsidRPr="00DE28D9">
        <w:rPr>
          <w:rFonts w:ascii="Times New Roman" w:hAnsi="Times New Roman" w:cs="Times New Roman"/>
          <w:color w:val="000000"/>
          <w:sz w:val="24"/>
          <w:szCs w:val="24"/>
        </w:rPr>
        <w:t>EDIS</w:t>
      </w:r>
      <w:proofErr w:type="gramEnd"/>
      <w:r w:rsidRPr="00DE28D9">
        <w:rPr>
          <w:rFonts w:ascii="Times New Roman" w:hAnsi="Times New Roman" w:cs="Times New Roman"/>
          <w:color w:val="000000"/>
          <w:sz w:val="24"/>
          <w:szCs w:val="24"/>
        </w:rPr>
        <w:t xml:space="preserve"> a aprovação da presente propositura.</w:t>
      </w:r>
    </w:p>
    <w:p w:rsidR="003C2089" w:rsidRPr="00DE28D9" w:rsidRDefault="003C208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2089" w:rsidRPr="00DE28D9" w:rsidRDefault="003C2089" w:rsidP="00E055B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28D9">
        <w:rPr>
          <w:rFonts w:ascii="Times New Roman" w:hAnsi="Times New Roman" w:cs="Times New Roman"/>
          <w:sz w:val="24"/>
          <w:szCs w:val="24"/>
        </w:rPr>
        <w:t>Câmara Municipal de Sorr</w:t>
      </w:r>
      <w:r w:rsidR="00BB0418" w:rsidRPr="00DE28D9">
        <w:rPr>
          <w:rFonts w:ascii="Times New Roman" w:hAnsi="Times New Roman" w:cs="Times New Roman"/>
          <w:sz w:val="24"/>
          <w:szCs w:val="24"/>
        </w:rPr>
        <w:t xml:space="preserve">iso, Estado de Mato Grosso, em </w:t>
      </w:r>
      <w:r w:rsidR="00DE28D9">
        <w:rPr>
          <w:rFonts w:ascii="Times New Roman" w:hAnsi="Times New Roman" w:cs="Times New Roman"/>
          <w:sz w:val="24"/>
          <w:szCs w:val="24"/>
        </w:rPr>
        <w:t>22</w:t>
      </w:r>
      <w:r w:rsidRPr="00DE28D9">
        <w:rPr>
          <w:rFonts w:ascii="Times New Roman" w:hAnsi="Times New Roman" w:cs="Times New Roman"/>
          <w:sz w:val="24"/>
          <w:szCs w:val="24"/>
        </w:rPr>
        <w:t xml:space="preserve"> de fevereiro de 2017.</w:t>
      </w:r>
    </w:p>
    <w:p w:rsidR="003C2089" w:rsidRPr="00DE28D9" w:rsidRDefault="003C2089" w:rsidP="00E05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089" w:rsidRPr="00DE28D9" w:rsidRDefault="003C2089" w:rsidP="00E05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7BD" w:rsidRPr="00DE28D9" w:rsidRDefault="008367BD" w:rsidP="00E05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8D9" w:rsidRPr="00DE28D9" w:rsidRDefault="00DE28D9" w:rsidP="00DE28D9">
      <w:pPr>
        <w:spacing w:line="288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2807"/>
        <w:gridCol w:w="3072"/>
      </w:tblGrid>
      <w:tr w:rsidR="00DE28D9" w:rsidRPr="00DE28D9" w:rsidTr="000A495B"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8D9" w:rsidRPr="00DE28D9" w:rsidRDefault="00DE28D9" w:rsidP="000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D9" w:rsidRPr="00DE28D9" w:rsidRDefault="00DE28D9" w:rsidP="000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DE28D9" w:rsidRPr="00DE28D9" w:rsidRDefault="00DE28D9" w:rsidP="000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D9" w:rsidRPr="00DE28D9" w:rsidRDefault="00DE28D9" w:rsidP="000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D9" w:rsidRPr="00DE28D9" w:rsidRDefault="00DE28D9" w:rsidP="000A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DE28D9" w:rsidRPr="00DE28D9" w:rsidRDefault="00DE28D9" w:rsidP="000A49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</w:tbl>
    <w:p w:rsidR="008367BD" w:rsidRPr="00DE28D9" w:rsidRDefault="008367BD" w:rsidP="00E05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67BD" w:rsidRPr="00DE28D9" w:rsidSect="00E055B7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89"/>
    <w:rsid w:val="001D5D03"/>
    <w:rsid w:val="003077DA"/>
    <w:rsid w:val="003C2089"/>
    <w:rsid w:val="008367BD"/>
    <w:rsid w:val="00A10C0D"/>
    <w:rsid w:val="00AB33D1"/>
    <w:rsid w:val="00B07FE3"/>
    <w:rsid w:val="00B711AB"/>
    <w:rsid w:val="00BB0418"/>
    <w:rsid w:val="00C96979"/>
    <w:rsid w:val="00DE28D9"/>
    <w:rsid w:val="00E055B7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2089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208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C2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36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5D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D0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2089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208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C2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36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5D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D0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Leocir</cp:lastModifiedBy>
  <cp:revision>5</cp:revision>
  <cp:lastPrinted>2017-02-22T16:42:00Z</cp:lastPrinted>
  <dcterms:created xsi:type="dcterms:W3CDTF">2017-02-22T16:21:00Z</dcterms:created>
  <dcterms:modified xsi:type="dcterms:W3CDTF">2017-02-22T16:43:00Z</dcterms:modified>
</cp:coreProperties>
</file>