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>INDICAÇÃO N°</w:t>
      </w:r>
      <w:r w:rsidR="00584E76">
        <w:rPr>
          <w:b/>
          <w:szCs w:val="24"/>
        </w:rPr>
        <w:t xml:space="preserve"> 142</w:t>
      </w:r>
      <w:r w:rsidR="003D4D28">
        <w:rPr>
          <w:b/>
          <w:szCs w:val="24"/>
        </w:rPr>
        <w:t>/2017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4025C8">
        <w:rPr>
          <w:b/>
          <w:szCs w:val="24"/>
        </w:rPr>
        <w:t>AMOS</w:t>
      </w:r>
      <w:r w:rsidR="00982DBB">
        <w:rPr>
          <w:b/>
          <w:szCs w:val="24"/>
        </w:rPr>
        <w:t xml:space="preserve"> A REALIZAÇÃO DA REGULARIZAÇÃO FUNDIÁRIA DOS IMÓVEIS DA RUA SÃO LUCAS, BAIRRO INDUSTRIAL, SEGUNDA ETAPA</w:t>
      </w:r>
      <w:r w:rsidR="00747C4A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584E76" w:rsidP="00F8727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</w:t>
      </w:r>
      <w:r w:rsidR="00A90F37">
        <w:rPr>
          <w:b/>
          <w:szCs w:val="24"/>
        </w:rPr>
        <w:t xml:space="preserve">A TV </w:t>
      </w:r>
      <w:r w:rsidR="004025C8">
        <w:rPr>
          <w:b/>
          <w:szCs w:val="24"/>
        </w:rPr>
        <w:t>–</w:t>
      </w:r>
      <w:r w:rsidR="00A90F37">
        <w:rPr>
          <w:b/>
          <w:szCs w:val="24"/>
        </w:rPr>
        <w:t xml:space="preserve"> PSC</w:t>
      </w:r>
      <w:r w:rsidR="004025C8">
        <w:rPr>
          <w:b/>
          <w:szCs w:val="24"/>
        </w:rPr>
        <w:t xml:space="preserve"> E VEREADORES 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</w:t>
      </w:r>
      <w:r w:rsidR="004025C8">
        <w:rPr>
          <w:szCs w:val="24"/>
        </w:rPr>
        <w:t>em</w:t>
      </w:r>
      <w:r w:rsidR="00F87273" w:rsidRPr="002641E8">
        <w:rPr>
          <w:szCs w:val="24"/>
        </w:rPr>
        <w:t xml:space="preserve"> à Mesa que este expediente seja encaminhado 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>, Prefeito Municipal</w:t>
      </w:r>
      <w:r w:rsidR="00982DBB">
        <w:rPr>
          <w:szCs w:val="24"/>
        </w:rPr>
        <w:t>,</w:t>
      </w:r>
      <w:r w:rsidR="00F87273" w:rsidRPr="002641E8">
        <w:rPr>
          <w:szCs w:val="24"/>
        </w:rPr>
        <w:t xml:space="preserve"> </w:t>
      </w:r>
      <w:r w:rsidR="00F87273">
        <w:rPr>
          <w:szCs w:val="24"/>
        </w:rPr>
        <w:t>ao Sr.</w:t>
      </w:r>
      <w:r w:rsidR="00982DBB">
        <w:rPr>
          <w:szCs w:val="24"/>
        </w:rPr>
        <w:t xml:space="preserve"> Estevam Húngaro Calvo Filho, Secretário Municipal de Administração e ao Sr. Leonardo </w:t>
      </w:r>
      <w:proofErr w:type="spellStart"/>
      <w:r w:rsidR="00982DBB">
        <w:rPr>
          <w:szCs w:val="24"/>
        </w:rPr>
        <w:t>Zanchet</w:t>
      </w:r>
      <w:r w:rsidR="00555716">
        <w:rPr>
          <w:szCs w:val="24"/>
        </w:rPr>
        <w:t>t</w:t>
      </w:r>
      <w:r w:rsidR="00982DBB">
        <w:rPr>
          <w:szCs w:val="24"/>
        </w:rPr>
        <w:t>a</w:t>
      </w:r>
      <w:proofErr w:type="spellEnd"/>
      <w:r w:rsidR="00982DBB">
        <w:rPr>
          <w:szCs w:val="24"/>
        </w:rPr>
        <w:t>, Secretário Municipal d</w:t>
      </w:r>
      <w:r>
        <w:rPr>
          <w:szCs w:val="24"/>
        </w:rPr>
        <w:t>a</w:t>
      </w:r>
      <w:r w:rsidR="00982DBB">
        <w:rPr>
          <w:szCs w:val="24"/>
        </w:rPr>
        <w:t xml:space="preserve"> Cidade, </w:t>
      </w:r>
      <w:r w:rsidR="00F87273" w:rsidRPr="002641E8">
        <w:rPr>
          <w:b/>
          <w:szCs w:val="24"/>
        </w:rPr>
        <w:t>versando sobre a necessidade de</w:t>
      </w:r>
      <w:r w:rsidR="00982DBB">
        <w:rPr>
          <w:b/>
          <w:szCs w:val="24"/>
        </w:rPr>
        <w:t xml:space="preserve"> realização da regularização fundiária dos imóveis da Rua São Lucas, Bairro Industrial, Segunda Etapa, no município de Sorriso - MT</w:t>
      </w:r>
      <w:r w:rsidR="00555B29">
        <w:rPr>
          <w:b/>
          <w:szCs w:val="24"/>
        </w:rPr>
        <w:t>.</w:t>
      </w:r>
    </w:p>
    <w:p w:rsidR="00F87273" w:rsidRDefault="00F87273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2641E8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584E76" w:rsidRDefault="00584E76" w:rsidP="00F87273">
      <w:pPr>
        <w:spacing w:after="0" w:line="240" w:lineRule="auto"/>
        <w:ind w:firstLine="1418"/>
        <w:jc w:val="both"/>
        <w:rPr>
          <w:szCs w:val="24"/>
        </w:rPr>
      </w:pPr>
    </w:p>
    <w:p w:rsidR="00982DBB" w:rsidRDefault="00F87273" w:rsidP="00F86C8E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Considerando </w:t>
      </w:r>
      <w:r w:rsidR="00982DBB">
        <w:rPr>
          <w:szCs w:val="24"/>
        </w:rPr>
        <w:t>a necessidade de regularização fundiária dos imóveis da Rua São Lucas, Bairro Industrial, Segunda Etapa, cujos moradores ainda não possuem o documento de propriedade;</w:t>
      </w:r>
    </w:p>
    <w:p w:rsidR="00982DBB" w:rsidRDefault="00982DBB" w:rsidP="00F86C8E">
      <w:pPr>
        <w:spacing w:after="0" w:line="240" w:lineRule="auto"/>
        <w:ind w:firstLine="1418"/>
        <w:jc w:val="both"/>
        <w:rPr>
          <w:szCs w:val="24"/>
        </w:rPr>
      </w:pPr>
    </w:p>
    <w:p w:rsidR="00982DBB" w:rsidRDefault="00982DBB" w:rsidP="00F86C8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sem documentação de propriedade dos imóveis, referidos moradores não conseguem ter acesso a qualquer tipo de benefício social;</w:t>
      </w:r>
    </w:p>
    <w:p w:rsidR="00982DBB" w:rsidRDefault="00982DBB" w:rsidP="00F86C8E">
      <w:pPr>
        <w:spacing w:after="0" w:line="240" w:lineRule="auto"/>
        <w:ind w:firstLine="1418"/>
        <w:jc w:val="both"/>
        <w:rPr>
          <w:szCs w:val="24"/>
        </w:rPr>
      </w:pPr>
    </w:p>
    <w:p w:rsidR="00ED3D47" w:rsidRDefault="00ED3D47" w:rsidP="00F86C8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se trata de um</w:t>
      </w:r>
      <w:r w:rsidR="004025C8">
        <w:rPr>
          <w:szCs w:val="24"/>
        </w:rPr>
        <w:t>a questão</w:t>
      </w:r>
      <w:r>
        <w:rPr>
          <w:szCs w:val="24"/>
        </w:rPr>
        <w:t xml:space="preserve"> de </w:t>
      </w:r>
      <w:r w:rsidR="00982DBB">
        <w:rPr>
          <w:szCs w:val="24"/>
        </w:rPr>
        <w:t>ordem pública</w:t>
      </w:r>
      <w:r>
        <w:rPr>
          <w:szCs w:val="24"/>
        </w:rPr>
        <w:t>;</w:t>
      </w:r>
    </w:p>
    <w:p w:rsidR="00F86C8E" w:rsidRDefault="00F86C8E" w:rsidP="00F86C8E">
      <w:pPr>
        <w:spacing w:after="0" w:line="240" w:lineRule="auto"/>
        <w:ind w:firstLine="1418"/>
        <w:jc w:val="both"/>
        <w:rPr>
          <w:szCs w:val="24"/>
        </w:rPr>
      </w:pPr>
    </w:p>
    <w:p w:rsidR="000D5DB9" w:rsidRPr="002641E8" w:rsidRDefault="00F86C8E" w:rsidP="00F8727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</w:t>
      </w:r>
      <w:r w:rsidR="003D4D28">
        <w:rPr>
          <w:szCs w:val="24"/>
        </w:rPr>
        <w:t>onsiderando que é</w:t>
      </w:r>
      <w:r w:rsidR="00982DBB">
        <w:rPr>
          <w:szCs w:val="24"/>
        </w:rPr>
        <w:t xml:space="preserve"> interesse da coletividade</w:t>
      </w:r>
      <w:r w:rsidR="00A44353">
        <w:rPr>
          <w:szCs w:val="24"/>
        </w:rPr>
        <w:t>.</w:t>
      </w:r>
    </w:p>
    <w:p w:rsidR="00A77D56" w:rsidRDefault="00A77D56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Pr="00982DBB" w:rsidRDefault="00F87273" w:rsidP="00982DBB">
      <w:pPr>
        <w:spacing w:after="0" w:line="240" w:lineRule="auto"/>
        <w:ind w:firstLine="1418"/>
        <w:rPr>
          <w:szCs w:val="24"/>
        </w:rPr>
      </w:pPr>
      <w:r w:rsidRPr="00982DBB">
        <w:rPr>
          <w:szCs w:val="24"/>
        </w:rPr>
        <w:t>Diante disto,</w:t>
      </w:r>
      <w:r w:rsidR="00F86C8E" w:rsidRPr="00982DBB">
        <w:rPr>
          <w:szCs w:val="24"/>
        </w:rPr>
        <w:t xml:space="preserve"> é necessária a</w:t>
      </w:r>
      <w:r w:rsidR="00982DBB" w:rsidRPr="00982DBB">
        <w:rPr>
          <w:szCs w:val="24"/>
        </w:rPr>
        <w:t xml:space="preserve"> realização da regularização fundiária dos imóveis da Rua São Lucas, Bairro Industrial, Segunda Etapa, no município de Sorriso - MT</w:t>
      </w:r>
      <w:r w:rsidR="004025C8" w:rsidRPr="00982DBB">
        <w:rPr>
          <w:szCs w:val="24"/>
        </w:rPr>
        <w:t>.</w:t>
      </w:r>
    </w:p>
    <w:p w:rsidR="00A77D56" w:rsidRDefault="00A77D56" w:rsidP="00F87273">
      <w:pPr>
        <w:spacing w:after="0" w:line="240" w:lineRule="auto"/>
        <w:ind w:firstLine="1418"/>
        <w:jc w:val="both"/>
        <w:rPr>
          <w:szCs w:val="24"/>
        </w:rPr>
      </w:pPr>
    </w:p>
    <w:p w:rsidR="00584E76" w:rsidRDefault="00584E76" w:rsidP="00F87273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F87273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982DBB">
        <w:rPr>
          <w:szCs w:val="24"/>
        </w:rPr>
        <w:t>23</w:t>
      </w:r>
      <w:r w:rsidRPr="002641E8">
        <w:rPr>
          <w:szCs w:val="24"/>
        </w:rPr>
        <w:t xml:space="preserve"> de </w:t>
      </w:r>
      <w:r w:rsidR="004025C8">
        <w:rPr>
          <w:szCs w:val="24"/>
        </w:rPr>
        <w:t>março</w:t>
      </w:r>
      <w:r w:rsidRPr="002641E8">
        <w:rPr>
          <w:szCs w:val="24"/>
        </w:rPr>
        <w:t xml:space="preserve"> </w:t>
      </w:r>
      <w:r>
        <w:rPr>
          <w:szCs w:val="24"/>
        </w:rPr>
        <w:t>de 2017</w:t>
      </w:r>
      <w:r w:rsidRPr="002641E8">
        <w:rPr>
          <w:szCs w:val="24"/>
        </w:rPr>
        <w:t>.</w:t>
      </w:r>
    </w:p>
    <w:p w:rsidR="003D4D28" w:rsidRDefault="003D4D28" w:rsidP="00F87273">
      <w:pPr>
        <w:spacing w:after="0" w:line="240" w:lineRule="auto"/>
        <w:ind w:firstLine="1418"/>
        <w:jc w:val="both"/>
        <w:rPr>
          <w:szCs w:val="24"/>
        </w:rPr>
      </w:pPr>
    </w:p>
    <w:p w:rsidR="00584E76" w:rsidRDefault="003D4D28" w:rsidP="006A76E5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          </w:t>
      </w:r>
    </w:p>
    <w:p w:rsidR="006A76E5" w:rsidRPr="003D4D28" w:rsidRDefault="003D4D28" w:rsidP="006A76E5">
      <w:pPr>
        <w:spacing w:after="0" w:line="240" w:lineRule="auto"/>
        <w:ind w:firstLine="1418"/>
        <w:jc w:val="both"/>
        <w:rPr>
          <w:b/>
          <w:szCs w:val="24"/>
        </w:rPr>
      </w:pPr>
      <w:r w:rsidRPr="003D4D28">
        <w:rPr>
          <w:b/>
          <w:szCs w:val="24"/>
        </w:rPr>
        <w:t xml:space="preserve">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FC7D7D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6A76E5" w:rsidP="00584E7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 xml:space="preserve">DAMIANI </w:t>
            </w:r>
            <w:r w:rsidR="00555716">
              <w:rPr>
                <w:b/>
                <w:bCs/>
                <w:color w:val="000000"/>
                <w:szCs w:val="24"/>
              </w:rPr>
              <w:t>NA</w:t>
            </w:r>
            <w:r w:rsidRPr="00FC7D7D">
              <w:rPr>
                <w:b/>
                <w:bCs/>
                <w:color w:val="000000"/>
                <w:szCs w:val="24"/>
              </w:rPr>
              <w:t xml:space="preserve"> TV</w:t>
            </w:r>
          </w:p>
          <w:p w:rsidR="006A76E5" w:rsidRPr="00FC7D7D" w:rsidRDefault="006A76E5" w:rsidP="00584E7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6A76E5" w:rsidP="00584E7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Pr="00FC7D7D" w:rsidRDefault="006A76E5" w:rsidP="00584E7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B77650" w:rsidRDefault="00B77650" w:rsidP="00584E76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p w:rsidR="00584E76" w:rsidRPr="00FC7D7D" w:rsidRDefault="00584E76" w:rsidP="00584E76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FC7D7D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6A76E5" w:rsidP="00584E7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AC</w:t>
            </w:r>
            <w:r w:rsidR="00584E76">
              <w:rPr>
                <w:b/>
                <w:bCs/>
                <w:color w:val="000000"/>
                <w:szCs w:val="24"/>
              </w:rPr>
              <w:t>A</w:t>
            </w:r>
            <w:r w:rsidRPr="00FC7D7D">
              <w:rPr>
                <w:b/>
                <w:bCs/>
                <w:color w:val="000000"/>
                <w:szCs w:val="24"/>
              </w:rPr>
              <w:t>CIO AMBROSINI</w:t>
            </w:r>
          </w:p>
          <w:p w:rsidR="006A76E5" w:rsidRPr="00FC7D7D" w:rsidRDefault="006A76E5" w:rsidP="00584E7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FC7D7D" w:rsidRDefault="006A76E5" w:rsidP="00584E7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DIRCEU ZANATTA</w:t>
            </w:r>
          </w:p>
          <w:p w:rsidR="006A76E5" w:rsidRPr="00FC7D7D" w:rsidRDefault="006A76E5" w:rsidP="00584E7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FC7D7D" w:rsidRDefault="006A76E5" w:rsidP="00584E7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MARLON ZANELLA</w:t>
            </w:r>
          </w:p>
          <w:p w:rsidR="006A76E5" w:rsidRPr="00FC7D7D" w:rsidRDefault="006A76E5" w:rsidP="00584E7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PMDB</w:t>
            </w:r>
          </w:p>
        </w:tc>
      </w:tr>
    </w:tbl>
    <w:p w:rsidR="003D4D28" w:rsidRPr="003D4D28" w:rsidRDefault="003D4D28" w:rsidP="00584E76">
      <w:pPr>
        <w:spacing w:after="0" w:line="240" w:lineRule="auto"/>
        <w:ind w:firstLine="1418"/>
        <w:jc w:val="both"/>
        <w:rPr>
          <w:b/>
          <w:szCs w:val="24"/>
        </w:rPr>
      </w:pPr>
      <w:bookmarkStart w:id="0" w:name="_GoBack"/>
      <w:bookmarkEnd w:id="0"/>
    </w:p>
    <w:sectPr w:rsidR="003D4D28" w:rsidRPr="003D4D28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93C09"/>
    <w:rsid w:val="000D5DB9"/>
    <w:rsid w:val="00124BED"/>
    <w:rsid w:val="00227E50"/>
    <w:rsid w:val="00332824"/>
    <w:rsid w:val="003D4D28"/>
    <w:rsid w:val="004025C8"/>
    <w:rsid w:val="00405821"/>
    <w:rsid w:val="0051743A"/>
    <w:rsid w:val="00555716"/>
    <w:rsid w:val="00555B29"/>
    <w:rsid w:val="00566C29"/>
    <w:rsid w:val="00584E76"/>
    <w:rsid w:val="005B6439"/>
    <w:rsid w:val="006A76E5"/>
    <w:rsid w:val="00747C4A"/>
    <w:rsid w:val="0087529F"/>
    <w:rsid w:val="008D1A02"/>
    <w:rsid w:val="00982DBB"/>
    <w:rsid w:val="009F0BE0"/>
    <w:rsid w:val="00A44353"/>
    <w:rsid w:val="00A6442D"/>
    <w:rsid w:val="00A77D56"/>
    <w:rsid w:val="00A90F37"/>
    <w:rsid w:val="00B77650"/>
    <w:rsid w:val="00CA6D4F"/>
    <w:rsid w:val="00CB3435"/>
    <w:rsid w:val="00DB3847"/>
    <w:rsid w:val="00E04E56"/>
    <w:rsid w:val="00ED3D47"/>
    <w:rsid w:val="00ED48B9"/>
    <w:rsid w:val="00F35717"/>
    <w:rsid w:val="00F86C8E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Carmen</cp:lastModifiedBy>
  <cp:revision>4</cp:revision>
  <cp:lastPrinted>2017-03-23T12:58:00Z</cp:lastPrinted>
  <dcterms:created xsi:type="dcterms:W3CDTF">2017-03-23T13:30:00Z</dcterms:created>
  <dcterms:modified xsi:type="dcterms:W3CDTF">2017-03-23T12:58:00Z</dcterms:modified>
</cp:coreProperties>
</file>