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E1" w:rsidRDefault="00A33856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424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553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1C7BE1" w:rsidRDefault="001C7BE1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C7BE1" w:rsidRDefault="00553B5E">
      <w:pPr>
        <w:ind w:firstLine="34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DIRCEU ZANATTA</w:t>
      </w:r>
      <w:r w:rsidR="00A33856">
        <w:rPr>
          <w:rFonts w:ascii="Times New Roman" w:hAnsi="Times New Roman" w:cs="Times New Roman"/>
          <w:b/>
          <w:bCs/>
          <w:sz w:val="22"/>
          <w:szCs w:val="22"/>
        </w:rPr>
        <w:t xml:space="preserve"> – P</w:t>
      </w:r>
      <w:r>
        <w:rPr>
          <w:rFonts w:ascii="Times New Roman" w:hAnsi="Times New Roman" w:cs="Times New Roman"/>
          <w:b/>
          <w:bCs/>
          <w:sz w:val="22"/>
          <w:szCs w:val="22"/>
        </w:rPr>
        <w:t>MDB</w:t>
      </w:r>
      <w:r w:rsidR="00A33856">
        <w:rPr>
          <w:rFonts w:ascii="Times New Roman" w:hAnsi="Times New Roman" w:cs="Times New Roman"/>
          <w:b/>
          <w:bCs/>
          <w:sz w:val="22"/>
          <w:szCs w:val="22"/>
        </w:rPr>
        <w:t xml:space="preserve"> e VEREADORES ABAIXO ASSINADOS, </w:t>
      </w:r>
      <w:r w:rsidR="00A33856">
        <w:rPr>
          <w:rFonts w:ascii="Times New Roman" w:hAnsi="Times New Roman" w:cs="Times New Roman"/>
          <w:sz w:val="22"/>
          <w:szCs w:val="22"/>
        </w:rPr>
        <w:t xml:space="preserve">com assento nesta Casa, com fulcro no Artigo 118 do Regimento Interno, requerem à Mesa que este Expediente seja enviado ao Exmo. Senhor </w:t>
      </w:r>
      <w:proofErr w:type="spellStart"/>
      <w:r>
        <w:rPr>
          <w:rFonts w:ascii="Times New Roman" w:hAnsi="Times New Roman" w:cs="Times New Roman"/>
          <w:sz w:val="22"/>
          <w:szCs w:val="22"/>
        </w:rPr>
        <w:t>Suelme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Evangelista Fernandes</w:t>
      </w:r>
      <w:r w:rsidR="00A33856">
        <w:rPr>
          <w:rFonts w:ascii="Times New Roman" w:hAnsi="Times New Roman" w:cs="Times New Roman"/>
          <w:sz w:val="22"/>
          <w:szCs w:val="22"/>
        </w:rPr>
        <w:t xml:space="preserve">, Secretário de Estado de Agricultura Familiar </w:t>
      </w:r>
      <w:r>
        <w:rPr>
          <w:rFonts w:ascii="Times New Roman" w:hAnsi="Times New Roman" w:cs="Times New Roman"/>
          <w:sz w:val="22"/>
          <w:szCs w:val="22"/>
        </w:rPr>
        <w:t>e Assuntos Fundiários</w:t>
      </w:r>
      <w:r w:rsidR="00A33856">
        <w:rPr>
          <w:rFonts w:ascii="Times New Roman" w:hAnsi="Times New Roman" w:cs="Times New Roman"/>
          <w:sz w:val="22"/>
          <w:szCs w:val="22"/>
        </w:rPr>
        <w:t xml:space="preserve">– SEAF, ao Senhor </w:t>
      </w:r>
      <w:proofErr w:type="spellStart"/>
      <w:r w:rsidR="008F62DB">
        <w:rPr>
          <w:rFonts w:ascii="Times New Roman" w:hAnsi="Times New Roman" w:cs="Times New Roman"/>
          <w:sz w:val="22"/>
          <w:szCs w:val="22"/>
        </w:rPr>
        <w:t>Valdenir</w:t>
      </w:r>
      <w:proofErr w:type="spellEnd"/>
      <w:r w:rsidR="008F62DB">
        <w:rPr>
          <w:rFonts w:ascii="Times New Roman" w:hAnsi="Times New Roman" w:cs="Times New Roman"/>
          <w:sz w:val="22"/>
          <w:szCs w:val="22"/>
        </w:rPr>
        <w:t xml:space="preserve"> José dos Santos</w:t>
      </w:r>
      <w:r w:rsidR="00A33856">
        <w:rPr>
          <w:rFonts w:ascii="Times New Roman" w:hAnsi="Times New Roman" w:cs="Times New Roman"/>
          <w:sz w:val="22"/>
          <w:szCs w:val="22"/>
        </w:rPr>
        <w:t xml:space="preserve">, </w:t>
      </w:r>
      <w:r w:rsidR="00F73D9D">
        <w:rPr>
          <w:rFonts w:ascii="Times New Roman" w:hAnsi="Times New Roman" w:cs="Times New Roman"/>
          <w:sz w:val="22"/>
          <w:szCs w:val="22"/>
        </w:rPr>
        <w:t>Presidente</w:t>
      </w:r>
      <w:r w:rsidR="00A33856">
        <w:rPr>
          <w:rFonts w:ascii="Times New Roman" w:hAnsi="Times New Roman" w:cs="Times New Roman"/>
          <w:sz w:val="22"/>
          <w:szCs w:val="22"/>
        </w:rPr>
        <w:t xml:space="preserve"> do Consórcio Intermunicipal de Desenvolvimento Econômico Social e Ambiental Alto Teles Pires - CIDESA, com cópia </w:t>
      </w:r>
      <w:proofErr w:type="gramStart"/>
      <w:r w:rsidR="00A33856">
        <w:rPr>
          <w:rFonts w:ascii="Times New Roman" w:hAnsi="Times New Roman" w:cs="Times New Roman"/>
          <w:sz w:val="22"/>
          <w:szCs w:val="22"/>
        </w:rPr>
        <w:t xml:space="preserve">ao </w:t>
      </w:r>
      <w:r w:rsidR="00742F8E">
        <w:rPr>
          <w:rFonts w:ascii="Times New Roman" w:hAnsi="Times New Roman" w:cs="Times New Roman"/>
          <w:sz w:val="22"/>
          <w:szCs w:val="22"/>
        </w:rPr>
        <w:t xml:space="preserve"> Exmo</w:t>
      </w:r>
      <w:proofErr w:type="gramEnd"/>
      <w:r w:rsidR="00742F8E">
        <w:rPr>
          <w:rFonts w:ascii="Times New Roman" w:hAnsi="Times New Roman" w:cs="Times New Roman"/>
          <w:sz w:val="22"/>
          <w:szCs w:val="22"/>
        </w:rPr>
        <w:t xml:space="preserve">. </w:t>
      </w:r>
      <w:r w:rsidR="00A33856">
        <w:rPr>
          <w:rFonts w:ascii="Times New Roman" w:hAnsi="Times New Roman" w:cs="Times New Roman"/>
          <w:sz w:val="22"/>
          <w:szCs w:val="22"/>
        </w:rPr>
        <w:t xml:space="preserve">Senhor </w:t>
      </w:r>
      <w:r w:rsidR="008F62DB">
        <w:rPr>
          <w:rFonts w:ascii="Times New Roman" w:hAnsi="Times New Roman" w:cs="Times New Roman"/>
          <w:sz w:val="22"/>
          <w:szCs w:val="22"/>
        </w:rPr>
        <w:t xml:space="preserve">Ari </w:t>
      </w:r>
      <w:proofErr w:type="spellStart"/>
      <w:r w:rsidR="008F62DB">
        <w:rPr>
          <w:rFonts w:ascii="Times New Roman" w:hAnsi="Times New Roman" w:cs="Times New Roman"/>
          <w:sz w:val="22"/>
          <w:szCs w:val="22"/>
        </w:rPr>
        <w:t>Lafin</w:t>
      </w:r>
      <w:proofErr w:type="spellEnd"/>
      <w:r w:rsidR="00A33856">
        <w:rPr>
          <w:rFonts w:ascii="Times New Roman" w:hAnsi="Times New Roman" w:cs="Times New Roman"/>
          <w:sz w:val="22"/>
          <w:szCs w:val="22"/>
        </w:rPr>
        <w:t xml:space="preserve">, Prefeito </w:t>
      </w:r>
      <w:r w:rsidR="008F62DB">
        <w:rPr>
          <w:rFonts w:ascii="Times New Roman" w:hAnsi="Times New Roman" w:cs="Times New Roman"/>
          <w:sz w:val="22"/>
          <w:szCs w:val="22"/>
        </w:rPr>
        <w:t>Municipal de Sorriso</w:t>
      </w:r>
      <w:r w:rsidR="00A33856">
        <w:rPr>
          <w:rFonts w:ascii="Times New Roman" w:hAnsi="Times New Roman" w:cs="Times New Roman"/>
          <w:sz w:val="22"/>
          <w:szCs w:val="22"/>
        </w:rPr>
        <w:t xml:space="preserve">, ao Senhor </w:t>
      </w:r>
      <w:proofErr w:type="spellStart"/>
      <w:r w:rsidR="008F62DB">
        <w:rPr>
          <w:rFonts w:ascii="Times New Roman" w:hAnsi="Times New Roman" w:cs="Times New Roman"/>
          <w:sz w:val="22"/>
          <w:szCs w:val="22"/>
        </w:rPr>
        <w:t>Sardi</w:t>
      </w:r>
      <w:proofErr w:type="spellEnd"/>
      <w:r w:rsidR="008F62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62DB">
        <w:rPr>
          <w:rFonts w:ascii="Times New Roman" w:hAnsi="Times New Roman" w:cs="Times New Roman"/>
          <w:sz w:val="22"/>
          <w:szCs w:val="22"/>
        </w:rPr>
        <w:t>Antonio</w:t>
      </w:r>
      <w:proofErr w:type="spellEnd"/>
      <w:r w:rsidR="008F62D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62DB">
        <w:rPr>
          <w:rFonts w:ascii="Times New Roman" w:hAnsi="Times New Roman" w:cs="Times New Roman"/>
          <w:sz w:val="22"/>
          <w:szCs w:val="22"/>
        </w:rPr>
        <w:t>Trevisol</w:t>
      </w:r>
      <w:proofErr w:type="spellEnd"/>
      <w:r w:rsidR="00A33856">
        <w:rPr>
          <w:rFonts w:ascii="Times New Roman" w:hAnsi="Times New Roman" w:cs="Times New Roman"/>
          <w:sz w:val="22"/>
          <w:szCs w:val="22"/>
        </w:rPr>
        <w:t>, Secretário Municipal de Agricultura e Meio Ambiente, ao</w:t>
      </w:r>
      <w:r w:rsidR="008F62DB">
        <w:rPr>
          <w:rFonts w:ascii="Times New Roman" w:hAnsi="Times New Roman" w:cs="Times New Roman"/>
          <w:sz w:val="22"/>
          <w:szCs w:val="22"/>
        </w:rPr>
        <w:t>s Deputados Estaduais, Silvano Amaral – PMDB; Janaína Riva - PMDB</w:t>
      </w:r>
      <w:r w:rsidR="00A33856">
        <w:rPr>
          <w:rFonts w:ascii="Times New Roman" w:hAnsi="Times New Roman" w:cs="Times New Roman"/>
          <w:sz w:val="22"/>
          <w:szCs w:val="22"/>
        </w:rPr>
        <w:t xml:space="preserve">; </w:t>
      </w:r>
      <w:r w:rsidR="00445EEA">
        <w:rPr>
          <w:rFonts w:ascii="Times New Roman" w:hAnsi="Times New Roman" w:cs="Times New Roman"/>
          <w:sz w:val="22"/>
          <w:szCs w:val="22"/>
        </w:rPr>
        <w:t xml:space="preserve">e </w:t>
      </w:r>
      <w:r w:rsidR="00A33856">
        <w:rPr>
          <w:rFonts w:ascii="Times New Roman" w:hAnsi="Times New Roman" w:cs="Times New Roman"/>
          <w:sz w:val="22"/>
          <w:szCs w:val="22"/>
        </w:rPr>
        <w:t xml:space="preserve">aos Deputados Federais: </w:t>
      </w:r>
      <w:r w:rsidR="008F62DB">
        <w:rPr>
          <w:rFonts w:ascii="Times New Roman" w:hAnsi="Times New Roman" w:cs="Times New Roman"/>
          <w:sz w:val="22"/>
          <w:szCs w:val="22"/>
        </w:rPr>
        <w:t xml:space="preserve">Carlos Bezerra – PMDB; </w:t>
      </w:r>
      <w:proofErr w:type="spellStart"/>
      <w:r w:rsidR="008F62DB">
        <w:rPr>
          <w:rFonts w:ascii="Times New Roman" w:hAnsi="Times New Roman" w:cs="Times New Roman"/>
          <w:sz w:val="22"/>
          <w:szCs w:val="22"/>
        </w:rPr>
        <w:t>Valtenir</w:t>
      </w:r>
      <w:proofErr w:type="spellEnd"/>
      <w:r w:rsidR="008F62DB">
        <w:rPr>
          <w:rFonts w:ascii="Times New Roman" w:hAnsi="Times New Roman" w:cs="Times New Roman"/>
          <w:sz w:val="22"/>
          <w:szCs w:val="22"/>
        </w:rPr>
        <w:t xml:space="preserve"> Pereira - </w:t>
      </w:r>
      <w:proofErr w:type="gramStart"/>
      <w:r w:rsidR="008F62DB">
        <w:rPr>
          <w:rFonts w:ascii="Times New Roman" w:hAnsi="Times New Roman" w:cs="Times New Roman"/>
          <w:sz w:val="22"/>
          <w:szCs w:val="22"/>
        </w:rPr>
        <w:t>PMDB</w:t>
      </w:r>
      <w:r w:rsidR="00A33856">
        <w:rPr>
          <w:rFonts w:ascii="Times New Roman" w:hAnsi="Times New Roman" w:cs="Times New Roman"/>
          <w:sz w:val="22"/>
          <w:szCs w:val="22"/>
        </w:rPr>
        <w:t xml:space="preserve">,  </w:t>
      </w:r>
      <w:r w:rsidR="00A33856">
        <w:rPr>
          <w:rFonts w:ascii="Times New Roman" w:hAnsi="Times New Roman" w:cs="Times New Roman"/>
          <w:b/>
          <w:bCs/>
          <w:sz w:val="22"/>
          <w:szCs w:val="22"/>
        </w:rPr>
        <w:t>requerendo</w:t>
      </w:r>
      <w:proofErr w:type="gramEnd"/>
      <w:r w:rsidR="00A33856">
        <w:rPr>
          <w:rFonts w:ascii="Times New Roman" w:hAnsi="Times New Roman" w:cs="Times New Roman"/>
          <w:b/>
          <w:bCs/>
          <w:sz w:val="22"/>
          <w:szCs w:val="22"/>
        </w:rPr>
        <w:t xml:space="preserve"> a instalação de um</w:t>
      </w:r>
      <w:r w:rsidR="00A207D9">
        <w:rPr>
          <w:rFonts w:ascii="Times New Roman" w:hAnsi="Times New Roman" w:cs="Times New Roman"/>
          <w:b/>
          <w:bCs/>
          <w:sz w:val="22"/>
          <w:szCs w:val="22"/>
        </w:rPr>
        <w:t xml:space="preserve"> ENTREPOSTO DA </w:t>
      </w:r>
      <w:r w:rsidR="00A33856">
        <w:rPr>
          <w:rFonts w:ascii="Times New Roman" w:hAnsi="Times New Roman" w:cs="Times New Roman"/>
          <w:b/>
          <w:bCs/>
          <w:sz w:val="22"/>
          <w:szCs w:val="22"/>
        </w:rPr>
        <w:t xml:space="preserve">CENTRAL DE ABASTECIMENTO S/A – CEASA no </w:t>
      </w:r>
      <w:r w:rsidR="00424187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A33856">
        <w:rPr>
          <w:rFonts w:ascii="Times New Roman" w:hAnsi="Times New Roman" w:cs="Times New Roman"/>
          <w:b/>
          <w:bCs/>
          <w:sz w:val="22"/>
          <w:szCs w:val="22"/>
        </w:rPr>
        <w:t>unicípio de Sorriso-MT.</w:t>
      </w:r>
    </w:p>
    <w:p w:rsidR="001C7BE1" w:rsidRDefault="001C7BE1">
      <w:pPr>
        <w:ind w:firstLine="3420"/>
        <w:rPr>
          <w:rFonts w:ascii="Times New Roman" w:hAnsi="Times New Roman" w:cs="Times New Roman"/>
          <w:b/>
          <w:bCs/>
          <w:sz w:val="22"/>
          <w:szCs w:val="22"/>
        </w:rPr>
      </w:pPr>
    </w:p>
    <w:p w:rsidR="001C7BE1" w:rsidRDefault="00A3385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</w:t>
      </w:r>
    </w:p>
    <w:p w:rsidR="001C7BE1" w:rsidRDefault="001C7BE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6216F1" w:rsidRDefault="00A207D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Central de</w:t>
      </w:r>
      <w:r w:rsidR="00FB718E">
        <w:rPr>
          <w:rFonts w:ascii="Times New Roman" w:hAnsi="Times New Roman" w:cs="Times New Roman"/>
          <w:color w:val="000000"/>
          <w:sz w:val="22"/>
          <w:szCs w:val="22"/>
        </w:rPr>
        <w:t xml:space="preserve"> Abastecimento </w:t>
      </w:r>
      <w:r w:rsidR="00CE6099">
        <w:rPr>
          <w:rFonts w:ascii="Times New Roman" w:hAnsi="Times New Roman" w:cs="Times New Roman"/>
          <w:color w:val="000000"/>
          <w:sz w:val="22"/>
          <w:szCs w:val="22"/>
        </w:rPr>
        <w:t>corresponde a</w:t>
      </w:r>
      <w:r w:rsidR="00FB718E">
        <w:rPr>
          <w:rFonts w:ascii="Times New Roman" w:hAnsi="Times New Roman" w:cs="Times New Roman"/>
          <w:color w:val="000000"/>
          <w:sz w:val="22"/>
          <w:szCs w:val="22"/>
        </w:rPr>
        <w:t xml:space="preserve"> espaços econômicos e sociais diversificados que reúnem vendedores e compradores, produtores e comerciantes, consumidores e prestadores de serviços, agentes públicos e informais em uma intensa relação comercial e social, realizados em curto espaço de tempo.</w:t>
      </w:r>
      <w:r w:rsidR="00E2728C">
        <w:rPr>
          <w:rFonts w:ascii="Times New Roman" w:hAnsi="Times New Roman" w:cs="Times New Roman"/>
          <w:color w:val="000000"/>
          <w:sz w:val="22"/>
          <w:szCs w:val="22"/>
        </w:rPr>
        <w:t xml:space="preserve"> Os produtores/comerciantes terão vantagens como maior aproximação com o mercado, facilidades em operações financeiras e bancárias, maximização nos lucros, redução de custos de comercialização, melhorias na qualidade dos produtos, acesso a novas tecnologias e tendências do mercado. </w:t>
      </w:r>
    </w:p>
    <w:p w:rsidR="00A77E3F" w:rsidRDefault="00A77E3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868DE" w:rsidRDefault="00E2728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r w:rsidR="006216F1">
        <w:rPr>
          <w:rFonts w:ascii="Times New Roman" w:hAnsi="Times New Roman" w:cs="Times New Roman"/>
          <w:color w:val="000000"/>
          <w:sz w:val="22"/>
          <w:szCs w:val="22"/>
        </w:rPr>
        <w:t xml:space="preserve">entreposto da CEASA irá funcionar como um controlador e regulador de mercado ela opera os espaços de comercialização e faz pesquisas permanentes de preços para orientar os vendedores. </w:t>
      </w:r>
      <w:r w:rsidR="001E2301">
        <w:rPr>
          <w:rFonts w:ascii="Times New Roman" w:hAnsi="Times New Roman" w:cs="Times New Roman"/>
          <w:color w:val="000000"/>
          <w:sz w:val="22"/>
          <w:szCs w:val="22"/>
        </w:rPr>
        <w:t>Outra preocupação constante é com a qualidade dos produtos comercializados, pois</w:t>
      </w:r>
      <w:r w:rsidR="00A868DE">
        <w:rPr>
          <w:rFonts w:ascii="Times New Roman" w:hAnsi="Times New Roman" w:cs="Times New Roman"/>
          <w:color w:val="000000"/>
          <w:sz w:val="22"/>
          <w:szCs w:val="22"/>
        </w:rPr>
        <w:t xml:space="preserve"> todo empreendedor sensato sabe que a oferta de produtos e serviços de qualidade é fator indispensável à sobrevivência de qualquer empresa.</w:t>
      </w:r>
    </w:p>
    <w:p w:rsidR="00A77E3F" w:rsidRDefault="00A77E3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3384E" w:rsidRDefault="00A868DE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 município de Sorriso desempenha papel importante na cadeia produtiva de hortifrutigranjeiros, e com isso está potencializando a agricultura familiar, </w:t>
      </w:r>
      <w:r w:rsidR="003F3B61">
        <w:rPr>
          <w:rFonts w:ascii="Times New Roman" w:hAnsi="Times New Roman" w:cs="Times New Roman"/>
          <w:color w:val="000000"/>
          <w:sz w:val="22"/>
          <w:szCs w:val="22"/>
        </w:rPr>
        <w:t>que t</w:t>
      </w:r>
      <w:r w:rsidR="00CE6099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3F3B61">
        <w:rPr>
          <w:rFonts w:ascii="Times New Roman" w:hAnsi="Times New Roman" w:cs="Times New Roman"/>
          <w:color w:val="000000"/>
          <w:sz w:val="22"/>
          <w:szCs w:val="22"/>
        </w:rPr>
        <w:t xml:space="preserve"> dinâmica e características distintas da agricultura não familiar. Nela a gestão da propriedade é compartilhada pela família</w:t>
      </w:r>
      <w:r w:rsidR="00CE6099">
        <w:rPr>
          <w:rFonts w:ascii="Times New Roman" w:hAnsi="Times New Roman" w:cs="Times New Roman"/>
          <w:color w:val="000000"/>
          <w:sz w:val="22"/>
          <w:szCs w:val="22"/>
        </w:rPr>
        <w:t>, tendo</w:t>
      </w:r>
      <w:r w:rsidR="003F3B61">
        <w:rPr>
          <w:rFonts w:ascii="Times New Roman" w:hAnsi="Times New Roman" w:cs="Times New Roman"/>
          <w:color w:val="000000"/>
          <w:sz w:val="22"/>
          <w:szCs w:val="22"/>
        </w:rPr>
        <w:t xml:space="preserve"> a atividade produtiva agropecuária </w:t>
      </w:r>
      <w:r w:rsidR="00CE6099">
        <w:rPr>
          <w:rFonts w:ascii="Times New Roman" w:hAnsi="Times New Roman" w:cs="Times New Roman"/>
          <w:color w:val="000000"/>
          <w:sz w:val="22"/>
          <w:szCs w:val="22"/>
        </w:rPr>
        <w:t>como</w:t>
      </w:r>
      <w:r w:rsidR="003F3B61">
        <w:rPr>
          <w:rFonts w:ascii="Times New Roman" w:hAnsi="Times New Roman" w:cs="Times New Roman"/>
          <w:color w:val="000000"/>
          <w:sz w:val="22"/>
          <w:szCs w:val="22"/>
        </w:rPr>
        <w:t xml:space="preserve"> principal fonte geradora de renda.</w:t>
      </w:r>
    </w:p>
    <w:p w:rsidR="00A77E3F" w:rsidRDefault="00A77E3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11A5F" w:rsidRDefault="0073384E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Conforme levantamento efetuado, grande parte dos produtos hortifrutigranjeiros consumidos em nossa cidade </w:t>
      </w:r>
      <w:r w:rsidR="00525F69">
        <w:rPr>
          <w:rFonts w:ascii="Times New Roman" w:hAnsi="Times New Roman" w:cs="Times New Roman"/>
          <w:color w:val="000000"/>
          <w:sz w:val="22"/>
          <w:szCs w:val="22"/>
        </w:rPr>
        <w:t>são</w:t>
      </w:r>
      <w:r w:rsidR="00987D6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importados</w:t>
      </w:r>
      <w:r w:rsidR="00B33893">
        <w:rPr>
          <w:rFonts w:ascii="Times New Roman" w:hAnsi="Times New Roman" w:cs="Times New Roman"/>
          <w:color w:val="000000"/>
          <w:sz w:val="22"/>
          <w:szCs w:val="22"/>
        </w:rPr>
        <w:t xml:space="preserve">, e o sentimento é que com </w:t>
      </w:r>
      <w:r w:rsidR="00525F69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B33893">
        <w:rPr>
          <w:rFonts w:ascii="Times New Roman" w:hAnsi="Times New Roman" w:cs="Times New Roman"/>
          <w:color w:val="000000"/>
          <w:sz w:val="22"/>
          <w:szCs w:val="22"/>
        </w:rPr>
        <w:t xml:space="preserve"> entreposto da CEASA, poderemos incrementar a produção não apenas em nosso município, mas poderemos </w:t>
      </w:r>
      <w:r w:rsidR="001F6B4F">
        <w:rPr>
          <w:rFonts w:ascii="Times New Roman" w:hAnsi="Times New Roman" w:cs="Times New Roman"/>
          <w:color w:val="000000"/>
          <w:sz w:val="22"/>
          <w:szCs w:val="22"/>
        </w:rPr>
        <w:t xml:space="preserve">atingir municípios vizinhos </w:t>
      </w:r>
      <w:proofErr w:type="gramStart"/>
      <w:r w:rsidR="001F6B4F">
        <w:rPr>
          <w:rFonts w:ascii="Times New Roman" w:hAnsi="Times New Roman" w:cs="Times New Roman"/>
          <w:color w:val="000000"/>
          <w:sz w:val="22"/>
          <w:szCs w:val="22"/>
        </w:rPr>
        <w:t xml:space="preserve">como </w:t>
      </w:r>
      <w:r w:rsidR="00AD5D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F6B4F">
        <w:rPr>
          <w:rFonts w:ascii="Times New Roman" w:hAnsi="Times New Roman" w:cs="Times New Roman"/>
          <w:color w:val="000000"/>
          <w:sz w:val="22"/>
          <w:szCs w:val="22"/>
        </w:rPr>
        <w:t>IPIRANGA</w:t>
      </w:r>
      <w:proofErr w:type="gramEnd"/>
      <w:r w:rsidR="001F6B4F">
        <w:rPr>
          <w:rFonts w:ascii="Times New Roman" w:hAnsi="Times New Roman" w:cs="Times New Roman"/>
          <w:color w:val="000000"/>
          <w:sz w:val="22"/>
          <w:szCs w:val="22"/>
        </w:rPr>
        <w:t xml:space="preserve"> DO </w:t>
      </w:r>
      <w:r w:rsidR="00525F69">
        <w:rPr>
          <w:rFonts w:ascii="Times New Roman" w:hAnsi="Times New Roman" w:cs="Times New Roman"/>
          <w:color w:val="000000"/>
          <w:sz w:val="22"/>
          <w:szCs w:val="22"/>
        </w:rPr>
        <w:t>NORTE,</w:t>
      </w:r>
      <w:r w:rsidR="00AD5DA2">
        <w:rPr>
          <w:rFonts w:ascii="Times New Roman" w:hAnsi="Times New Roman" w:cs="Times New Roman"/>
          <w:color w:val="000000"/>
          <w:sz w:val="22"/>
          <w:szCs w:val="22"/>
        </w:rPr>
        <w:t>VERA, SINOP, L.R.VERDE, NOVA MUTUM E TAPUR</w:t>
      </w:r>
      <w:r w:rsidR="00CE6099">
        <w:rPr>
          <w:rFonts w:ascii="Times New Roman" w:hAnsi="Times New Roman" w:cs="Times New Roman"/>
          <w:color w:val="000000"/>
          <w:sz w:val="22"/>
          <w:szCs w:val="22"/>
        </w:rPr>
        <w:t>AH</w:t>
      </w:r>
      <w:r w:rsidR="004168C3">
        <w:rPr>
          <w:rFonts w:ascii="Times New Roman" w:hAnsi="Times New Roman" w:cs="Times New Roman"/>
          <w:color w:val="000000"/>
          <w:sz w:val="22"/>
          <w:szCs w:val="22"/>
        </w:rPr>
        <w:t>, NOVA UBIRATÃ E FELIZ NATAL.</w:t>
      </w:r>
    </w:p>
    <w:p w:rsidR="008605F0" w:rsidRDefault="008605F0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F77C0" w:rsidRDefault="001F77C0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760"/>
        <w:gridCol w:w="2374"/>
      </w:tblGrid>
      <w:tr w:rsidR="001F77C0" w:rsidTr="001F77C0">
        <w:tc>
          <w:tcPr>
            <w:tcW w:w="2518" w:type="dxa"/>
          </w:tcPr>
          <w:p w:rsidR="001F77C0" w:rsidRDefault="001F77C0" w:rsidP="001F77C0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1843" w:type="dxa"/>
          </w:tcPr>
          <w:p w:rsidR="001F77C0" w:rsidRDefault="001F77C0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Nº DE FAMÍLIAS</w:t>
            </w:r>
          </w:p>
        </w:tc>
        <w:tc>
          <w:tcPr>
            <w:tcW w:w="2760" w:type="dxa"/>
          </w:tcPr>
          <w:p w:rsidR="001F77C0" w:rsidRDefault="001F77C0" w:rsidP="001F77C0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HECTARES PRODUZIDOS</w:t>
            </w:r>
          </w:p>
        </w:tc>
        <w:tc>
          <w:tcPr>
            <w:tcW w:w="2374" w:type="dxa"/>
          </w:tcPr>
          <w:p w:rsidR="001F77C0" w:rsidRDefault="001F77C0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CULTIVO</w:t>
            </w:r>
          </w:p>
        </w:tc>
      </w:tr>
      <w:tr w:rsidR="001F77C0" w:rsidTr="001F77C0">
        <w:tc>
          <w:tcPr>
            <w:tcW w:w="2518" w:type="dxa"/>
          </w:tcPr>
          <w:p w:rsidR="001F77C0" w:rsidRDefault="00D96FBD" w:rsidP="00D96FBD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SORRISO</w:t>
            </w:r>
          </w:p>
        </w:tc>
        <w:tc>
          <w:tcPr>
            <w:tcW w:w="1843" w:type="dxa"/>
          </w:tcPr>
          <w:p w:rsidR="001F77C0" w:rsidRDefault="005F7559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564</w:t>
            </w:r>
          </w:p>
        </w:tc>
        <w:tc>
          <w:tcPr>
            <w:tcW w:w="2760" w:type="dxa"/>
          </w:tcPr>
          <w:p w:rsidR="001F77C0" w:rsidRDefault="00205D58" w:rsidP="00205D58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360 ha</w:t>
            </w:r>
          </w:p>
        </w:tc>
        <w:tc>
          <w:tcPr>
            <w:tcW w:w="2374" w:type="dxa"/>
          </w:tcPr>
          <w:p w:rsidR="001F77C0" w:rsidRDefault="008E3BB5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Olericultura, mandioca, </w:t>
            </w:r>
          </w:p>
          <w:p w:rsidR="002B327D" w:rsidRDefault="00CA594C" w:rsidP="00424187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  <w:r w:rsidR="002B32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abacaxi,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fruticultivo</w:t>
            </w:r>
            <w:proofErr w:type="spellEnd"/>
            <w:r w:rsidR="00D22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pecuária de leite e corte</w:t>
            </w:r>
            <w:r w:rsidR="00DE52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suinocultura e avicultura.</w:t>
            </w:r>
          </w:p>
        </w:tc>
      </w:tr>
      <w:tr w:rsidR="001F77C0" w:rsidTr="001F77C0">
        <w:tc>
          <w:tcPr>
            <w:tcW w:w="2518" w:type="dxa"/>
          </w:tcPr>
          <w:p w:rsidR="001F77C0" w:rsidRDefault="00D96FBD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IPIRANGA DO NORTE</w:t>
            </w:r>
          </w:p>
        </w:tc>
        <w:tc>
          <w:tcPr>
            <w:tcW w:w="1843" w:type="dxa"/>
          </w:tcPr>
          <w:p w:rsidR="001F77C0" w:rsidRDefault="005F7559" w:rsidP="00C825E9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C825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60" w:type="dxa"/>
          </w:tcPr>
          <w:p w:rsidR="001F77C0" w:rsidRDefault="00205D58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140 ha</w:t>
            </w:r>
          </w:p>
        </w:tc>
        <w:tc>
          <w:tcPr>
            <w:tcW w:w="2374" w:type="dxa"/>
          </w:tcPr>
          <w:p w:rsidR="001F77C0" w:rsidRDefault="002B327D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Olericultura</w:t>
            </w:r>
            <w:r w:rsidR="00A252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 pecuária de leite e corte.</w:t>
            </w:r>
          </w:p>
        </w:tc>
      </w:tr>
      <w:tr w:rsidR="001F77C0" w:rsidTr="001F77C0">
        <w:tc>
          <w:tcPr>
            <w:tcW w:w="2518" w:type="dxa"/>
          </w:tcPr>
          <w:p w:rsidR="001F77C0" w:rsidRDefault="00D96FBD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VERA</w:t>
            </w:r>
          </w:p>
        </w:tc>
        <w:tc>
          <w:tcPr>
            <w:tcW w:w="1843" w:type="dxa"/>
          </w:tcPr>
          <w:p w:rsidR="001F77C0" w:rsidRDefault="005F7559" w:rsidP="005F7559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274</w:t>
            </w:r>
          </w:p>
        </w:tc>
        <w:tc>
          <w:tcPr>
            <w:tcW w:w="2760" w:type="dxa"/>
          </w:tcPr>
          <w:p w:rsidR="001F77C0" w:rsidRDefault="00205D58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130 ha</w:t>
            </w:r>
          </w:p>
        </w:tc>
        <w:tc>
          <w:tcPr>
            <w:tcW w:w="2374" w:type="dxa"/>
          </w:tcPr>
          <w:p w:rsidR="001F77C0" w:rsidRDefault="002B327D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Olericultura</w:t>
            </w:r>
            <w:r w:rsidR="00A252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suinocultura e avicultura.</w:t>
            </w:r>
          </w:p>
          <w:p w:rsidR="003306DC" w:rsidRDefault="003306DC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F77C0" w:rsidTr="001F77C0">
        <w:tc>
          <w:tcPr>
            <w:tcW w:w="2518" w:type="dxa"/>
          </w:tcPr>
          <w:p w:rsidR="001F77C0" w:rsidRDefault="00D96FBD" w:rsidP="00D96FBD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SINOP</w:t>
            </w:r>
          </w:p>
        </w:tc>
        <w:tc>
          <w:tcPr>
            <w:tcW w:w="1843" w:type="dxa"/>
          </w:tcPr>
          <w:p w:rsidR="001F77C0" w:rsidRDefault="005F7559" w:rsidP="00D74DBA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D74D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60" w:type="dxa"/>
          </w:tcPr>
          <w:p w:rsidR="001F77C0" w:rsidRDefault="00527174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640 ha</w:t>
            </w:r>
          </w:p>
        </w:tc>
        <w:tc>
          <w:tcPr>
            <w:tcW w:w="2374" w:type="dxa"/>
          </w:tcPr>
          <w:p w:rsidR="001F77C0" w:rsidRDefault="00F8194C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Olericultura, mandioca, banana e abacaxi</w:t>
            </w:r>
            <w:r w:rsidR="003306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suinocultura, avicultura e pecuária de leite e corte.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1F77C0" w:rsidTr="001F77C0">
        <w:tc>
          <w:tcPr>
            <w:tcW w:w="2518" w:type="dxa"/>
          </w:tcPr>
          <w:p w:rsidR="001F77C0" w:rsidRDefault="004E5F81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 R. VERDE</w:t>
            </w:r>
          </w:p>
        </w:tc>
        <w:tc>
          <w:tcPr>
            <w:tcW w:w="1843" w:type="dxa"/>
          </w:tcPr>
          <w:p w:rsidR="001F77C0" w:rsidRDefault="00E62F03" w:rsidP="00E62F03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240 </w:t>
            </w:r>
          </w:p>
        </w:tc>
        <w:tc>
          <w:tcPr>
            <w:tcW w:w="2760" w:type="dxa"/>
          </w:tcPr>
          <w:p w:rsidR="001F77C0" w:rsidRDefault="00527174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120 ha</w:t>
            </w:r>
          </w:p>
        </w:tc>
        <w:tc>
          <w:tcPr>
            <w:tcW w:w="2374" w:type="dxa"/>
          </w:tcPr>
          <w:p w:rsidR="001F77C0" w:rsidRDefault="00F8194C" w:rsidP="003306DC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Olericultura</w:t>
            </w:r>
            <w:r w:rsidR="003306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banana, mandioca, abacaxi, avicultura, suinocultura e pecuária de lite e corte.</w:t>
            </w:r>
          </w:p>
        </w:tc>
      </w:tr>
      <w:tr w:rsidR="001F77C0" w:rsidTr="001F77C0">
        <w:tc>
          <w:tcPr>
            <w:tcW w:w="2518" w:type="dxa"/>
          </w:tcPr>
          <w:p w:rsidR="001F77C0" w:rsidRDefault="004E5F81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NOVA MUTUM</w:t>
            </w:r>
          </w:p>
        </w:tc>
        <w:tc>
          <w:tcPr>
            <w:tcW w:w="1843" w:type="dxa"/>
          </w:tcPr>
          <w:p w:rsidR="001F77C0" w:rsidRDefault="00E62F03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401</w:t>
            </w:r>
          </w:p>
        </w:tc>
        <w:tc>
          <w:tcPr>
            <w:tcW w:w="2760" w:type="dxa"/>
          </w:tcPr>
          <w:p w:rsidR="001F77C0" w:rsidRDefault="00527174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280 ha</w:t>
            </w:r>
          </w:p>
        </w:tc>
        <w:tc>
          <w:tcPr>
            <w:tcW w:w="2374" w:type="dxa"/>
          </w:tcPr>
          <w:p w:rsidR="001F77C0" w:rsidRDefault="00F8194C" w:rsidP="000A07DB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Olericultura, abacaxi</w:t>
            </w:r>
            <w:r w:rsidR="000A07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banana, mandioca, suinocultura, avicultura e pecuária de leite e corte.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F77C0" w:rsidTr="001F77C0">
        <w:tc>
          <w:tcPr>
            <w:tcW w:w="2518" w:type="dxa"/>
          </w:tcPr>
          <w:p w:rsidR="001F77C0" w:rsidRDefault="00CE6099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TAPURAH</w:t>
            </w:r>
          </w:p>
        </w:tc>
        <w:tc>
          <w:tcPr>
            <w:tcW w:w="1843" w:type="dxa"/>
          </w:tcPr>
          <w:p w:rsidR="001F77C0" w:rsidRDefault="00E62F03" w:rsidP="00E62F03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362</w:t>
            </w:r>
          </w:p>
        </w:tc>
        <w:tc>
          <w:tcPr>
            <w:tcW w:w="2760" w:type="dxa"/>
          </w:tcPr>
          <w:p w:rsidR="001F77C0" w:rsidRDefault="00527174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270 ha</w:t>
            </w:r>
          </w:p>
        </w:tc>
        <w:tc>
          <w:tcPr>
            <w:tcW w:w="2374" w:type="dxa"/>
          </w:tcPr>
          <w:p w:rsidR="001F77C0" w:rsidRDefault="00F8194C" w:rsidP="000A07DB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Olericultura, banana</w:t>
            </w:r>
            <w:r w:rsidR="000A07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abacaxi, mandioca e pecuária de leite e corte.</w:t>
            </w:r>
          </w:p>
        </w:tc>
      </w:tr>
      <w:tr w:rsidR="00CE6099" w:rsidTr="00CE6099">
        <w:trPr>
          <w:trHeight w:val="551"/>
        </w:trPr>
        <w:tc>
          <w:tcPr>
            <w:tcW w:w="2518" w:type="dxa"/>
          </w:tcPr>
          <w:p w:rsidR="00CE6099" w:rsidRDefault="00210FA7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NOVA UBIRATÃ</w:t>
            </w:r>
          </w:p>
        </w:tc>
        <w:tc>
          <w:tcPr>
            <w:tcW w:w="1843" w:type="dxa"/>
          </w:tcPr>
          <w:p w:rsidR="00CE6099" w:rsidRDefault="00210FA7" w:rsidP="00E62F03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1.200</w:t>
            </w:r>
          </w:p>
        </w:tc>
        <w:tc>
          <w:tcPr>
            <w:tcW w:w="2760" w:type="dxa"/>
          </w:tcPr>
          <w:p w:rsidR="00CE6099" w:rsidRDefault="00210FA7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620</w:t>
            </w:r>
            <w:r w:rsidR="008214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ha</w:t>
            </w:r>
          </w:p>
        </w:tc>
        <w:tc>
          <w:tcPr>
            <w:tcW w:w="2374" w:type="dxa"/>
          </w:tcPr>
          <w:p w:rsidR="00CE6099" w:rsidRDefault="00210FA7" w:rsidP="00210FA7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Olericultura, mandioca, banana , pecuária de leite e corte.</w:t>
            </w:r>
          </w:p>
        </w:tc>
      </w:tr>
      <w:tr w:rsidR="00CE6099" w:rsidTr="00CE6099">
        <w:trPr>
          <w:trHeight w:val="559"/>
        </w:trPr>
        <w:tc>
          <w:tcPr>
            <w:tcW w:w="2518" w:type="dxa"/>
          </w:tcPr>
          <w:p w:rsidR="00CE6099" w:rsidRDefault="002C15F5" w:rsidP="002C15F5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FELIZ NATAL</w:t>
            </w:r>
          </w:p>
        </w:tc>
        <w:tc>
          <w:tcPr>
            <w:tcW w:w="1843" w:type="dxa"/>
          </w:tcPr>
          <w:p w:rsidR="00CE6099" w:rsidRDefault="00821435" w:rsidP="003812AC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3812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60" w:type="dxa"/>
          </w:tcPr>
          <w:p w:rsidR="00CE6099" w:rsidRDefault="00821435" w:rsidP="003812AC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</w:t>
            </w:r>
            <w:r w:rsidR="003812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ha</w:t>
            </w:r>
          </w:p>
        </w:tc>
        <w:tc>
          <w:tcPr>
            <w:tcW w:w="2374" w:type="dxa"/>
          </w:tcPr>
          <w:p w:rsidR="00CE6099" w:rsidRDefault="002C15F5" w:rsidP="002C15F5">
            <w:pPr>
              <w:pStyle w:val="NormalWeb"/>
              <w:tabs>
                <w:tab w:val="left" w:pos="944"/>
              </w:tabs>
              <w:spacing w:before="0" w:after="0"/>
              <w:ind w:right="-9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Olericultura, abacaxi, mandioca, suinocultura.</w:t>
            </w:r>
          </w:p>
        </w:tc>
      </w:tr>
    </w:tbl>
    <w:p w:rsidR="0059375B" w:rsidRDefault="0059375B">
      <w:pPr>
        <w:ind w:firstLine="1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9375B" w:rsidRDefault="0059375B">
      <w:pPr>
        <w:ind w:firstLine="1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605F0" w:rsidRDefault="008605F0" w:rsidP="0042418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Para tal, com as justif</w:t>
      </w:r>
      <w:r w:rsidR="00CE6099">
        <w:rPr>
          <w:rFonts w:ascii="Times New Roman" w:hAnsi="Times New Roman" w:cs="Times New Roman"/>
          <w:color w:val="000000"/>
          <w:sz w:val="22"/>
          <w:szCs w:val="22"/>
        </w:rPr>
        <w:t>icativas que apresentamos acima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estamos requerendo de Vossas Excelências, </w:t>
      </w:r>
      <w:r w:rsidR="00643530">
        <w:rPr>
          <w:rFonts w:ascii="Times New Roman" w:hAnsi="Times New Roman" w:cs="Times New Roman"/>
          <w:color w:val="000000"/>
          <w:sz w:val="22"/>
          <w:szCs w:val="22"/>
        </w:rPr>
        <w:t xml:space="preserve">a instalação de um entreposto da CEASA no município de </w:t>
      </w:r>
      <w:proofErr w:type="gramStart"/>
      <w:r w:rsidR="00643530">
        <w:rPr>
          <w:rFonts w:ascii="Times New Roman" w:hAnsi="Times New Roman" w:cs="Times New Roman"/>
          <w:color w:val="000000"/>
          <w:sz w:val="22"/>
          <w:szCs w:val="22"/>
        </w:rPr>
        <w:t>Sorriso(</w:t>
      </w:r>
      <w:proofErr w:type="gramEnd"/>
      <w:r w:rsidR="00643530">
        <w:rPr>
          <w:rFonts w:ascii="Times New Roman" w:hAnsi="Times New Roman" w:cs="Times New Roman"/>
          <w:color w:val="000000"/>
          <w:sz w:val="22"/>
          <w:szCs w:val="22"/>
        </w:rPr>
        <w:t>MT)</w:t>
      </w:r>
      <w:r>
        <w:rPr>
          <w:rFonts w:ascii="Times New Roman" w:hAnsi="Times New Roman" w:cs="Times New Roman"/>
          <w:color w:val="000000"/>
          <w:sz w:val="22"/>
          <w:szCs w:val="22"/>
        </w:rPr>
        <w:t>, com</w:t>
      </w:r>
      <w:r w:rsidR="00643530">
        <w:rPr>
          <w:rFonts w:ascii="Times New Roman" w:hAnsi="Times New Roman" w:cs="Times New Roman"/>
          <w:color w:val="000000"/>
          <w:sz w:val="22"/>
          <w:szCs w:val="22"/>
        </w:rPr>
        <w:t xml:space="preserve"> 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objetivo de atender toda a região. </w:t>
      </w:r>
      <w:r w:rsidR="00CE6099">
        <w:rPr>
          <w:rFonts w:ascii="Times New Roman" w:hAnsi="Times New Roman" w:cs="Times New Roman"/>
          <w:color w:val="000000"/>
          <w:sz w:val="22"/>
          <w:szCs w:val="22"/>
        </w:rPr>
        <w:t xml:space="preserve">Certamente, </w:t>
      </w:r>
      <w:r>
        <w:rPr>
          <w:rFonts w:ascii="Times New Roman" w:hAnsi="Times New Roman" w:cs="Times New Roman"/>
          <w:color w:val="000000"/>
          <w:sz w:val="22"/>
          <w:szCs w:val="22"/>
        </w:rPr>
        <w:t>será um empreendimento de fundamental importância para o desenvolvimento, geração de emprego, renda, inclusão e fortalecimento da economia regional, estadual e consequentemente nacional.</w:t>
      </w:r>
    </w:p>
    <w:p w:rsidR="001C7BE1" w:rsidRDefault="001C7BE1">
      <w:pPr>
        <w:ind w:firstLine="1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1C7BE1" w:rsidRDefault="00A3385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A07EEF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BE3BDD">
        <w:rPr>
          <w:rFonts w:ascii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BE3BDD">
        <w:rPr>
          <w:rFonts w:ascii="Times New Roman" w:hAnsi="Times New Roman" w:cs="Times New Roman"/>
          <w:color w:val="000000"/>
          <w:sz w:val="22"/>
          <w:szCs w:val="22"/>
        </w:rPr>
        <w:t>maio</w:t>
      </w:r>
      <w:r w:rsidR="002C65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81801">
        <w:rPr>
          <w:rFonts w:ascii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201</w:t>
      </w:r>
      <w:r w:rsidR="00A81801">
        <w:rPr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A0ABE" w:rsidRDefault="007A0ABE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7A0ABE" w:rsidRDefault="007A0ABE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1C7BE1" w:rsidRDefault="001C7BE1">
      <w:pPr>
        <w:ind w:right="7" w:firstLine="1800"/>
        <w:jc w:val="both"/>
        <w:rPr>
          <w:color w:val="000000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1C7BE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7BE1" w:rsidRDefault="001C7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7BE1" w:rsidRDefault="00DA3A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1C7BE1" w:rsidRDefault="00A338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DA3A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MDB</w:t>
            </w:r>
          </w:p>
          <w:p w:rsidR="00DA3A84" w:rsidRDefault="00DA3A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DA3A84" w:rsidRDefault="00DA3A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C7BE1" w:rsidRDefault="001C7BE1" w:rsidP="00DA3A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7BE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7BE1" w:rsidRDefault="00DB21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ZANELA</w:t>
            </w:r>
            <w:r w:rsidR="00A338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C7BE1" w:rsidRDefault="00A33856" w:rsidP="00DB21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DB214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MDB</w:t>
            </w:r>
          </w:p>
          <w:p w:rsidR="00B648BE" w:rsidRDefault="00B648BE" w:rsidP="00DB21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648BE" w:rsidRDefault="00B648BE" w:rsidP="00DB21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648BE" w:rsidRDefault="00B648BE" w:rsidP="00DB21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648BE" w:rsidRDefault="00B648BE" w:rsidP="00DB21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7BE1" w:rsidRDefault="001C7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C7BE1" w:rsidRDefault="00E16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1C7BE1" w:rsidRDefault="00A338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E16FC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SC</w:t>
            </w:r>
          </w:p>
          <w:p w:rsidR="00C674B3" w:rsidRDefault="00C674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C674B3" w:rsidRDefault="00C674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1C7BE1" w:rsidRDefault="001C7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7BE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7BE1" w:rsidRDefault="00C674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1C7BE1" w:rsidRDefault="00A338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</w:t>
            </w:r>
            <w:r w:rsidR="00C674B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7BE1" w:rsidRDefault="001C7BE1" w:rsidP="00B648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C7BE1" w:rsidRDefault="00B648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NA TV</w:t>
            </w:r>
            <w:r w:rsidR="00A338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C7BE1" w:rsidRDefault="00A33856" w:rsidP="00CE60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B648B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SC</w:t>
            </w:r>
          </w:p>
        </w:tc>
      </w:tr>
    </w:tbl>
    <w:p w:rsidR="00A33856" w:rsidRDefault="00A33856" w:rsidP="00CE6099">
      <w:pPr>
        <w:rPr>
          <w:rFonts w:ascii="Times New Roman" w:hAnsi="Times New Roman" w:cs="Times New Roman"/>
          <w:sz w:val="24"/>
          <w:szCs w:val="24"/>
        </w:rPr>
      </w:pPr>
    </w:p>
    <w:sectPr w:rsidR="00A33856">
      <w:headerReference w:type="default" r:id="rId6"/>
      <w:pgSz w:w="11906" w:h="16838"/>
      <w:pgMar w:top="2925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87" w:rsidRDefault="00883187">
      <w:r>
        <w:separator/>
      </w:r>
    </w:p>
  </w:endnote>
  <w:endnote w:type="continuationSeparator" w:id="0">
    <w:p w:rsidR="00883187" w:rsidRDefault="008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87" w:rsidRDefault="00883187">
      <w:r>
        <w:separator/>
      </w:r>
    </w:p>
  </w:footnote>
  <w:footnote w:type="continuationSeparator" w:id="0">
    <w:p w:rsidR="00883187" w:rsidRDefault="0088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E1" w:rsidRDefault="001C7BE1">
    <w:pPr>
      <w:jc w:val="right"/>
      <w:rPr>
        <w:sz w:val="24"/>
        <w:szCs w:val="24"/>
      </w:rPr>
    </w:pPr>
  </w:p>
  <w:p w:rsidR="001C7BE1" w:rsidRDefault="001C7BE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C7BE1" w:rsidRDefault="001C7BE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C7BE1" w:rsidRDefault="001C7BE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C7BE1" w:rsidRDefault="001C7BE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C7BE1" w:rsidRDefault="001C7BE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C7BE1" w:rsidRDefault="001C7BE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C7BE1" w:rsidRDefault="001C7BE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5E"/>
    <w:rsid w:val="000749FB"/>
    <w:rsid w:val="000A07DB"/>
    <w:rsid w:val="0017007F"/>
    <w:rsid w:val="00172789"/>
    <w:rsid w:val="0018127F"/>
    <w:rsid w:val="001C7BE1"/>
    <w:rsid w:val="001E2301"/>
    <w:rsid w:val="001F6B4F"/>
    <w:rsid w:val="001F77C0"/>
    <w:rsid w:val="00205D58"/>
    <w:rsid w:val="00210FA7"/>
    <w:rsid w:val="00235A6A"/>
    <w:rsid w:val="002855A7"/>
    <w:rsid w:val="002859F2"/>
    <w:rsid w:val="00292739"/>
    <w:rsid w:val="002B327D"/>
    <w:rsid w:val="002C15F5"/>
    <w:rsid w:val="002C6549"/>
    <w:rsid w:val="002F55EA"/>
    <w:rsid w:val="00305CBD"/>
    <w:rsid w:val="003306DC"/>
    <w:rsid w:val="00342D28"/>
    <w:rsid w:val="003812AC"/>
    <w:rsid w:val="003E0B65"/>
    <w:rsid w:val="003F3B61"/>
    <w:rsid w:val="00401FE4"/>
    <w:rsid w:val="004168C3"/>
    <w:rsid w:val="00424187"/>
    <w:rsid w:val="004457E6"/>
    <w:rsid w:val="00445EEA"/>
    <w:rsid w:val="00467EEF"/>
    <w:rsid w:val="0048327D"/>
    <w:rsid w:val="00483FDE"/>
    <w:rsid w:val="004E5F81"/>
    <w:rsid w:val="00522099"/>
    <w:rsid w:val="00525F69"/>
    <w:rsid w:val="00527174"/>
    <w:rsid w:val="00541D68"/>
    <w:rsid w:val="00553B5E"/>
    <w:rsid w:val="0059375B"/>
    <w:rsid w:val="005F7559"/>
    <w:rsid w:val="006216F1"/>
    <w:rsid w:val="00643530"/>
    <w:rsid w:val="006634FC"/>
    <w:rsid w:val="00697233"/>
    <w:rsid w:val="006E2E14"/>
    <w:rsid w:val="007006DC"/>
    <w:rsid w:val="0073384E"/>
    <w:rsid w:val="00742F8E"/>
    <w:rsid w:val="007A0ABE"/>
    <w:rsid w:val="00821435"/>
    <w:rsid w:val="00836E20"/>
    <w:rsid w:val="008605F0"/>
    <w:rsid w:val="00883187"/>
    <w:rsid w:val="008A0366"/>
    <w:rsid w:val="008E3BB5"/>
    <w:rsid w:val="008F62DB"/>
    <w:rsid w:val="00910B47"/>
    <w:rsid w:val="00911A5F"/>
    <w:rsid w:val="00987D68"/>
    <w:rsid w:val="009A5B8A"/>
    <w:rsid w:val="00A03BB6"/>
    <w:rsid w:val="00A04E43"/>
    <w:rsid w:val="00A07EEF"/>
    <w:rsid w:val="00A207D9"/>
    <w:rsid w:val="00A2529F"/>
    <w:rsid w:val="00A33856"/>
    <w:rsid w:val="00A77E3F"/>
    <w:rsid w:val="00A81801"/>
    <w:rsid w:val="00A868DE"/>
    <w:rsid w:val="00AD5DA2"/>
    <w:rsid w:val="00B33893"/>
    <w:rsid w:val="00B648BE"/>
    <w:rsid w:val="00BE3BDD"/>
    <w:rsid w:val="00C674B3"/>
    <w:rsid w:val="00C825E9"/>
    <w:rsid w:val="00C82E20"/>
    <w:rsid w:val="00CA594C"/>
    <w:rsid w:val="00CE6099"/>
    <w:rsid w:val="00D05705"/>
    <w:rsid w:val="00D1786D"/>
    <w:rsid w:val="00D22F1C"/>
    <w:rsid w:val="00D74DBA"/>
    <w:rsid w:val="00D96FBD"/>
    <w:rsid w:val="00DA3A84"/>
    <w:rsid w:val="00DB214C"/>
    <w:rsid w:val="00DE524E"/>
    <w:rsid w:val="00DE7F74"/>
    <w:rsid w:val="00E16FC9"/>
    <w:rsid w:val="00E2728C"/>
    <w:rsid w:val="00E62F03"/>
    <w:rsid w:val="00E67F86"/>
    <w:rsid w:val="00EE27E7"/>
    <w:rsid w:val="00F11246"/>
    <w:rsid w:val="00F73D9D"/>
    <w:rsid w:val="00F8194C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CFEB4"/>
  <w14:defaultImageDpi w14:val="0"/>
  <w15:docId w15:val="{092CD62E-47E9-4ECB-8D40-1C117A2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1F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F55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55EA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8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10</cp:revision>
  <cp:lastPrinted>2017-05-05T13:06:00Z</cp:lastPrinted>
  <dcterms:created xsi:type="dcterms:W3CDTF">2017-05-04T16:40:00Z</dcterms:created>
  <dcterms:modified xsi:type="dcterms:W3CDTF">2017-05-05T13:06:00Z</dcterms:modified>
</cp:coreProperties>
</file>