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E0" w:rsidRPr="00BD4583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r w:rsidRPr="00BD4583">
        <w:rPr>
          <w:b/>
          <w:bCs w:val="0"/>
          <w:sz w:val="24"/>
        </w:rPr>
        <w:t xml:space="preserve">PARECER DA COMISSÃO </w:t>
      </w:r>
      <w:r w:rsidR="00CC105D" w:rsidRPr="00BD4583">
        <w:rPr>
          <w:b/>
          <w:bCs w:val="0"/>
          <w:sz w:val="24"/>
        </w:rPr>
        <w:t xml:space="preserve">DE </w:t>
      </w:r>
      <w:r w:rsidR="00BD4583" w:rsidRPr="00BD4583">
        <w:rPr>
          <w:b/>
          <w:bCs w:val="0"/>
          <w:sz w:val="24"/>
        </w:rPr>
        <w:t>JUSTIÇA E REDAÇÃO</w:t>
      </w:r>
    </w:p>
    <w:p w:rsidR="00D972E0" w:rsidRPr="00BD4583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BD4583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BD4583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BD4583" w:rsidRDefault="00D972E0" w:rsidP="00A86CD2">
      <w:pPr>
        <w:pStyle w:val="Ttulo8"/>
        <w:spacing w:before="0" w:after="0"/>
        <w:jc w:val="both"/>
        <w:rPr>
          <w:i w:val="0"/>
        </w:rPr>
      </w:pPr>
      <w:r w:rsidRPr="00BD4583">
        <w:rPr>
          <w:b/>
          <w:bCs/>
          <w:i w:val="0"/>
        </w:rPr>
        <w:t>PARECER Nº</w:t>
      </w:r>
      <w:proofErr w:type="gramStart"/>
      <w:r w:rsidRPr="00BD4583">
        <w:rPr>
          <w:i w:val="0"/>
        </w:rPr>
        <w:t xml:space="preserve"> </w:t>
      </w:r>
      <w:r w:rsidR="00BD4583" w:rsidRPr="00BD4583">
        <w:rPr>
          <w:i w:val="0"/>
        </w:rPr>
        <w:t xml:space="preserve"> </w:t>
      </w:r>
      <w:proofErr w:type="gramEnd"/>
      <w:r w:rsidR="00E05071">
        <w:rPr>
          <w:i w:val="0"/>
        </w:rPr>
        <w:t>111/2017</w:t>
      </w:r>
      <w:r w:rsidR="00BD4583" w:rsidRPr="00BD4583">
        <w:rPr>
          <w:i w:val="0"/>
        </w:rPr>
        <w:t xml:space="preserve">        </w:t>
      </w:r>
    </w:p>
    <w:p w:rsidR="00D972E0" w:rsidRDefault="00D972E0" w:rsidP="00A86CD2">
      <w:pPr>
        <w:rPr>
          <w:sz w:val="24"/>
          <w:szCs w:val="24"/>
        </w:rPr>
      </w:pPr>
    </w:p>
    <w:p w:rsidR="00F135C1" w:rsidRPr="00BD4583" w:rsidRDefault="00F135C1" w:rsidP="00A86CD2">
      <w:pPr>
        <w:rPr>
          <w:sz w:val="24"/>
          <w:szCs w:val="24"/>
        </w:rPr>
      </w:pPr>
    </w:p>
    <w:p w:rsidR="00D972E0" w:rsidRPr="00BD4583" w:rsidRDefault="00D972E0" w:rsidP="00A86CD2">
      <w:pPr>
        <w:jc w:val="both"/>
        <w:rPr>
          <w:bCs/>
          <w:sz w:val="24"/>
          <w:szCs w:val="24"/>
        </w:rPr>
      </w:pPr>
      <w:r w:rsidRPr="00BD4583">
        <w:rPr>
          <w:b/>
          <w:bCs/>
          <w:sz w:val="24"/>
          <w:szCs w:val="24"/>
        </w:rPr>
        <w:t>DATA:</w:t>
      </w:r>
      <w:r w:rsidRPr="00BD4583">
        <w:rPr>
          <w:bCs/>
          <w:sz w:val="24"/>
          <w:szCs w:val="24"/>
        </w:rPr>
        <w:t xml:space="preserve"> </w:t>
      </w:r>
      <w:r w:rsidR="00B067F5">
        <w:rPr>
          <w:bCs/>
          <w:sz w:val="24"/>
          <w:szCs w:val="24"/>
        </w:rPr>
        <w:t>08</w:t>
      </w:r>
      <w:r w:rsidR="00A00075" w:rsidRPr="00BD4583">
        <w:rPr>
          <w:bCs/>
          <w:sz w:val="24"/>
          <w:szCs w:val="24"/>
        </w:rPr>
        <w:t>/0</w:t>
      </w:r>
      <w:r w:rsidR="00B067F5">
        <w:rPr>
          <w:bCs/>
          <w:sz w:val="24"/>
          <w:szCs w:val="24"/>
        </w:rPr>
        <w:t>5</w:t>
      </w:r>
      <w:r w:rsidR="00A00075" w:rsidRPr="00BD4583">
        <w:rPr>
          <w:bCs/>
          <w:sz w:val="24"/>
          <w:szCs w:val="24"/>
        </w:rPr>
        <w:t>/2017</w:t>
      </w:r>
      <w:r w:rsidR="00A86CD2" w:rsidRPr="00BD4583">
        <w:rPr>
          <w:bCs/>
          <w:sz w:val="24"/>
          <w:szCs w:val="24"/>
        </w:rPr>
        <w:t>.</w:t>
      </w:r>
    </w:p>
    <w:p w:rsidR="00D972E0" w:rsidRDefault="00D972E0" w:rsidP="00A86CD2">
      <w:pPr>
        <w:jc w:val="both"/>
        <w:rPr>
          <w:sz w:val="24"/>
          <w:szCs w:val="24"/>
        </w:rPr>
      </w:pPr>
    </w:p>
    <w:p w:rsidR="00F135C1" w:rsidRPr="00BD4583" w:rsidRDefault="00F135C1" w:rsidP="00A86CD2">
      <w:pPr>
        <w:jc w:val="both"/>
        <w:rPr>
          <w:sz w:val="24"/>
          <w:szCs w:val="24"/>
        </w:rPr>
      </w:pPr>
    </w:p>
    <w:p w:rsidR="00D972E0" w:rsidRPr="00BD4583" w:rsidRDefault="00D972E0" w:rsidP="00A86CD2">
      <w:pPr>
        <w:jc w:val="both"/>
        <w:rPr>
          <w:b/>
          <w:bCs/>
          <w:sz w:val="24"/>
          <w:szCs w:val="24"/>
        </w:rPr>
      </w:pPr>
      <w:r w:rsidRPr="00BD4583">
        <w:rPr>
          <w:b/>
          <w:bCs/>
          <w:sz w:val="24"/>
          <w:szCs w:val="24"/>
        </w:rPr>
        <w:t xml:space="preserve">ASSUNTO: </w:t>
      </w:r>
      <w:r w:rsidR="00A86CD2" w:rsidRPr="00BD4583">
        <w:rPr>
          <w:bCs/>
          <w:sz w:val="24"/>
          <w:szCs w:val="24"/>
        </w:rPr>
        <w:t xml:space="preserve">Projeto de Lei nº </w:t>
      </w:r>
      <w:r w:rsidR="00A00075" w:rsidRPr="00BD4583">
        <w:rPr>
          <w:bCs/>
          <w:sz w:val="24"/>
          <w:szCs w:val="24"/>
        </w:rPr>
        <w:t>0</w:t>
      </w:r>
      <w:r w:rsidR="00B067F5">
        <w:rPr>
          <w:bCs/>
          <w:sz w:val="24"/>
          <w:szCs w:val="24"/>
        </w:rPr>
        <w:t>27</w:t>
      </w:r>
      <w:r w:rsidR="00564357" w:rsidRPr="00BD4583">
        <w:rPr>
          <w:bCs/>
          <w:sz w:val="24"/>
          <w:szCs w:val="24"/>
        </w:rPr>
        <w:t>/2017</w:t>
      </w:r>
      <w:r w:rsidRPr="00BD4583">
        <w:rPr>
          <w:bCs/>
          <w:sz w:val="24"/>
          <w:szCs w:val="24"/>
        </w:rPr>
        <w:t>.</w:t>
      </w:r>
    </w:p>
    <w:p w:rsidR="00D972E0" w:rsidRDefault="00D972E0" w:rsidP="00A86CD2">
      <w:pPr>
        <w:jc w:val="both"/>
        <w:rPr>
          <w:sz w:val="24"/>
          <w:szCs w:val="24"/>
        </w:rPr>
      </w:pPr>
    </w:p>
    <w:p w:rsidR="00F135C1" w:rsidRPr="00BD4583" w:rsidRDefault="00F135C1" w:rsidP="00A86CD2">
      <w:pPr>
        <w:jc w:val="both"/>
        <w:rPr>
          <w:sz w:val="24"/>
          <w:szCs w:val="24"/>
        </w:rPr>
      </w:pPr>
    </w:p>
    <w:p w:rsidR="0055179C" w:rsidRPr="00B067F5" w:rsidRDefault="00D972E0" w:rsidP="00B067F5">
      <w:pPr>
        <w:autoSpaceDE w:val="0"/>
        <w:autoSpaceDN w:val="0"/>
        <w:adjustRightInd w:val="0"/>
        <w:jc w:val="both"/>
        <w:rPr>
          <w:b/>
          <w:color w:val="000000" w:themeColor="text1"/>
          <w:sz w:val="24"/>
          <w:szCs w:val="24"/>
        </w:rPr>
      </w:pPr>
      <w:r w:rsidRPr="00CD7AE5">
        <w:rPr>
          <w:b/>
          <w:sz w:val="24"/>
          <w:szCs w:val="24"/>
        </w:rPr>
        <w:t>EMENTA:</w:t>
      </w:r>
      <w:r w:rsidR="002F44B3" w:rsidRPr="00CD7AE5">
        <w:rPr>
          <w:bCs/>
          <w:sz w:val="24"/>
          <w:szCs w:val="24"/>
        </w:rPr>
        <w:t xml:space="preserve"> </w:t>
      </w:r>
      <w:r w:rsidR="00B067F5" w:rsidRPr="002571DE">
        <w:rPr>
          <w:b/>
          <w:color w:val="000000" w:themeColor="text1"/>
          <w:sz w:val="24"/>
          <w:szCs w:val="24"/>
        </w:rPr>
        <w:t>DISPÕE SOBRE AS NORMAS PARA UTILIZAÇÃO E SOBRE A COBRANÇA PELO USO DO CENTRO DE EVENTOS ARI JOSÉ RIEDI E DÁ OUTRAS PROVIDÊNCIAS.</w:t>
      </w:r>
    </w:p>
    <w:p w:rsidR="0055179C" w:rsidRPr="004A05E2" w:rsidRDefault="0055179C" w:rsidP="0055179C">
      <w:pPr>
        <w:jc w:val="both"/>
        <w:rPr>
          <w:sz w:val="24"/>
          <w:szCs w:val="24"/>
        </w:rPr>
      </w:pPr>
    </w:p>
    <w:p w:rsidR="00F135C1" w:rsidRPr="00BD4583" w:rsidRDefault="00F135C1" w:rsidP="0055179C">
      <w:pPr>
        <w:jc w:val="both"/>
        <w:rPr>
          <w:bCs/>
          <w:sz w:val="24"/>
          <w:szCs w:val="24"/>
        </w:rPr>
      </w:pPr>
    </w:p>
    <w:p w:rsidR="00D972E0" w:rsidRPr="00BD4583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BD4583">
        <w:rPr>
          <w:b/>
          <w:bCs/>
          <w:sz w:val="24"/>
          <w:szCs w:val="24"/>
        </w:rPr>
        <w:t>RELATOR</w:t>
      </w:r>
      <w:r w:rsidR="00A86CD2" w:rsidRPr="00BD4583">
        <w:rPr>
          <w:b/>
          <w:bCs/>
          <w:sz w:val="24"/>
          <w:szCs w:val="24"/>
        </w:rPr>
        <w:t>A</w:t>
      </w:r>
      <w:r w:rsidRPr="00BD4583">
        <w:rPr>
          <w:b/>
          <w:bCs/>
          <w:sz w:val="24"/>
          <w:szCs w:val="24"/>
        </w:rPr>
        <w:t>:</w:t>
      </w:r>
      <w:r w:rsidRPr="00BD4583">
        <w:rPr>
          <w:b/>
          <w:sz w:val="24"/>
          <w:szCs w:val="24"/>
        </w:rPr>
        <w:t xml:space="preserve"> </w:t>
      </w:r>
      <w:r w:rsidR="0055179C">
        <w:rPr>
          <w:sz w:val="24"/>
          <w:szCs w:val="24"/>
        </w:rPr>
        <w:t>CLAUDIO OLIVEIRA.</w:t>
      </w:r>
    </w:p>
    <w:p w:rsidR="0055179C" w:rsidRDefault="0055179C" w:rsidP="00CD7AE5">
      <w:pPr>
        <w:ind w:firstLine="1418"/>
        <w:jc w:val="both"/>
        <w:rPr>
          <w:b/>
          <w:sz w:val="24"/>
          <w:szCs w:val="24"/>
        </w:rPr>
      </w:pPr>
    </w:p>
    <w:p w:rsidR="0055179C" w:rsidRDefault="0055179C" w:rsidP="00CD7AE5">
      <w:pPr>
        <w:ind w:firstLine="1418"/>
        <w:jc w:val="both"/>
        <w:rPr>
          <w:b/>
          <w:sz w:val="24"/>
          <w:szCs w:val="24"/>
        </w:rPr>
      </w:pPr>
    </w:p>
    <w:p w:rsidR="00BD4583" w:rsidRPr="00BD4583" w:rsidRDefault="00D972E0" w:rsidP="00B067F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D4583">
        <w:rPr>
          <w:b/>
          <w:bCs/>
          <w:sz w:val="24"/>
          <w:szCs w:val="24"/>
        </w:rPr>
        <w:t>RELATÓRIO:</w:t>
      </w:r>
      <w:r w:rsidRPr="00BD4583">
        <w:rPr>
          <w:b/>
          <w:sz w:val="24"/>
          <w:szCs w:val="24"/>
        </w:rPr>
        <w:t xml:space="preserve"> </w:t>
      </w:r>
      <w:r w:rsidR="002F44B3" w:rsidRPr="00BD4583">
        <w:rPr>
          <w:sz w:val="24"/>
          <w:szCs w:val="24"/>
        </w:rPr>
        <w:t xml:space="preserve">Ao </w:t>
      </w:r>
      <w:r w:rsidR="00E05071">
        <w:rPr>
          <w:sz w:val="24"/>
          <w:szCs w:val="24"/>
        </w:rPr>
        <w:t>o</w:t>
      </w:r>
      <w:bookmarkStart w:id="0" w:name="_GoBack"/>
      <w:bookmarkEnd w:id="0"/>
      <w:r w:rsidR="0055179C">
        <w:rPr>
          <w:sz w:val="24"/>
          <w:szCs w:val="24"/>
        </w:rPr>
        <w:t>itavo</w:t>
      </w:r>
      <w:r w:rsidR="002F44B3" w:rsidRPr="00BD4583">
        <w:rPr>
          <w:sz w:val="24"/>
          <w:szCs w:val="24"/>
        </w:rPr>
        <w:t xml:space="preserve"> </w:t>
      </w:r>
      <w:r w:rsidR="003F0FDB" w:rsidRPr="00BD4583">
        <w:rPr>
          <w:sz w:val="24"/>
          <w:szCs w:val="24"/>
        </w:rPr>
        <w:t xml:space="preserve">dia </w:t>
      </w:r>
      <w:r w:rsidR="002605C3" w:rsidRPr="00BD4583">
        <w:rPr>
          <w:sz w:val="24"/>
          <w:szCs w:val="24"/>
        </w:rPr>
        <w:t xml:space="preserve">do mês de </w:t>
      </w:r>
      <w:r w:rsidR="00B067F5">
        <w:rPr>
          <w:sz w:val="24"/>
          <w:szCs w:val="24"/>
        </w:rPr>
        <w:t>maio</w:t>
      </w:r>
      <w:r w:rsidR="002605C3" w:rsidRPr="00BD4583">
        <w:rPr>
          <w:sz w:val="24"/>
          <w:szCs w:val="24"/>
        </w:rPr>
        <w:t xml:space="preserve"> do ano de dois mil e dezessete, r</w:t>
      </w:r>
      <w:r w:rsidRPr="00BD4583">
        <w:rPr>
          <w:sz w:val="24"/>
          <w:szCs w:val="24"/>
        </w:rPr>
        <w:t xml:space="preserve">euniram-se os membros da Comissão de </w:t>
      </w:r>
      <w:r w:rsidR="00BD4583" w:rsidRPr="00BD4583">
        <w:rPr>
          <w:sz w:val="24"/>
          <w:szCs w:val="24"/>
        </w:rPr>
        <w:t>Justiça e Redação</w:t>
      </w:r>
      <w:r w:rsidRPr="00BD4583">
        <w:rPr>
          <w:sz w:val="24"/>
          <w:szCs w:val="24"/>
        </w:rPr>
        <w:t xml:space="preserve">, para exarar </w:t>
      </w:r>
      <w:r w:rsidR="002605C3" w:rsidRPr="00BD4583">
        <w:rPr>
          <w:sz w:val="24"/>
          <w:szCs w:val="24"/>
        </w:rPr>
        <w:t>p</w:t>
      </w:r>
      <w:r w:rsidRPr="00BD4583">
        <w:rPr>
          <w:sz w:val="24"/>
          <w:szCs w:val="24"/>
        </w:rPr>
        <w:t xml:space="preserve">arecer com relação ao </w:t>
      </w:r>
      <w:r w:rsidRPr="00BD4583">
        <w:rPr>
          <w:bCs/>
          <w:sz w:val="24"/>
          <w:szCs w:val="24"/>
        </w:rPr>
        <w:t>Projeto de Lei nº 0</w:t>
      </w:r>
      <w:r w:rsidR="00B067F5">
        <w:rPr>
          <w:bCs/>
          <w:sz w:val="24"/>
          <w:szCs w:val="24"/>
        </w:rPr>
        <w:t>27</w:t>
      </w:r>
      <w:r w:rsidRPr="00BD4583">
        <w:rPr>
          <w:bCs/>
          <w:sz w:val="24"/>
          <w:szCs w:val="24"/>
        </w:rPr>
        <w:t>/201</w:t>
      </w:r>
      <w:r w:rsidR="002605C3" w:rsidRPr="00BD4583">
        <w:rPr>
          <w:bCs/>
          <w:sz w:val="24"/>
          <w:szCs w:val="24"/>
        </w:rPr>
        <w:t>7, cuja ementa:</w:t>
      </w:r>
      <w:r w:rsidR="002F44B3" w:rsidRPr="00BD4583">
        <w:rPr>
          <w:bCs/>
          <w:sz w:val="24"/>
          <w:szCs w:val="24"/>
        </w:rPr>
        <w:t xml:space="preserve"> </w:t>
      </w:r>
      <w:r w:rsidR="00B067F5" w:rsidRPr="002571DE">
        <w:rPr>
          <w:b/>
          <w:color w:val="000000" w:themeColor="text1"/>
          <w:sz w:val="24"/>
          <w:szCs w:val="24"/>
        </w:rPr>
        <w:t>DISPÕE SOBRE AS NORMAS PARA UTILIZAÇÃO E SOBRE A COBRANÇA PELO USO DO CENTRO DE EVENTOS ARI JOSÉ RIEDI E DÁ OUTRAS PROVIDÊNCIAS.</w:t>
      </w:r>
      <w:r w:rsidR="00B067F5">
        <w:rPr>
          <w:b/>
          <w:color w:val="000000" w:themeColor="text1"/>
          <w:sz w:val="24"/>
          <w:szCs w:val="24"/>
        </w:rPr>
        <w:t xml:space="preserve"> </w:t>
      </w:r>
      <w:r w:rsidR="00B067F5">
        <w:rPr>
          <w:sz w:val="24"/>
          <w:szCs w:val="24"/>
        </w:rPr>
        <w:t>O</w:t>
      </w:r>
      <w:r w:rsidR="00B067F5" w:rsidRPr="002571DE">
        <w:rPr>
          <w:sz w:val="24"/>
          <w:szCs w:val="24"/>
        </w:rPr>
        <w:t xml:space="preserve"> presente projeto de lei visa adequar o valor pago à atual realidade do município e da demanda pelo uso do local. A redução das taxas,</w:t>
      </w:r>
      <w:r w:rsidR="00B067F5">
        <w:rPr>
          <w:sz w:val="24"/>
          <w:szCs w:val="24"/>
        </w:rPr>
        <w:t xml:space="preserve"> </w:t>
      </w:r>
      <w:r w:rsidR="00B067F5" w:rsidRPr="002571DE">
        <w:rPr>
          <w:sz w:val="24"/>
          <w:szCs w:val="24"/>
        </w:rPr>
        <w:t>objetiva adequar os valores à realidade comercial do município, além de fomentar cada vez mais o uso do referido Centro Eventos, proporcionando maior arrecadação ao município</w:t>
      </w:r>
      <w:r w:rsidR="00CD7AE5" w:rsidRPr="00CD7AE5">
        <w:rPr>
          <w:sz w:val="24"/>
          <w:szCs w:val="24"/>
        </w:rPr>
        <w:t>.</w:t>
      </w:r>
      <w:r w:rsidR="00CD7AE5">
        <w:rPr>
          <w:sz w:val="24"/>
          <w:szCs w:val="24"/>
        </w:rPr>
        <w:t xml:space="preserve"> </w:t>
      </w:r>
      <w:r w:rsidR="00BD4583" w:rsidRPr="00BD4583">
        <w:rPr>
          <w:sz w:val="24"/>
          <w:szCs w:val="24"/>
        </w:rPr>
        <w:t>É o parecer deste relator pela tramitação em Plenário da presente propositura, uma vez que atende aos requisitos formais e legais.</w:t>
      </w:r>
    </w:p>
    <w:p w:rsidR="00BD4583" w:rsidRDefault="00BD4583" w:rsidP="00BD4583">
      <w:pPr>
        <w:jc w:val="both"/>
        <w:rPr>
          <w:sz w:val="24"/>
          <w:szCs w:val="24"/>
        </w:rPr>
      </w:pPr>
    </w:p>
    <w:p w:rsidR="00F135C1" w:rsidRPr="00BD4583" w:rsidRDefault="00F135C1" w:rsidP="00BD4583">
      <w:pPr>
        <w:jc w:val="both"/>
        <w:rPr>
          <w:sz w:val="24"/>
          <w:szCs w:val="24"/>
        </w:rPr>
      </w:pPr>
    </w:p>
    <w:p w:rsidR="00BD4583" w:rsidRPr="00BD4583" w:rsidRDefault="00BD4583" w:rsidP="00BD45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D4583">
        <w:rPr>
          <w:b/>
          <w:sz w:val="24"/>
          <w:szCs w:val="24"/>
        </w:rPr>
        <w:t>PARECER DA COMISSÃO</w:t>
      </w:r>
      <w:r w:rsidRPr="00BD4583">
        <w:rPr>
          <w:sz w:val="24"/>
          <w:szCs w:val="24"/>
        </w:rPr>
        <w:t>: Reunidos os membros da Comissão de Justiça e Redação para Exame de Mérito a</w:t>
      </w:r>
      <w:r>
        <w:rPr>
          <w:sz w:val="24"/>
          <w:szCs w:val="24"/>
        </w:rPr>
        <w:t>o Projeto de Lei nº 0</w:t>
      </w:r>
      <w:r w:rsidR="00B067F5">
        <w:rPr>
          <w:sz w:val="24"/>
          <w:szCs w:val="24"/>
        </w:rPr>
        <w:t>27</w:t>
      </w:r>
      <w:r>
        <w:rPr>
          <w:sz w:val="24"/>
          <w:szCs w:val="24"/>
        </w:rPr>
        <w:t>/</w:t>
      </w:r>
      <w:r w:rsidRPr="00BD4583">
        <w:rPr>
          <w:sz w:val="24"/>
          <w:szCs w:val="24"/>
        </w:rPr>
        <w:t>2017, após parecer favorável do Relator, conclui-se por acompanhar o voto do Presidente Marlon Zanella e o Membro Professora Marisa.</w:t>
      </w:r>
    </w:p>
    <w:p w:rsidR="00BD4583" w:rsidRDefault="00BD4583" w:rsidP="00BD458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135C1" w:rsidRPr="00BD4583" w:rsidRDefault="00F135C1" w:rsidP="00BD458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D4583" w:rsidRPr="00BD4583" w:rsidRDefault="00BD4583" w:rsidP="00BD4583">
      <w:pPr>
        <w:jc w:val="center"/>
        <w:rPr>
          <w:b/>
          <w:color w:val="000000"/>
          <w:sz w:val="24"/>
          <w:szCs w:val="24"/>
        </w:rPr>
      </w:pPr>
    </w:p>
    <w:p w:rsidR="00BD4583" w:rsidRPr="00BD4583" w:rsidRDefault="00BD4583" w:rsidP="00BD4583">
      <w:pPr>
        <w:jc w:val="center"/>
        <w:rPr>
          <w:b/>
          <w:color w:val="000000"/>
          <w:sz w:val="24"/>
          <w:szCs w:val="24"/>
        </w:rPr>
      </w:pPr>
      <w:r w:rsidRPr="00BD4583">
        <w:rPr>
          <w:b/>
          <w:color w:val="000000"/>
          <w:sz w:val="24"/>
          <w:szCs w:val="24"/>
        </w:rPr>
        <w:t>MARLON ZANELLA          CLAUDIO OLIVEIRA                  PROFESSORA MARISA</w:t>
      </w:r>
    </w:p>
    <w:p w:rsidR="00BD4583" w:rsidRPr="00BD4583" w:rsidRDefault="00BD4583" w:rsidP="00BD4583">
      <w:pPr>
        <w:rPr>
          <w:sz w:val="24"/>
          <w:szCs w:val="24"/>
        </w:rPr>
      </w:pPr>
      <w:r w:rsidRPr="00BD4583">
        <w:rPr>
          <w:b/>
          <w:color w:val="000000"/>
          <w:sz w:val="24"/>
          <w:szCs w:val="24"/>
        </w:rPr>
        <w:t xml:space="preserve">              Presidente                        </w:t>
      </w:r>
      <w:r>
        <w:rPr>
          <w:b/>
          <w:color w:val="000000"/>
          <w:sz w:val="24"/>
          <w:szCs w:val="24"/>
        </w:rPr>
        <w:t xml:space="preserve">   </w:t>
      </w:r>
      <w:r w:rsidRPr="00BD4583">
        <w:rPr>
          <w:b/>
          <w:color w:val="000000"/>
          <w:sz w:val="24"/>
          <w:szCs w:val="24"/>
        </w:rPr>
        <w:t xml:space="preserve"> Relator                                                      Membro</w:t>
      </w:r>
    </w:p>
    <w:p w:rsidR="009D6FEE" w:rsidRPr="00BD4583" w:rsidRDefault="009D6FEE" w:rsidP="008E7745">
      <w:pPr>
        <w:jc w:val="both"/>
        <w:rPr>
          <w:color w:val="000000"/>
          <w:sz w:val="24"/>
          <w:szCs w:val="24"/>
        </w:rPr>
      </w:pPr>
    </w:p>
    <w:sectPr w:rsidR="009D6FEE" w:rsidRPr="00BD4583" w:rsidSect="00A50465">
      <w:pgSz w:w="11906" w:h="16838"/>
      <w:pgMar w:top="2694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C73B4"/>
    <w:rsid w:val="000D6462"/>
    <w:rsid w:val="0011078B"/>
    <w:rsid w:val="00116485"/>
    <w:rsid w:val="00151DA7"/>
    <w:rsid w:val="001620F4"/>
    <w:rsid w:val="001823A2"/>
    <w:rsid w:val="00187C8C"/>
    <w:rsid w:val="00197C2C"/>
    <w:rsid w:val="001B6D9C"/>
    <w:rsid w:val="001F2E10"/>
    <w:rsid w:val="002605C3"/>
    <w:rsid w:val="0028746C"/>
    <w:rsid w:val="00294E5E"/>
    <w:rsid w:val="00296463"/>
    <w:rsid w:val="002D4442"/>
    <w:rsid w:val="002E4585"/>
    <w:rsid w:val="002E5FDC"/>
    <w:rsid w:val="002F0475"/>
    <w:rsid w:val="002F44B3"/>
    <w:rsid w:val="00353DA9"/>
    <w:rsid w:val="003F0FDB"/>
    <w:rsid w:val="00413EDF"/>
    <w:rsid w:val="00416193"/>
    <w:rsid w:val="00442528"/>
    <w:rsid w:val="00457CAB"/>
    <w:rsid w:val="004C6A71"/>
    <w:rsid w:val="004F3C30"/>
    <w:rsid w:val="00546790"/>
    <w:rsid w:val="0055179C"/>
    <w:rsid w:val="00564357"/>
    <w:rsid w:val="005E383F"/>
    <w:rsid w:val="005F2B1A"/>
    <w:rsid w:val="00623ACF"/>
    <w:rsid w:val="00646829"/>
    <w:rsid w:val="0065555D"/>
    <w:rsid w:val="006838B4"/>
    <w:rsid w:val="00691786"/>
    <w:rsid w:val="0069199B"/>
    <w:rsid w:val="006B5D10"/>
    <w:rsid w:val="00762681"/>
    <w:rsid w:val="007760E9"/>
    <w:rsid w:val="007B68F1"/>
    <w:rsid w:val="007F0433"/>
    <w:rsid w:val="008A295E"/>
    <w:rsid w:val="008B51A3"/>
    <w:rsid w:val="008D0C0D"/>
    <w:rsid w:val="008E7745"/>
    <w:rsid w:val="008F4D52"/>
    <w:rsid w:val="0090540D"/>
    <w:rsid w:val="009660CF"/>
    <w:rsid w:val="0098543B"/>
    <w:rsid w:val="009D6FEE"/>
    <w:rsid w:val="009F2540"/>
    <w:rsid w:val="00A00075"/>
    <w:rsid w:val="00A10937"/>
    <w:rsid w:val="00A135AF"/>
    <w:rsid w:val="00A43229"/>
    <w:rsid w:val="00A50465"/>
    <w:rsid w:val="00A7682C"/>
    <w:rsid w:val="00A85BF0"/>
    <w:rsid w:val="00A86CD2"/>
    <w:rsid w:val="00AB0700"/>
    <w:rsid w:val="00AF2B58"/>
    <w:rsid w:val="00AF736C"/>
    <w:rsid w:val="00B067F5"/>
    <w:rsid w:val="00B43E51"/>
    <w:rsid w:val="00B55280"/>
    <w:rsid w:val="00B64464"/>
    <w:rsid w:val="00BD4583"/>
    <w:rsid w:val="00BE0314"/>
    <w:rsid w:val="00C15209"/>
    <w:rsid w:val="00C16B51"/>
    <w:rsid w:val="00C76A96"/>
    <w:rsid w:val="00CC105D"/>
    <w:rsid w:val="00CD7AE5"/>
    <w:rsid w:val="00D972E0"/>
    <w:rsid w:val="00DA243D"/>
    <w:rsid w:val="00DA39DD"/>
    <w:rsid w:val="00DD0395"/>
    <w:rsid w:val="00E05071"/>
    <w:rsid w:val="00E35B65"/>
    <w:rsid w:val="00E5577A"/>
    <w:rsid w:val="00E92574"/>
    <w:rsid w:val="00EF27B3"/>
    <w:rsid w:val="00F135C1"/>
    <w:rsid w:val="00F34694"/>
    <w:rsid w:val="00F8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Leocir</cp:lastModifiedBy>
  <cp:revision>4</cp:revision>
  <cp:lastPrinted>2017-05-08T19:20:00Z</cp:lastPrinted>
  <dcterms:created xsi:type="dcterms:W3CDTF">2017-05-08T16:35:00Z</dcterms:created>
  <dcterms:modified xsi:type="dcterms:W3CDTF">2017-05-08T19:21:00Z</dcterms:modified>
</cp:coreProperties>
</file>