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C46" w:rsidRPr="009052ED" w:rsidRDefault="00C110DC" w:rsidP="0030423C">
      <w:pPr>
        <w:tabs>
          <w:tab w:val="left" w:pos="944"/>
          <w:tab w:val="left" w:pos="2340"/>
        </w:tabs>
        <w:spacing w:after="0" w:line="240" w:lineRule="auto"/>
        <w:ind w:left="3402"/>
        <w:jc w:val="both"/>
        <w:rPr>
          <w:b/>
          <w:bCs/>
          <w:color w:val="000000"/>
          <w:sz w:val="22"/>
        </w:rPr>
      </w:pPr>
      <w:r w:rsidRPr="009052ED">
        <w:rPr>
          <w:b/>
          <w:bCs/>
          <w:color w:val="000000"/>
          <w:sz w:val="22"/>
        </w:rPr>
        <w:t>REQUERIMENTO Nº</w:t>
      </w:r>
      <w:r w:rsidR="005640AC" w:rsidRPr="009052ED">
        <w:rPr>
          <w:b/>
          <w:bCs/>
          <w:color w:val="000000"/>
          <w:sz w:val="22"/>
        </w:rPr>
        <w:t xml:space="preserve"> </w:t>
      </w:r>
      <w:r w:rsidR="009052ED" w:rsidRPr="009052ED">
        <w:rPr>
          <w:b/>
          <w:bCs/>
          <w:color w:val="000000"/>
          <w:sz w:val="22"/>
        </w:rPr>
        <w:t>143</w:t>
      </w:r>
      <w:r w:rsidR="00E14B13" w:rsidRPr="009052ED">
        <w:rPr>
          <w:b/>
          <w:bCs/>
          <w:color w:val="000000"/>
          <w:sz w:val="22"/>
        </w:rPr>
        <w:t>/2017</w:t>
      </w:r>
      <w:r w:rsidR="003F062B" w:rsidRPr="009052ED">
        <w:rPr>
          <w:b/>
          <w:bCs/>
          <w:color w:val="000000"/>
          <w:sz w:val="22"/>
        </w:rPr>
        <w:t>.</w:t>
      </w:r>
    </w:p>
    <w:p w:rsidR="009B0251" w:rsidRPr="009052ED" w:rsidRDefault="009B0251" w:rsidP="0030423C">
      <w:pPr>
        <w:tabs>
          <w:tab w:val="left" w:pos="944"/>
          <w:tab w:val="left" w:pos="2340"/>
        </w:tabs>
        <w:spacing w:after="0" w:line="240" w:lineRule="auto"/>
        <w:ind w:left="3402"/>
        <w:jc w:val="both"/>
        <w:rPr>
          <w:b/>
          <w:bCs/>
          <w:color w:val="000000"/>
          <w:sz w:val="22"/>
        </w:rPr>
      </w:pPr>
    </w:p>
    <w:p w:rsidR="00282C46" w:rsidRPr="009052ED" w:rsidRDefault="00282C46" w:rsidP="0030423C">
      <w:pPr>
        <w:tabs>
          <w:tab w:val="left" w:pos="944"/>
        </w:tabs>
        <w:spacing w:after="0" w:line="240" w:lineRule="auto"/>
        <w:ind w:firstLine="1417"/>
        <w:jc w:val="both"/>
        <w:rPr>
          <w:color w:val="000000"/>
          <w:sz w:val="22"/>
        </w:rPr>
      </w:pPr>
    </w:p>
    <w:p w:rsidR="007B4458" w:rsidRPr="009052ED" w:rsidRDefault="00BB54E4" w:rsidP="0030423C">
      <w:pPr>
        <w:tabs>
          <w:tab w:val="left" w:pos="944"/>
          <w:tab w:val="left" w:pos="2700"/>
        </w:tabs>
        <w:spacing w:after="0" w:line="240" w:lineRule="auto"/>
        <w:ind w:firstLine="3402"/>
        <w:jc w:val="both"/>
        <w:rPr>
          <w:b/>
          <w:bCs/>
          <w:color w:val="000000"/>
          <w:sz w:val="22"/>
        </w:rPr>
      </w:pPr>
      <w:r w:rsidRPr="009052ED">
        <w:rPr>
          <w:b/>
          <w:bCs/>
          <w:color w:val="000000"/>
          <w:sz w:val="22"/>
        </w:rPr>
        <w:t>DIRCEU ZANATTA</w:t>
      </w:r>
      <w:r w:rsidR="00433D60" w:rsidRPr="009052ED">
        <w:rPr>
          <w:b/>
          <w:bCs/>
          <w:color w:val="000000"/>
          <w:sz w:val="22"/>
        </w:rPr>
        <w:t xml:space="preserve"> - P</w:t>
      </w:r>
      <w:r w:rsidRPr="009052ED">
        <w:rPr>
          <w:b/>
          <w:bCs/>
          <w:color w:val="000000"/>
          <w:sz w:val="22"/>
        </w:rPr>
        <w:t>MD</w:t>
      </w:r>
      <w:r w:rsidR="00433D60" w:rsidRPr="009052ED">
        <w:rPr>
          <w:b/>
          <w:bCs/>
          <w:color w:val="000000"/>
          <w:sz w:val="22"/>
        </w:rPr>
        <w:t>B E VEREADORES ABAIXO ASSINADO</w:t>
      </w:r>
      <w:r w:rsidR="002D7949" w:rsidRPr="009052ED">
        <w:rPr>
          <w:b/>
          <w:bCs/>
          <w:color w:val="000000"/>
          <w:sz w:val="22"/>
        </w:rPr>
        <w:t>S</w:t>
      </w:r>
      <w:r w:rsidR="00282C46" w:rsidRPr="009052ED">
        <w:rPr>
          <w:b/>
          <w:bCs/>
          <w:color w:val="000000"/>
          <w:sz w:val="22"/>
        </w:rPr>
        <w:t>,</w:t>
      </w:r>
      <w:r w:rsidR="00282C46" w:rsidRPr="009052ED">
        <w:rPr>
          <w:color w:val="000000"/>
          <w:sz w:val="22"/>
        </w:rPr>
        <w:t xml:space="preserve"> com assento nesta Casa, com fulcro nos Artigos 118 e 121 do Regimento Interno, no cumprimento do dever, </w:t>
      </w:r>
      <w:r w:rsidR="00282C46" w:rsidRPr="009052ED">
        <w:rPr>
          <w:b/>
          <w:bCs/>
          <w:color w:val="000000"/>
          <w:sz w:val="22"/>
        </w:rPr>
        <w:t>REQUEREM</w:t>
      </w:r>
      <w:r w:rsidR="00282C46" w:rsidRPr="009052ED">
        <w:rPr>
          <w:color w:val="000000"/>
          <w:sz w:val="22"/>
        </w:rPr>
        <w:t xml:space="preserve"> à Mesa que este expediente seja encaminhado </w:t>
      </w:r>
      <w:r w:rsidR="00282C46" w:rsidRPr="009052ED">
        <w:rPr>
          <w:sz w:val="22"/>
        </w:rPr>
        <w:t>a</w:t>
      </w:r>
      <w:r w:rsidR="00F0365E" w:rsidRPr="009052ED">
        <w:rPr>
          <w:sz w:val="22"/>
        </w:rPr>
        <w:t xml:space="preserve">o </w:t>
      </w:r>
      <w:r w:rsidR="00433D60" w:rsidRPr="009052ED">
        <w:rPr>
          <w:color w:val="000000"/>
          <w:sz w:val="22"/>
        </w:rPr>
        <w:t xml:space="preserve">Exmo. </w:t>
      </w:r>
      <w:proofErr w:type="gramStart"/>
      <w:r w:rsidR="00433D60" w:rsidRPr="009052ED">
        <w:rPr>
          <w:color w:val="000000"/>
          <w:sz w:val="22"/>
        </w:rPr>
        <w:t xml:space="preserve">Senhor </w:t>
      </w:r>
      <w:r w:rsidR="00371E04" w:rsidRPr="009052ED">
        <w:rPr>
          <w:color w:val="000000"/>
          <w:sz w:val="22"/>
        </w:rPr>
        <w:t>Moacyr</w:t>
      </w:r>
      <w:proofErr w:type="gramEnd"/>
      <w:r w:rsidR="00371E04" w:rsidRPr="009052ED">
        <w:rPr>
          <w:color w:val="000000"/>
          <w:sz w:val="22"/>
        </w:rPr>
        <w:t xml:space="preserve"> do Espírito Santo, Superintendente Regional da Caixa Econômica Federal em Mato Grosso,</w:t>
      </w:r>
      <w:r w:rsidR="003360B1" w:rsidRPr="009052ED">
        <w:rPr>
          <w:sz w:val="22"/>
        </w:rPr>
        <w:t xml:space="preserve"> com cópia </w:t>
      </w:r>
      <w:r w:rsidR="0090652E" w:rsidRPr="009052ED">
        <w:rPr>
          <w:color w:val="000000"/>
          <w:sz w:val="22"/>
        </w:rPr>
        <w:t>a</w:t>
      </w:r>
      <w:r w:rsidR="00801125" w:rsidRPr="009052ED">
        <w:rPr>
          <w:color w:val="000000"/>
          <w:sz w:val="22"/>
        </w:rPr>
        <w:t>o</w:t>
      </w:r>
      <w:r w:rsidR="00E65B2F" w:rsidRPr="009052ED">
        <w:rPr>
          <w:color w:val="000000"/>
          <w:sz w:val="22"/>
        </w:rPr>
        <w:t xml:space="preserve"> Exmo. </w:t>
      </w:r>
      <w:r w:rsidR="00801125" w:rsidRPr="009052ED">
        <w:rPr>
          <w:color w:val="000000"/>
          <w:sz w:val="22"/>
        </w:rPr>
        <w:t xml:space="preserve"> Senhor </w:t>
      </w:r>
      <w:r w:rsidR="00371E04" w:rsidRPr="009052ED">
        <w:rPr>
          <w:color w:val="000000"/>
          <w:sz w:val="22"/>
        </w:rPr>
        <w:t xml:space="preserve">Carlos Bezerra, Deputado Federal, ao Exmo. Senhor </w:t>
      </w:r>
      <w:proofErr w:type="spellStart"/>
      <w:r w:rsidR="00371E04" w:rsidRPr="009052ED">
        <w:rPr>
          <w:color w:val="000000"/>
          <w:sz w:val="22"/>
        </w:rPr>
        <w:t>Valtenir</w:t>
      </w:r>
      <w:proofErr w:type="spellEnd"/>
      <w:r w:rsidR="00371E04" w:rsidRPr="009052ED">
        <w:rPr>
          <w:color w:val="000000"/>
          <w:sz w:val="22"/>
        </w:rPr>
        <w:t xml:space="preserve"> Pereira, Deputado Federal e ao Exmo. Senhor Silvano Amaral, Deputado Estadual, </w:t>
      </w:r>
      <w:r w:rsidR="00433D60" w:rsidRPr="009052ED">
        <w:rPr>
          <w:b/>
          <w:bCs/>
          <w:color w:val="000000"/>
          <w:sz w:val="22"/>
        </w:rPr>
        <w:t>re</w:t>
      </w:r>
      <w:r w:rsidR="00282C46" w:rsidRPr="009052ED">
        <w:rPr>
          <w:b/>
          <w:bCs/>
          <w:color w:val="000000"/>
          <w:sz w:val="22"/>
        </w:rPr>
        <w:t>quere</w:t>
      </w:r>
      <w:r w:rsidR="009052ED">
        <w:rPr>
          <w:b/>
          <w:bCs/>
          <w:color w:val="000000"/>
          <w:sz w:val="22"/>
        </w:rPr>
        <w:t>ndo</w:t>
      </w:r>
      <w:r w:rsidR="00457E04" w:rsidRPr="009052ED">
        <w:rPr>
          <w:b/>
          <w:bCs/>
          <w:color w:val="000000"/>
          <w:sz w:val="22"/>
        </w:rPr>
        <w:t xml:space="preserve"> </w:t>
      </w:r>
      <w:r w:rsidR="002E6BFE" w:rsidRPr="009052ED">
        <w:rPr>
          <w:b/>
          <w:bCs/>
          <w:color w:val="000000"/>
          <w:sz w:val="22"/>
        </w:rPr>
        <w:t xml:space="preserve">que seja </w:t>
      </w:r>
      <w:r w:rsidR="00700D33">
        <w:rPr>
          <w:b/>
          <w:bCs/>
          <w:color w:val="000000"/>
          <w:sz w:val="22"/>
        </w:rPr>
        <w:t>a</w:t>
      </w:r>
      <w:r w:rsidR="00371E04" w:rsidRPr="009052ED">
        <w:rPr>
          <w:b/>
          <w:bCs/>
          <w:color w:val="000000"/>
          <w:sz w:val="22"/>
        </w:rPr>
        <w:t>utorizad</w:t>
      </w:r>
      <w:r w:rsidR="009052ED">
        <w:rPr>
          <w:b/>
          <w:bCs/>
          <w:color w:val="000000"/>
          <w:sz w:val="22"/>
        </w:rPr>
        <w:t>o</w:t>
      </w:r>
      <w:r w:rsidR="00371E04" w:rsidRPr="009052ED">
        <w:rPr>
          <w:b/>
          <w:bCs/>
          <w:color w:val="000000"/>
          <w:sz w:val="22"/>
        </w:rPr>
        <w:t xml:space="preserve"> o </w:t>
      </w:r>
      <w:r w:rsidR="00700D33">
        <w:rPr>
          <w:b/>
          <w:bCs/>
          <w:color w:val="000000"/>
          <w:sz w:val="22"/>
        </w:rPr>
        <w:t>f</w:t>
      </w:r>
      <w:r w:rsidR="00371E04" w:rsidRPr="009052ED">
        <w:rPr>
          <w:b/>
          <w:bCs/>
          <w:color w:val="000000"/>
          <w:sz w:val="22"/>
        </w:rPr>
        <w:t xml:space="preserve">uncionamento da Casa Lotérica, localizada no Shopping São Domingos, no </w:t>
      </w:r>
      <w:r w:rsidR="009052ED">
        <w:rPr>
          <w:b/>
          <w:bCs/>
          <w:color w:val="000000"/>
          <w:sz w:val="22"/>
        </w:rPr>
        <w:t>B</w:t>
      </w:r>
      <w:r w:rsidR="00371E04" w:rsidRPr="009052ED">
        <w:rPr>
          <w:b/>
          <w:bCs/>
          <w:color w:val="000000"/>
          <w:sz w:val="22"/>
        </w:rPr>
        <w:t xml:space="preserve">airro São Mateus, </w:t>
      </w:r>
      <w:r w:rsidR="00451B13" w:rsidRPr="009052ED">
        <w:rPr>
          <w:b/>
          <w:bCs/>
          <w:color w:val="000000"/>
          <w:sz w:val="22"/>
        </w:rPr>
        <w:t>neste município.</w:t>
      </w:r>
    </w:p>
    <w:p w:rsidR="00F60257" w:rsidRPr="009052ED" w:rsidRDefault="00F60257" w:rsidP="0030423C">
      <w:pPr>
        <w:tabs>
          <w:tab w:val="left" w:pos="944"/>
          <w:tab w:val="left" w:pos="2700"/>
        </w:tabs>
        <w:spacing w:after="0" w:line="240" w:lineRule="auto"/>
        <w:ind w:firstLine="3402"/>
        <w:jc w:val="both"/>
        <w:rPr>
          <w:b/>
          <w:bCs/>
          <w:color w:val="000000"/>
          <w:sz w:val="22"/>
        </w:rPr>
      </w:pPr>
    </w:p>
    <w:p w:rsidR="00BC0596" w:rsidRPr="009052ED" w:rsidRDefault="00BC0596" w:rsidP="0030423C">
      <w:pPr>
        <w:spacing w:after="0" w:line="240" w:lineRule="auto"/>
        <w:ind w:firstLine="3119"/>
        <w:jc w:val="both"/>
        <w:rPr>
          <w:b/>
          <w:sz w:val="22"/>
        </w:rPr>
      </w:pPr>
      <w:r w:rsidRPr="009052ED">
        <w:rPr>
          <w:b/>
          <w:sz w:val="22"/>
        </w:rPr>
        <w:t>JUSTIFICATIVAS</w:t>
      </w:r>
    </w:p>
    <w:p w:rsidR="00817EF9" w:rsidRPr="009052ED" w:rsidRDefault="00817EF9" w:rsidP="0030423C">
      <w:pPr>
        <w:spacing w:after="0" w:line="240" w:lineRule="auto"/>
        <w:ind w:firstLine="1418"/>
        <w:jc w:val="both"/>
        <w:rPr>
          <w:sz w:val="22"/>
          <w:shd w:val="clear" w:color="auto" w:fill="FFFFFF"/>
        </w:rPr>
      </w:pPr>
    </w:p>
    <w:p w:rsidR="00C447FF" w:rsidRPr="009052ED" w:rsidRDefault="00817EF9" w:rsidP="0030423C">
      <w:pPr>
        <w:spacing w:after="0" w:line="240" w:lineRule="auto"/>
        <w:ind w:firstLine="1418"/>
        <w:jc w:val="both"/>
        <w:rPr>
          <w:sz w:val="22"/>
          <w:shd w:val="clear" w:color="auto" w:fill="FFFFFF"/>
        </w:rPr>
      </w:pPr>
      <w:r w:rsidRPr="009052ED">
        <w:rPr>
          <w:sz w:val="22"/>
          <w:shd w:val="clear" w:color="auto" w:fill="FFFFFF"/>
        </w:rPr>
        <w:t xml:space="preserve">Considerando que </w:t>
      </w:r>
      <w:r w:rsidR="00BF37FD" w:rsidRPr="009052ED">
        <w:rPr>
          <w:sz w:val="22"/>
          <w:shd w:val="clear" w:color="auto" w:fill="FFFFFF"/>
        </w:rPr>
        <w:t>todo</w:t>
      </w:r>
      <w:r w:rsidR="00483EC9" w:rsidRPr="009052ED">
        <w:rPr>
          <w:sz w:val="22"/>
          <w:shd w:val="clear" w:color="auto" w:fill="FFFFFF"/>
        </w:rPr>
        <w:t>s</w:t>
      </w:r>
      <w:r w:rsidR="00BF37FD" w:rsidRPr="009052ED">
        <w:rPr>
          <w:sz w:val="22"/>
          <w:shd w:val="clear" w:color="auto" w:fill="FFFFFF"/>
        </w:rPr>
        <w:t xml:space="preserve"> os processos licitatórios já foram encerrados e que todos os critérios exigidos para abertura da Casa Lotérica, como potencial de mercado, disponibilidade de equipamentos, bem como a possibilidade de eficiência na execução dos serviços outorgados, foram cumpridos, requeremos que seja autorizada o funcionamento da Casa Lotérica</w:t>
      </w:r>
      <w:r w:rsidR="00C447FF" w:rsidRPr="009052ED">
        <w:rPr>
          <w:sz w:val="22"/>
          <w:shd w:val="clear" w:color="auto" w:fill="FFFFFF"/>
        </w:rPr>
        <w:t>, que há mais de 04(quatro) meses está com suas instalações aptas para prestar um atendimento de qualidade a população deste município.</w:t>
      </w:r>
    </w:p>
    <w:p w:rsidR="00F60257" w:rsidRPr="009052ED" w:rsidRDefault="00F60257" w:rsidP="0030423C">
      <w:pPr>
        <w:spacing w:after="0" w:line="240" w:lineRule="auto"/>
        <w:ind w:firstLine="1418"/>
        <w:jc w:val="both"/>
        <w:rPr>
          <w:sz w:val="22"/>
          <w:shd w:val="clear" w:color="auto" w:fill="FFFFFF"/>
        </w:rPr>
      </w:pPr>
    </w:p>
    <w:p w:rsidR="00E278E9" w:rsidRPr="009052ED" w:rsidRDefault="00622D95" w:rsidP="0030423C">
      <w:pPr>
        <w:spacing w:after="0" w:line="240" w:lineRule="auto"/>
        <w:ind w:firstLine="1418"/>
        <w:jc w:val="both"/>
        <w:rPr>
          <w:rStyle w:val="apple-converted-space"/>
          <w:sz w:val="22"/>
          <w:shd w:val="clear" w:color="auto" w:fill="FFFFFF"/>
        </w:rPr>
      </w:pPr>
      <w:r w:rsidRPr="009052ED">
        <w:rPr>
          <w:rStyle w:val="apple-converted-space"/>
          <w:sz w:val="22"/>
          <w:shd w:val="clear" w:color="auto" w:fill="FFFFFF"/>
        </w:rPr>
        <w:t xml:space="preserve">Considerando </w:t>
      </w:r>
      <w:r w:rsidR="0034575C" w:rsidRPr="009052ED">
        <w:rPr>
          <w:rStyle w:val="apple-converted-space"/>
          <w:sz w:val="22"/>
          <w:shd w:val="clear" w:color="auto" w:fill="FFFFFF"/>
        </w:rPr>
        <w:t>que em razão do crescimento populacional da região</w:t>
      </w:r>
      <w:r w:rsidR="009052ED">
        <w:rPr>
          <w:rStyle w:val="apple-converted-space"/>
          <w:sz w:val="22"/>
          <w:shd w:val="clear" w:color="auto" w:fill="FFFFFF"/>
        </w:rPr>
        <w:t xml:space="preserve"> </w:t>
      </w:r>
      <w:r w:rsidR="00386236" w:rsidRPr="009052ED">
        <w:rPr>
          <w:rStyle w:val="apple-converted-space"/>
          <w:sz w:val="22"/>
          <w:shd w:val="clear" w:color="auto" w:fill="FFFFFF"/>
        </w:rPr>
        <w:t>(expectativa de atender aproximadamente 20</w:t>
      </w:r>
      <w:r w:rsidR="009052ED">
        <w:rPr>
          <w:rStyle w:val="apple-converted-space"/>
          <w:sz w:val="22"/>
          <w:shd w:val="clear" w:color="auto" w:fill="FFFFFF"/>
        </w:rPr>
        <w:t xml:space="preserve"> </w:t>
      </w:r>
      <w:r w:rsidR="00386236" w:rsidRPr="009052ED">
        <w:rPr>
          <w:rStyle w:val="apple-converted-space"/>
          <w:sz w:val="22"/>
          <w:shd w:val="clear" w:color="auto" w:fill="FFFFFF"/>
        </w:rPr>
        <w:t>(vinte mil) usuários</w:t>
      </w:r>
      <w:r w:rsidR="0034575C" w:rsidRPr="009052ED">
        <w:rPr>
          <w:rStyle w:val="apple-converted-space"/>
          <w:sz w:val="22"/>
          <w:shd w:val="clear" w:color="auto" w:fill="FFFFFF"/>
        </w:rPr>
        <w:t>, a localidade necessita que seja disponibilizado os serviços que a Caixa Econômica Federal oferece aos seus usuários através da instalação de Casas Lotéricas, onde todos poderão usufruir de todos os serviços disponibilizados pela CEF, melhorando as condições de acesso às pessoas.</w:t>
      </w:r>
    </w:p>
    <w:p w:rsidR="00E278E9" w:rsidRPr="009052ED" w:rsidRDefault="00E278E9" w:rsidP="0030423C">
      <w:pPr>
        <w:spacing w:after="0" w:line="240" w:lineRule="auto"/>
        <w:ind w:firstLine="1418"/>
        <w:jc w:val="both"/>
        <w:rPr>
          <w:rStyle w:val="apple-converted-space"/>
          <w:sz w:val="22"/>
          <w:shd w:val="clear" w:color="auto" w:fill="FFFFFF"/>
        </w:rPr>
      </w:pPr>
    </w:p>
    <w:p w:rsidR="00401AB4" w:rsidRPr="009052ED" w:rsidRDefault="00401AB4" w:rsidP="0030423C">
      <w:pPr>
        <w:spacing w:after="0" w:line="240" w:lineRule="auto"/>
        <w:ind w:firstLine="1418"/>
        <w:jc w:val="both"/>
        <w:rPr>
          <w:rStyle w:val="apple-converted-space"/>
          <w:sz w:val="22"/>
          <w:shd w:val="clear" w:color="auto" w:fill="FFFFFF"/>
        </w:rPr>
      </w:pPr>
      <w:r w:rsidRPr="009052ED">
        <w:rPr>
          <w:rStyle w:val="apple-converted-space"/>
          <w:sz w:val="22"/>
          <w:shd w:val="clear" w:color="auto" w:fill="FFFFFF"/>
        </w:rPr>
        <w:t>As comunidades adjacentes em muito clamam por melhores condições estruturais, buscando otimizar</w:t>
      </w:r>
      <w:r w:rsidR="008205F3" w:rsidRPr="009052ED">
        <w:rPr>
          <w:rStyle w:val="apple-converted-space"/>
          <w:sz w:val="22"/>
          <w:shd w:val="clear" w:color="auto" w:fill="FFFFFF"/>
        </w:rPr>
        <w:t xml:space="preserve"> </w:t>
      </w:r>
      <w:r w:rsidRPr="009052ED">
        <w:rPr>
          <w:rStyle w:val="apple-converted-space"/>
          <w:sz w:val="22"/>
          <w:shd w:val="clear" w:color="auto" w:fill="FFFFFF"/>
        </w:rPr>
        <w:t>o tempo, ter mais comodidade em liquidar seus compromissos financeiros, uma vez que essas regiões ficam distantes dos locais onde possuem Instituições Financeiras ou Correspondentes similares, dificultando o acesso exigindo um deslocamento até outras localidades para cumprir com suas obrigações rotineiras.</w:t>
      </w:r>
    </w:p>
    <w:p w:rsidR="00F60257" w:rsidRPr="009052ED" w:rsidRDefault="00BD54EE" w:rsidP="0030423C">
      <w:pPr>
        <w:spacing w:after="0" w:line="240" w:lineRule="auto"/>
        <w:ind w:firstLine="1418"/>
        <w:jc w:val="both"/>
        <w:rPr>
          <w:rStyle w:val="apple-converted-space"/>
          <w:sz w:val="22"/>
          <w:shd w:val="clear" w:color="auto" w:fill="FFFFFF"/>
        </w:rPr>
      </w:pPr>
      <w:r w:rsidRPr="009052ED">
        <w:rPr>
          <w:rStyle w:val="apple-converted-space"/>
          <w:sz w:val="22"/>
          <w:shd w:val="clear" w:color="auto" w:fill="FFFFFF"/>
        </w:rPr>
        <w:t xml:space="preserve"> </w:t>
      </w:r>
      <w:r w:rsidR="0046176A" w:rsidRPr="009052ED">
        <w:rPr>
          <w:rStyle w:val="apple-converted-space"/>
          <w:sz w:val="22"/>
          <w:shd w:val="clear" w:color="auto" w:fill="FFFFFF"/>
        </w:rPr>
        <w:t xml:space="preserve"> </w:t>
      </w:r>
      <w:r w:rsidR="00050FB4" w:rsidRPr="009052ED">
        <w:rPr>
          <w:rStyle w:val="apple-converted-space"/>
          <w:sz w:val="22"/>
          <w:shd w:val="clear" w:color="auto" w:fill="FFFFFF"/>
        </w:rPr>
        <w:t xml:space="preserve"> </w:t>
      </w:r>
    </w:p>
    <w:p w:rsidR="00A56D0C" w:rsidRPr="009052ED" w:rsidRDefault="004F2242" w:rsidP="0030423C">
      <w:pPr>
        <w:spacing w:after="0" w:line="240" w:lineRule="auto"/>
        <w:ind w:firstLine="1418"/>
        <w:jc w:val="both"/>
        <w:rPr>
          <w:rStyle w:val="apple-converted-space"/>
          <w:sz w:val="22"/>
          <w:shd w:val="clear" w:color="auto" w:fill="FFFFFF"/>
        </w:rPr>
      </w:pPr>
      <w:r w:rsidRPr="009052ED">
        <w:rPr>
          <w:rStyle w:val="apple-converted-space"/>
          <w:sz w:val="22"/>
          <w:shd w:val="clear" w:color="auto" w:fill="FFFFFF"/>
        </w:rPr>
        <w:t xml:space="preserve">Por assim entender, requeremos que seja </w:t>
      </w:r>
      <w:r w:rsidR="00F60257" w:rsidRPr="009052ED">
        <w:rPr>
          <w:rStyle w:val="apple-converted-space"/>
          <w:sz w:val="22"/>
          <w:shd w:val="clear" w:color="auto" w:fill="FFFFFF"/>
        </w:rPr>
        <w:t>viabilizado</w:t>
      </w:r>
      <w:r w:rsidRPr="009052ED">
        <w:rPr>
          <w:rStyle w:val="apple-converted-space"/>
          <w:sz w:val="22"/>
          <w:shd w:val="clear" w:color="auto" w:fill="FFFFFF"/>
        </w:rPr>
        <w:t xml:space="preserve"> com urgência a </w:t>
      </w:r>
      <w:r w:rsidR="007E4A81">
        <w:rPr>
          <w:rStyle w:val="apple-converted-space"/>
          <w:sz w:val="22"/>
          <w:shd w:val="clear" w:color="auto" w:fill="FFFFFF"/>
        </w:rPr>
        <w:t>a</w:t>
      </w:r>
      <w:bookmarkStart w:id="0" w:name="_GoBack"/>
      <w:bookmarkEnd w:id="0"/>
      <w:r w:rsidRPr="009052ED">
        <w:rPr>
          <w:rStyle w:val="apple-converted-space"/>
          <w:sz w:val="22"/>
          <w:shd w:val="clear" w:color="auto" w:fill="FFFFFF"/>
        </w:rPr>
        <w:t xml:space="preserve">utorização para o </w:t>
      </w:r>
      <w:r w:rsidR="007E4A81">
        <w:rPr>
          <w:rStyle w:val="apple-converted-space"/>
          <w:sz w:val="22"/>
          <w:shd w:val="clear" w:color="auto" w:fill="FFFFFF"/>
        </w:rPr>
        <w:t>f</w:t>
      </w:r>
      <w:r w:rsidRPr="009052ED">
        <w:rPr>
          <w:rStyle w:val="apple-converted-space"/>
          <w:sz w:val="22"/>
          <w:shd w:val="clear" w:color="auto" w:fill="FFFFFF"/>
        </w:rPr>
        <w:t>uncionamento da Casa Lotérica, já instalada naquela localidade</w:t>
      </w:r>
      <w:r w:rsidR="00A94010" w:rsidRPr="009052ED">
        <w:rPr>
          <w:rStyle w:val="apple-converted-space"/>
          <w:sz w:val="22"/>
          <w:shd w:val="clear" w:color="auto" w:fill="FFFFFF"/>
        </w:rPr>
        <w:t>, atendendo assim um grande anseio daqueles moradores.</w:t>
      </w:r>
    </w:p>
    <w:p w:rsidR="00F60257" w:rsidRPr="009052ED" w:rsidRDefault="00F60257" w:rsidP="0030423C">
      <w:pPr>
        <w:spacing w:after="0" w:line="240" w:lineRule="auto"/>
        <w:ind w:firstLine="1418"/>
        <w:jc w:val="both"/>
        <w:rPr>
          <w:rStyle w:val="apple-converted-space"/>
          <w:sz w:val="22"/>
          <w:shd w:val="clear" w:color="auto" w:fill="FFFFFF"/>
        </w:rPr>
      </w:pPr>
    </w:p>
    <w:p w:rsidR="003C6DB6" w:rsidRPr="009052ED" w:rsidRDefault="003C6DB6" w:rsidP="0030423C">
      <w:pPr>
        <w:spacing w:after="0" w:line="240" w:lineRule="auto"/>
        <w:ind w:firstLine="1418"/>
        <w:jc w:val="both"/>
        <w:rPr>
          <w:sz w:val="22"/>
          <w:shd w:val="clear" w:color="auto" w:fill="FFFFFF"/>
        </w:rPr>
      </w:pPr>
      <w:r w:rsidRPr="009052ED">
        <w:rPr>
          <w:sz w:val="22"/>
        </w:rPr>
        <w:t xml:space="preserve">Câmara Municipal de Sorriso, Estado de Mato Grosso, </w:t>
      </w:r>
      <w:r w:rsidR="00923AF5" w:rsidRPr="009052ED">
        <w:rPr>
          <w:sz w:val="22"/>
        </w:rPr>
        <w:t xml:space="preserve">em </w:t>
      </w:r>
      <w:r w:rsidR="00E122E3" w:rsidRPr="009052ED">
        <w:rPr>
          <w:sz w:val="22"/>
        </w:rPr>
        <w:t>03</w:t>
      </w:r>
      <w:r w:rsidR="00457E04" w:rsidRPr="009052ED">
        <w:rPr>
          <w:sz w:val="22"/>
        </w:rPr>
        <w:t xml:space="preserve"> de </w:t>
      </w:r>
      <w:r w:rsidR="00E122E3" w:rsidRPr="009052ED">
        <w:rPr>
          <w:sz w:val="22"/>
        </w:rPr>
        <w:t>junho</w:t>
      </w:r>
      <w:r w:rsidR="00B92B18" w:rsidRPr="009052ED">
        <w:rPr>
          <w:sz w:val="22"/>
        </w:rPr>
        <w:t xml:space="preserve"> </w:t>
      </w:r>
      <w:r w:rsidR="00DC335A" w:rsidRPr="009052ED">
        <w:rPr>
          <w:sz w:val="22"/>
        </w:rPr>
        <w:t>de 201</w:t>
      </w:r>
      <w:r w:rsidR="00735E76" w:rsidRPr="009052ED">
        <w:rPr>
          <w:sz w:val="22"/>
        </w:rPr>
        <w:t>7</w:t>
      </w:r>
      <w:r w:rsidRPr="009052ED">
        <w:rPr>
          <w:sz w:val="22"/>
        </w:rPr>
        <w:t>.</w:t>
      </w:r>
    </w:p>
    <w:p w:rsidR="00376A1D" w:rsidRPr="009052ED" w:rsidRDefault="00376A1D" w:rsidP="0030423C">
      <w:pPr>
        <w:spacing w:after="0" w:line="240" w:lineRule="auto"/>
        <w:jc w:val="both"/>
        <w:rPr>
          <w:sz w:val="22"/>
        </w:rPr>
      </w:pPr>
    </w:p>
    <w:p w:rsidR="0030631A" w:rsidRPr="009052ED" w:rsidRDefault="0030631A" w:rsidP="0030423C">
      <w:pPr>
        <w:spacing w:after="0" w:line="240" w:lineRule="auto"/>
        <w:jc w:val="both"/>
        <w:rPr>
          <w:sz w:val="22"/>
        </w:rPr>
      </w:pPr>
    </w:p>
    <w:p w:rsidR="00376A1D" w:rsidRPr="009052ED" w:rsidRDefault="00376A1D" w:rsidP="00376A1D">
      <w:pPr>
        <w:autoSpaceDE w:val="0"/>
        <w:autoSpaceDN w:val="0"/>
        <w:adjustRightInd w:val="0"/>
        <w:spacing w:after="0" w:line="240" w:lineRule="auto"/>
        <w:jc w:val="center"/>
        <w:rPr>
          <w:b/>
          <w:bCs/>
          <w:color w:val="000000"/>
          <w:sz w:val="22"/>
        </w:rPr>
      </w:pPr>
      <w:r w:rsidRPr="009052ED">
        <w:rPr>
          <w:b/>
          <w:bCs/>
          <w:color w:val="000000"/>
          <w:sz w:val="22"/>
        </w:rPr>
        <w:t>DIRCEU ZANATTA</w:t>
      </w:r>
    </w:p>
    <w:p w:rsidR="00376A1D" w:rsidRPr="009052ED" w:rsidRDefault="00376A1D" w:rsidP="00376A1D">
      <w:pPr>
        <w:spacing w:after="0" w:line="240" w:lineRule="auto"/>
        <w:jc w:val="center"/>
        <w:rPr>
          <w:b/>
          <w:bCs/>
          <w:color w:val="000000"/>
          <w:sz w:val="22"/>
        </w:rPr>
      </w:pPr>
      <w:r w:rsidRPr="009052ED">
        <w:rPr>
          <w:b/>
          <w:bCs/>
          <w:color w:val="000000"/>
          <w:sz w:val="22"/>
        </w:rPr>
        <w:t>Vereador PMDB</w:t>
      </w:r>
    </w:p>
    <w:p w:rsidR="00376A1D" w:rsidRPr="009052ED" w:rsidRDefault="00376A1D" w:rsidP="00376A1D">
      <w:pPr>
        <w:spacing w:after="0" w:line="240" w:lineRule="auto"/>
        <w:rPr>
          <w:sz w:val="22"/>
        </w:rPr>
      </w:pPr>
    </w:p>
    <w:p w:rsidR="00376A1D" w:rsidRPr="009052ED" w:rsidRDefault="00376A1D" w:rsidP="00376A1D">
      <w:pPr>
        <w:spacing w:after="0" w:line="240" w:lineRule="auto"/>
        <w:rPr>
          <w:sz w:val="22"/>
        </w:rPr>
      </w:pPr>
    </w:p>
    <w:tbl>
      <w:tblPr>
        <w:tblW w:w="5000" w:type="pct"/>
        <w:tblLayout w:type="fixed"/>
        <w:tblCellMar>
          <w:left w:w="0" w:type="dxa"/>
          <w:right w:w="0" w:type="dxa"/>
        </w:tblCellMar>
        <w:tblLook w:val="0000" w:firstRow="0" w:lastRow="0" w:firstColumn="0" w:lastColumn="0" w:noHBand="0" w:noVBand="0"/>
      </w:tblPr>
      <w:tblGrid>
        <w:gridCol w:w="3024"/>
        <w:gridCol w:w="3023"/>
        <w:gridCol w:w="3025"/>
      </w:tblGrid>
      <w:tr w:rsidR="00376A1D" w:rsidRPr="009052ED" w:rsidTr="003C335F">
        <w:tc>
          <w:tcPr>
            <w:tcW w:w="1666" w:type="pct"/>
            <w:tcBorders>
              <w:top w:val="nil"/>
              <w:left w:val="nil"/>
              <w:bottom w:val="nil"/>
              <w:right w:val="nil"/>
            </w:tcBorders>
          </w:tcPr>
          <w:p w:rsidR="00376A1D" w:rsidRPr="009052ED" w:rsidRDefault="00376A1D" w:rsidP="003C335F">
            <w:pPr>
              <w:autoSpaceDE w:val="0"/>
              <w:autoSpaceDN w:val="0"/>
              <w:adjustRightInd w:val="0"/>
              <w:spacing w:after="0" w:line="240" w:lineRule="auto"/>
              <w:jc w:val="center"/>
              <w:rPr>
                <w:b/>
                <w:bCs/>
                <w:color w:val="000000"/>
                <w:sz w:val="22"/>
              </w:rPr>
            </w:pPr>
            <w:r w:rsidRPr="009052ED">
              <w:rPr>
                <w:b/>
                <w:bCs/>
                <w:color w:val="000000"/>
                <w:sz w:val="22"/>
              </w:rPr>
              <w:t>ACACIO AMBROSINI</w:t>
            </w:r>
          </w:p>
          <w:p w:rsidR="00376A1D" w:rsidRPr="009052ED" w:rsidRDefault="00376A1D" w:rsidP="003C335F">
            <w:pPr>
              <w:autoSpaceDE w:val="0"/>
              <w:autoSpaceDN w:val="0"/>
              <w:adjustRightInd w:val="0"/>
              <w:spacing w:after="0" w:line="240" w:lineRule="auto"/>
              <w:jc w:val="center"/>
              <w:rPr>
                <w:b/>
                <w:bCs/>
                <w:color w:val="000000"/>
                <w:sz w:val="22"/>
              </w:rPr>
            </w:pPr>
            <w:r w:rsidRPr="009052ED">
              <w:rPr>
                <w:b/>
                <w:bCs/>
                <w:color w:val="000000"/>
                <w:sz w:val="22"/>
              </w:rPr>
              <w:t>Vereador PSC</w:t>
            </w:r>
          </w:p>
        </w:tc>
        <w:tc>
          <w:tcPr>
            <w:tcW w:w="1666" w:type="pct"/>
            <w:tcBorders>
              <w:top w:val="nil"/>
              <w:left w:val="nil"/>
              <w:bottom w:val="nil"/>
              <w:right w:val="nil"/>
            </w:tcBorders>
          </w:tcPr>
          <w:p w:rsidR="00376A1D" w:rsidRPr="009052ED" w:rsidRDefault="00376A1D" w:rsidP="003C335F">
            <w:pPr>
              <w:autoSpaceDE w:val="0"/>
              <w:autoSpaceDN w:val="0"/>
              <w:adjustRightInd w:val="0"/>
              <w:spacing w:after="0" w:line="240" w:lineRule="auto"/>
              <w:jc w:val="center"/>
              <w:rPr>
                <w:b/>
                <w:bCs/>
                <w:color w:val="000000"/>
                <w:sz w:val="22"/>
              </w:rPr>
            </w:pPr>
          </w:p>
        </w:tc>
        <w:tc>
          <w:tcPr>
            <w:tcW w:w="1667" w:type="pct"/>
            <w:tcBorders>
              <w:top w:val="nil"/>
              <w:left w:val="nil"/>
              <w:bottom w:val="nil"/>
              <w:right w:val="nil"/>
            </w:tcBorders>
          </w:tcPr>
          <w:p w:rsidR="00376A1D" w:rsidRPr="009052ED" w:rsidRDefault="00376A1D" w:rsidP="003C335F">
            <w:pPr>
              <w:autoSpaceDE w:val="0"/>
              <w:autoSpaceDN w:val="0"/>
              <w:adjustRightInd w:val="0"/>
              <w:spacing w:after="0" w:line="240" w:lineRule="auto"/>
              <w:jc w:val="center"/>
              <w:rPr>
                <w:b/>
                <w:bCs/>
                <w:color w:val="000000"/>
                <w:sz w:val="22"/>
              </w:rPr>
            </w:pPr>
            <w:r w:rsidRPr="009052ED">
              <w:rPr>
                <w:b/>
                <w:bCs/>
                <w:color w:val="000000"/>
                <w:sz w:val="22"/>
              </w:rPr>
              <w:t>DAMIANI NA TV</w:t>
            </w:r>
          </w:p>
          <w:p w:rsidR="00376A1D" w:rsidRPr="009052ED" w:rsidRDefault="00376A1D" w:rsidP="003C335F">
            <w:pPr>
              <w:autoSpaceDE w:val="0"/>
              <w:autoSpaceDN w:val="0"/>
              <w:adjustRightInd w:val="0"/>
              <w:spacing w:after="0" w:line="240" w:lineRule="auto"/>
              <w:jc w:val="center"/>
              <w:rPr>
                <w:b/>
                <w:bCs/>
                <w:color w:val="000000"/>
                <w:sz w:val="22"/>
              </w:rPr>
            </w:pPr>
            <w:r w:rsidRPr="009052ED">
              <w:rPr>
                <w:b/>
                <w:bCs/>
                <w:color w:val="000000"/>
                <w:sz w:val="22"/>
              </w:rPr>
              <w:t>Vereador PSC</w:t>
            </w:r>
          </w:p>
        </w:tc>
      </w:tr>
      <w:tr w:rsidR="00376A1D" w:rsidRPr="009052ED" w:rsidTr="003C335F">
        <w:tc>
          <w:tcPr>
            <w:tcW w:w="1666" w:type="pct"/>
            <w:tcBorders>
              <w:top w:val="nil"/>
              <w:left w:val="nil"/>
              <w:bottom w:val="nil"/>
              <w:right w:val="nil"/>
            </w:tcBorders>
          </w:tcPr>
          <w:p w:rsidR="00376A1D" w:rsidRPr="009052ED" w:rsidRDefault="00376A1D" w:rsidP="003C335F">
            <w:pPr>
              <w:autoSpaceDE w:val="0"/>
              <w:autoSpaceDN w:val="0"/>
              <w:adjustRightInd w:val="0"/>
              <w:spacing w:after="0" w:line="240" w:lineRule="auto"/>
              <w:jc w:val="center"/>
              <w:rPr>
                <w:color w:val="000000"/>
                <w:sz w:val="22"/>
              </w:rPr>
            </w:pPr>
          </w:p>
          <w:p w:rsidR="00376A1D" w:rsidRPr="009052ED" w:rsidRDefault="00376A1D" w:rsidP="003C335F">
            <w:pPr>
              <w:autoSpaceDE w:val="0"/>
              <w:autoSpaceDN w:val="0"/>
              <w:adjustRightInd w:val="0"/>
              <w:spacing w:after="0" w:line="240" w:lineRule="auto"/>
              <w:rPr>
                <w:b/>
                <w:bCs/>
                <w:color w:val="000000"/>
                <w:sz w:val="22"/>
              </w:rPr>
            </w:pPr>
          </w:p>
          <w:p w:rsidR="00376A1D" w:rsidRPr="009052ED" w:rsidRDefault="00376A1D" w:rsidP="003C335F">
            <w:pPr>
              <w:autoSpaceDE w:val="0"/>
              <w:autoSpaceDN w:val="0"/>
              <w:adjustRightInd w:val="0"/>
              <w:spacing w:after="0" w:line="240" w:lineRule="auto"/>
              <w:jc w:val="center"/>
              <w:rPr>
                <w:b/>
                <w:bCs/>
                <w:color w:val="000000"/>
                <w:sz w:val="22"/>
              </w:rPr>
            </w:pPr>
            <w:r w:rsidRPr="009052ED">
              <w:rPr>
                <w:b/>
                <w:bCs/>
                <w:color w:val="000000"/>
                <w:sz w:val="22"/>
              </w:rPr>
              <w:t>TOCO BAGGIO</w:t>
            </w:r>
          </w:p>
          <w:p w:rsidR="00376A1D" w:rsidRPr="009052ED" w:rsidRDefault="00376A1D" w:rsidP="003C335F">
            <w:pPr>
              <w:autoSpaceDE w:val="0"/>
              <w:autoSpaceDN w:val="0"/>
              <w:adjustRightInd w:val="0"/>
              <w:spacing w:after="0" w:line="240" w:lineRule="auto"/>
              <w:jc w:val="center"/>
              <w:rPr>
                <w:b/>
                <w:bCs/>
                <w:color w:val="000000"/>
                <w:sz w:val="22"/>
              </w:rPr>
            </w:pPr>
            <w:r w:rsidRPr="009052ED">
              <w:rPr>
                <w:b/>
                <w:bCs/>
                <w:color w:val="000000"/>
                <w:sz w:val="22"/>
              </w:rPr>
              <w:t>Vereador PSDB</w:t>
            </w:r>
          </w:p>
        </w:tc>
        <w:tc>
          <w:tcPr>
            <w:tcW w:w="1666" w:type="pct"/>
            <w:tcBorders>
              <w:top w:val="nil"/>
              <w:left w:val="nil"/>
              <w:bottom w:val="nil"/>
              <w:right w:val="nil"/>
            </w:tcBorders>
          </w:tcPr>
          <w:p w:rsidR="00376A1D" w:rsidRPr="009052ED" w:rsidRDefault="00376A1D" w:rsidP="003C335F">
            <w:pPr>
              <w:autoSpaceDE w:val="0"/>
              <w:autoSpaceDN w:val="0"/>
              <w:adjustRightInd w:val="0"/>
              <w:spacing w:after="0" w:line="240" w:lineRule="auto"/>
              <w:rPr>
                <w:color w:val="000000"/>
                <w:sz w:val="22"/>
              </w:rPr>
            </w:pPr>
          </w:p>
          <w:p w:rsidR="00376A1D" w:rsidRPr="009052ED" w:rsidRDefault="00376A1D" w:rsidP="003C335F">
            <w:pPr>
              <w:autoSpaceDE w:val="0"/>
              <w:autoSpaceDN w:val="0"/>
              <w:adjustRightInd w:val="0"/>
              <w:spacing w:after="0" w:line="240" w:lineRule="auto"/>
              <w:rPr>
                <w:color w:val="000000"/>
                <w:sz w:val="22"/>
              </w:rPr>
            </w:pPr>
          </w:p>
          <w:p w:rsidR="00376A1D" w:rsidRPr="009052ED" w:rsidRDefault="00376A1D" w:rsidP="003C335F">
            <w:pPr>
              <w:autoSpaceDE w:val="0"/>
              <w:autoSpaceDN w:val="0"/>
              <w:adjustRightInd w:val="0"/>
              <w:spacing w:after="0" w:line="240" w:lineRule="auto"/>
              <w:rPr>
                <w:color w:val="000000"/>
                <w:sz w:val="22"/>
              </w:rPr>
            </w:pPr>
          </w:p>
          <w:p w:rsidR="00376A1D" w:rsidRPr="009052ED" w:rsidRDefault="00376A1D" w:rsidP="003C335F">
            <w:pPr>
              <w:autoSpaceDE w:val="0"/>
              <w:autoSpaceDN w:val="0"/>
              <w:adjustRightInd w:val="0"/>
              <w:spacing w:after="0" w:line="240" w:lineRule="auto"/>
              <w:jc w:val="center"/>
              <w:rPr>
                <w:b/>
                <w:bCs/>
                <w:color w:val="000000"/>
                <w:sz w:val="22"/>
              </w:rPr>
            </w:pPr>
          </w:p>
          <w:p w:rsidR="00376A1D" w:rsidRPr="009052ED" w:rsidRDefault="00376A1D" w:rsidP="003C335F">
            <w:pPr>
              <w:autoSpaceDE w:val="0"/>
              <w:autoSpaceDN w:val="0"/>
              <w:adjustRightInd w:val="0"/>
              <w:spacing w:after="0" w:line="240" w:lineRule="auto"/>
              <w:jc w:val="center"/>
              <w:rPr>
                <w:b/>
                <w:bCs/>
                <w:color w:val="000000"/>
                <w:sz w:val="22"/>
              </w:rPr>
            </w:pPr>
          </w:p>
        </w:tc>
        <w:tc>
          <w:tcPr>
            <w:tcW w:w="1667" w:type="pct"/>
            <w:tcBorders>
              <w:top w:val="nil"/>
              <w:left w:val="nil"/>
              <w:bottom w:val="nil"/>
              <w:right w:val="nil"/>
            </w:tcBorders>
          </w:tcPr>
          <w:p w:rsidR="00376A1D" w:rsidRPr="009052ED" w:rsidRDefault="00376A1D" w:rsidP="003C335F">
            <w:pPr>
              <w:autoSpaceDE w:val="0"/>
              <w:autoSpaceDN w:val="0"/>
              <w:adjustRightInd w:val="0"/>
              <w:spacing w:after="0" w:line="240" w:lineRule="auto"/>
              <w:rPr>
                <w:b/>
                <w:bCs/>
                <w:color w:val="000000"/>
                <w:sz w:val="22"/>
              </w:rPr>
            </w:pPr>
          </w:p>
          <w:p w:rsidR="00376A1D" w:rsidRPr="009052ED" w:rsidRDefault="00376A1D" w:rsidP="003C335F">
            <w:pPr>
              <w:autoSpaceDE w:val="0"/>
              <w:autoSpaceDN w:val="0"/>
              <w:adjustRightInd w:val="0"/>
              <w:spacing w:after="0" w:line="240" w:lineRule="auto"/>
              <w:jc w:val="center"/>
              <w:rPr>
                <w:b/>
                <w:bCs/>
                <w:color w:val="000000"/>
                <w:sz w:val="22"/>
              </w:rPr>
            </w:pPr>
          </w:p>
          <w:p w:rsidR="00376A1D" w:rsidRPr="009052ED" w:rsidRDefault="00376A1D" w:rsidP="003C335F">
            <w:pPr>
              <w:autoSpaceDE w:val="0"/>
              <w:autoSpaceDN w:val="0"/>
              <w:adjustRightInd w:val="0"/>
              <w:spacing w:after="0" w:line="240" w:lineRule="auto"/>
              <w:jc w:val="center"/>
              <w:rPr>
                <w:b/>
                <w:bCs/>
                <w:color w:val="000000"/>
                <w:sz w:val="22"/>
              </w:rPr>
            </w:pPr>
            <w:r w:rsidRPr="009052ED">
              <w:rPr>
                <w:b/>
                <w:bCs/>
                <w:color w:val="000000"/>
                <w:sz w:val="22"/>
              </w:rPr>
              <w:t>MARLON ZANELLA</w:t>
            </w:r>
          </w:p>
          <w:p w:rsidR="00376A1D" w:rsidRPr="009052ED" w:rsidRDefault="00376A1D" w:rsidP="003C335F">
            <w:pPr>
              <w:autoSpaceDE w:val="0"/>
              <w:autoSpaceDN w:val="0"/>
              <w:adjustRightInd w:val="0"/>
              <w:spacing w:after="0" w:line="240" w:lineRule="auto"/>
              <w:jc w:val="center"/>
              <w:rPr>
                <w:b/>
                <w:bCs/>
                <w:color w:val="000000"/>
                <w:sz w:val="22"/>
              </w:rPr>
            </w:pPr>
            <w:r w:rsidRPr="009052ED">
              <w:rPr>
                <w:b/>
                <w:bCs/>
                <w:color w:val="000000"/>
                <w:sz w:val="22"/>
              </w:rPr>
              <w:t>Vereador PMDB</w:t>
            </w:r>
          </w:p>
        </w:tc>
      </w:tr>
    </w:tbl>
    <w:p w:rsidR="00C110DC" w:rsidRPr="009052ED" w:rsidRDefault="00C110DC" w:rsidP="0030423C">
      <w:pPr>
        <w:spacing w:after="0" w:line="240" w:lineRule="auto"/>
        <w:jc w:val="both"/>
        <w:rPr>
          <w:sz w:val="22"/>
        </w:rPr>
      </w:pPr>
    </w:p>
    <w:sectPr w:rsidR="00C110DC" w:rsidRPr="009052ED" w:rsidSect="00431D23">
      <w:pgSz w:w="11906" w:h="16838"/>
      <w:pgMar w:top="2552"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E755C"/>
    <w:multiLevelType w:val="hybridMultilevel"/>
    <w:tmpl w:val="5B1CAE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2BD30A06"/>
    <w:multiLevelType w:val="hybridMultilevel"/>
    <w:tmpl w:val="5D60A9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72D5"/>
    <w:rsid w:val="000223C0"/>
    <w:rsid w:val="0002551E"/>
    <w:rsid w:val="00027322"/>
    <w:rsid w:val="00027883"/>
    <w:rsid w:val="000331C8"/>
    <w:rsid w:val="00042381"/>
    <w:rsid w:val="00050FB4"/>
    <w:rsid w:val="00051369"/>
    <w:rsid w:val="000610D9"/>
    <w:rsid w:val="00063B38"/>
    <w:rsid w:val="000761ED"/>
    <w:rsid w:val="000810F5"/>
    <w:rsid w:val="0009760F"/>
    <w:rsid w:val="000A5BC2"/>
    <w:rsid w:val="000A7C4C"/>
    <w:rsid w:val="000B223D"/>
    <w:rsid w:val="000B4536"/>
    <w:rsid w:val="000C4323"/>
    <w:rsid w:val="000C4583"/>
    <w:rsid w:val="000D3A1F"/>
    <w:rsid w:val="000E4BE5"/>
    <w:rsid w:val="000F62AE"/>
    <w:rsid w:val="000F7266"/>
    <w:rsid w:val="0010117D"/>
    <w:rsid w:val="00106194"/>
    <w:rsid w:val="00114114"/>
    <w:rsid w:val="00131C3E"/>
    <w:rsid w:val="00151073"/>
    <w:rsid w:val="00161D92"/>
    <w:rsid w:val="00172BF5"/>
    <w:rsid w:val="00187D61"/>
    <w:rsid w:val="00195E7C"/>
    <w:rsid w:val="001A6F1F"/>
    <w:rsid w:val="001B128E"/>
    <w:rsid w:val="001B2010"/>
    <w:rsid w:val="001C1836"/>
    <w:rsid w:val="00201784"/>
    <w:rsid w:val="00205F09"/>
    <w:rsid w:val="00207C9E"/>
    <w:rsid w:val="00226266"/>
    <w:rsid w:val="00231F45"/>
    <w:rsid w:val="0023364F"/>
    <w:rsid w:val="00256394"/>
    <w:rsid w:val="00256AE6"/>
    <w:rsid w:val="002641E8"/>
    <w:rsid w:val="00271354"/>
    <w:rsid w:val="00272613"/>
    <w:rsid w:val="00273521"/>
    <w:rsid w:val="00276567"/>
    <w:rsid w:val="00277905"/>
    <w:rsid w:val="00282C46"/>
    <w:rsid w:val="00284832"/>
    <w:rsid w:val="00285D85"/>
    <w:rsid w:val="00287A09"/>
    <w:rsid w:val="002A562D"/>
    <w:rsid w:val="002C50C7"/>
    <w:rsid w:val="002D7600"/>
    <w:rsid w:val="002D7949"/>
    <w:rsid w:val="002E6BFE"/>
    <w:rsid w:val="002F2DAE"/>
    <w:rsid w:val="002F5CB9"/>
    <w:rsid w:val="0030423C"/>
    <w:rsid w:val="0030631A"/>
    <w:rsid w:val="00314B4F"/>
    <w:rsid w:val="00334D7C"/>
    <w:rsid w:val="003360B1"/>
    <w:rsid w:val="00343942"/>
    <w:rsid w:val="0034575C"/>
    <w:rsid w:val="00353F43"/>
    <w:rsid w:val="00371E04"/>
    <w:rsid w:val="00376A1D"/>
    <w:rsid w:val="00382A40"/>
    <w:rsid w:val="003845D2"/>
    <w:rsid w:val="00386236"/>
    <w:rsid w:val="00394BF7"/>
    <w:rsid w:val="00395679"/>
    <w:rsid w:val="003A6767"/>
    <w:rsid w:val="003B5CCD"/>
    <w:rsid w:val="003C601A"/>
    <w:rsid w:val="003C6DB6"/>
    <w:rsid w:val="003D3DF9"/>
    <w:rsid w:val="003D4030"/>
    <w:rsid w:val="003E796B"/>
    <w:rsid w:val="003F062B"/>
    <w:rsid w:val="003F6839"/>
    <w:rsid w:val="00400FDA"/>
    <w:rsid w:val="00401AB4"/>
    <w:rsid w:val="00404C5A"/>
    <w:rsid w:val="00407E51"/>
    <w:rsid w:val="0041155A"/>
    <w:rsid w:val="00417A93"/>
    <w:rsid w:val="00431D23"/>
    <w:rsid w:val="00432409"/>
    <w:rsid w:val="00433D60"/>
    <w:rsid w:val="0044604D"/>
    <w:rsid w:val="00451B13"/>
    <w:rsid w:val="004549D8"/>
    <w:rsid w:val="004564A0"/>
    <w:rsid w:val="00457E04"/>
    <w:rsid w:val="0046176A"/>
    <w:rsid w:val="004654E8"/>
    <w:rsid w:val="00470365"/>
    <w:rsid w:val="00472EED"/>
    <w:rsid w:val="004766CA"/>
    <w:rsid w:val="00483EC9"/>
    <w:rsid w:val="00484C0D"/>
    <w:rsid w:val="00493232"/>
    <w:rsid w:val="004B1469"/>
    <w:rsid w:val="004D66E2"/>
    <w:rsid w:val="004F2242"/>
    <w:rsid w:val="004F2405"/>
    <w:rsid w:val="00501A1A"/>
    <w:rsid w:val="0050322C"/>
    <w:rsid w:val="00547B9B"/>
    <w:rsid w:val="00560D01"/>
    <w:rsid w:val="005640AC"/>
    <w:rsid w:val="005672B6"/>
    <w:rsid w:val="00573065"/>
    <w:rsid w:val="00591BF2"/>
    <w:rsid w:val="00592583"/>
    <w:rsid w:val="005A64DE"/>
    <w:rsid w:val="005B0A15"/>
    <w:rsid w:val="005C010C"/>
    <w:rsid w:val="005D459F"/>
    <w:rsid w:val="005D5232"/>
    <w:rsid w:val="005D7E7D"/>
    <w:rsid w:val="005F460E"/>
    <w:rsid w:val="00622D95"/>
    <w:rsid w:val="00635464"/>
    <w:rsid w:val="00643343"/>
    <w:rsid w:val="006759D1"/>
    <w:rsid w:val="0068339A"/>
    <w:rsid w:val="00684C20"/>
    <w:rsid w:val="00686322"/>
    <w:rsid w:val="00687C32"/>
    <w:rsid w:val="00696F6B"/>
    <w:rsid w:val="006A006F"/>
    <w:rsid w:val="006A0B1C"/>
    <w:rsid w:val="006A16AE"/>
    <w:rsid w:val="006B719A"/>
    <w:rsid w:val="006C0684"/>
    <w:rsid w:val="006D4F9B"/>
    <w:rsid w:val="006E33E0"/>
    <w:rsid w:val="006F5919"/>
    <w:rsid w:val="00700D33"/>
    <w:rsid w:val="00700F55"/>
    <w:rsid w:val="0070153F"/>
    <w:rsid w:val="00702C5E"/>
    <w:rsid w:val="0070643B"/>
    <w:rsid w:val="007173AC"/>
    <w:rsid w:val="007274C3"/>
    <w:rsid w:val="007322BF"/>
    <w:rsid w:val="00735E76"/>
    <w:rsid w:val="00737DFE"/>
    <w:rsid w:val="00740286"/>
    <w:rsid w:val="00743BB9"/>
    <w:rsid w:val="00755887"/>
    <w:rsid w:val="00764777"/>
    <w:rsid w:val="00766379"/>
    <w:rsid w:val="007727DF"/>
    <w:rsid w:val="00793FF6"/>
    <w:rsid w:val="007B0C88"/>
    <w:rsid w:val="007B4458"/>
    <w:rsid w:val="007C6C17"/>
    <w:rsid w:val="007D547D"/>
    <w:rsid w:val="007D6156"/>
    <w:rsid w:val="007D650E"/>
    <w:rsid w:val="007E4A81"/>
    <w:rsid w:val="007E5E44"/>
    <w:rsid w:val="00801125"/>
    <w:rsid w:val="00810522"/>
    <w:rsid w:val="00817EF9"/>
    <w:rsid w:val="008205F3"/>
    <w:rsid w:val="00831615"/>
    <w:rsid w:val="0083602A"/>
    <w:rsid w:val="008542E8"/>
    <w:rsid w:val="008660C4"/>
    <w:rsid w:val="00871DC7"/>
    <w:rsid w:val="00871FDB"/>
    <w:rsid w:val="00894BD3"/>
    <w:rsid w:val="008A6DDF"/>
    <w:rsid w:val="008B0B24"/>
    <w:rsid w:val="008B3B97"/>
    <w:rsid w:val="008C4939"/>
    <w:rsid w:val="008C6C4D"/>
    <w:rsid w:val="008D6842"/>
    <w:rsid w:val="008D77A5"/>
    <w:rsid w:val="008E15F2"/>
    <w:rsid w:val="00900DD8"/>
    <w:rsid w:val="00901A85"/>
    <w:rsid w:val="009052ED"/>
    <w:rsid w:val="0090652E"/>
    <w:rsid w:val="0091028C"/>
    <w:rsid w:val="00911327"/>
    <w:rsid w:val="00921D26"/>
    <w:rsid w:val="00923AF5"/>
    <w:rsid w:val="00956108"/>
    <w:rsid w:val="00971B49"/>
    <w:rsid w:val="00972A20"/>
    <w:rsid w:val="00977810"/>
    <w:rsid w:val="00983836"/>
    <w:rsid w:val="009955B2"/>
    <w:rsid w:val="009A060F"/>
    <w:rsid w:val="009A2E93"/>
    <w:rsid w:val="009A6908"/>
    <w:rsid w:val="009B0251"/>
    <w:rsid w:val="009B0E32"/>
    <w:rsid w:val="009B1185"/>
    <w:rsid w:val="009B3134"/>
    <w:rsid w:val="009C1967"/>
    <w:rsid w:val="009C6406"/>
    <w:rsid w:val="009D0239"/>
    <w:rsid w:val="009D40D3"/>
    <w:rsid w:val="009D5A8F"/>
    <w:rsid w:val="009E0532"/>
    <w:rsid w:val="009E7BF9"/>
    <w:rsid w:val="00A04C72"/>
    <w:rsid w:val="00A05EE0"/>
    <w:rsid w:val="00A23471"/>
    <w:rsid w:val="00A27286"/>
    <w:rsid w:val="00A334B8"/>
    <w:rsid w:val="00A42832"/>
    <w:rsid w:val="00A44923"/>
    <w:rsid w:val="00A50963"/>
    <w:rsid w:val="00A52F6E"/>
    <w:rsid w:val="00A558EF"/>
    <w:rsid w:val="00A56D0C"/>
    <w:rsid w:val="00A67FA2"/>
    <w:rsid w:val="00A71BF7"/>
    <w:rsid w:val="00A73C5C"/>
    <w:rsid w:val="00A94010"/>
    <w:rsid w:val="00AA0696"/>
    <w:rsid w:val="00AA2E6F"/>
    <w:rsid w:val="00AB3C43"/>
    <w:rsid w:val="00AC3BA5"/>
    <w:rsid w:val="00AD39A1"/>
    <w:rsid w:val="00AE6D6B"/>
    <w:rsid w:val="00AF4CA6"/>
    <w:rsid w:val="00AF6B84"/>
    <w:rsid w:val="00B01826"/>
    <w:rsid w:val="00B0767F"/>
    <w:rsid w:val="00B214D9"/>
    <w:rsid w:val="00B24356"/>
    <w:rsid w:val="00B258E3"/>
    <w:rsid w:val="00B372BF"/>
    <w:rsid w:val="00B42A90"/>
    <w:rsid w:val="00B83356"/>
    <w:rsid w:val="00B9095A"/>
    <w:rsid w:val="00B92B18"/>
    <w:rsid w:val="00BB07DF"/>
    <w:rsid w:val="00BB54E4"/>
    <w:rsid w:val="00BC0596"/>
    <w:rsid w:val="00BD38C5"/>
    <w:rsid w:val="00BD54EE"/>
    <w:rsid w:val="00BD575E"/>
    <w:rsid w:val="00BD6390"/>
    <w:rsid w:val="00BF11F0"/>
    <w:rsid w:val="00BF1BE8"/>
    <w:rsid w:val="00BF37FD"/>
    <w:rsid w:val="00BF40DA"/>
    <w:rsid w:val="00C110DC"/>
    <w:rsid w:val="00C32D88"/>
    <w:rsid w:val="00C3651A"/>
    <w:rsid w:val="00C405CB"/>
    <w:rsid w:val="00C447FF"/>
    <w:rsid w:val="00C47AB2"/>
    <w:rsid w:val="00C95519"/>
    <w:rsid w:val="00CA0D81"/>
    <w:rsid w:val="00CC784F"/>
    <w:rsid w:val="00CD5866"/>
    <w:rsid w:val="00CE767E"/>
    <w:rsid w:val="00CF3062"/>
    <w:rsid w:val="00CF710E"/>
    <w:rsid w:val="00D07BEB"/>
    <w:rsid w:val="00D10CDC"/>
    <w:rsid w:val="00D21403"/>
    <w:rsid w:val="00D23CE8"/>
    <w:rsid w:val="00D246F7"/>
    <w:rsid w:val="00D303E5"/>
    <w:rsid w:val="00D32C51"/>
    <w:rsid w:val="00D34CE8"/>
    <w:rsid w:val="00D373C5"/>
    <w:rsid w:val="00D376A5"/>
    <w:rsid w:val="00D40295"/>
    <w:rsid w:val="00D46C25"/>
    <w:rsid w:val="00D61882"/>
    <w:rsid w:val="00D74D80"/>
    <w:rsid w:val="00D81C60"/>
    <w:rsid w:val="00D942C4"/>
    <w:rsid w:val="00D95918"/>
    <w:rsid w:val="00DA3BF5"/>
    <w:rsid w:val="00DA49F3"/>
    <w:rsid w:val="00DB2E14"/>
    <w:rsid w:val="00DC335A"/>
    <w:rsid w:val="00DC3420"/>
    <w:rsid w:val="00DC7D39"/>
    <w:rsid w:val="00DE436D"/>
    <w:rsid w:val="00DE7D22"/>
    <w:rsid w:val="00DF0E78"/>
    <w:rsid w:val="00DF7FDB"/>
    <w:rsid w:val="00E02459"/>
    <w:rsid w:val="00E122E3"/>
    <w:rsid w:val="00E14B13"/>
    <w:rsid w:val="00E168FC"/>
    <w:rsid w:val="00E25B34"/>
    <w:rsid w:val="00E275E5"/>
    <w:rsid w:val="00E278E9"/>
    <w:rsid w:val="00E52431"/>
    <w:rsid w:val="00E65B2F"/>
    <w:rsid w:val="00E769A9"/>
    <w:rsid w:val="00E9673D"/>
    <w:rsid w:val="00EA6022"/>
    <w:rsid w:val="00EB3FA8"/>
    <w:rsid w:val="00EB7D62"/>
    <w:rsid w:val="00EC4C9F"/>
    <w:rsid w:val="00ED1C79"/>
    <w:rsid w:val="00EE06D5"/>
    <w:rsid w:val="00EE2AE4"/>
    <w:rsid w:val="00EF3707"/>
    <w:rsid w:val="00EF6571"/>
    <w:rsid w:val="00F0181A"/>
    <w:rsid w:val="00F0365E"/>
    <w:rsid w:val="00F12C10"/>
    <w:rsid w:val="00F14396"/>
    <w:rsid w:val="00F144AF"/>
    <w:rsid w:val="00F17E8B"/>
    <w:rsid w:val="00F31F92"/>
    <w:rsid w:val="00F34856"/>
    <w:rsid w:val="00F357EC"/>
    <w:rsid w:val="00F43233"/>
    <w:rsid w:val="00F4722B"/>
    <w:rsid w:val="00F60257"/>
    <w:rsid w:val="00F81BDF"/>
    <w:rsid w:val="00F91CD1"/>
    <w:rsid w:val="00F94729"/>
    <w:rsid w:val="00FA096F"/>
    <w:rsid w:val="00FB1945"/>
    <w:rsid w:val="00FB224E"/>
    <w:rsid w:val="00FB29E7"/>
    <w:rsid w:val="00FC78C8"/>
    <w:rsid w:val="00FF2C5D"/>
    <w:rsid w:val="00FF54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9292"/>
  <w15:docId w15:val="{EB00F434-25B0-4CD9-93DB-D8A82E38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90652E"/>
    <w:rPr>
      <w:i/>
      <w:iCs/>
    </w:rPr>
  </w:style>
  <w:style w:type="character" w:styleId="Forte">
    <w:name w:val="Strong"/>
    <w:basedOn w:val="Fontepargpadro"/>
    <w:uiPriority w:val="22"/>
    <w:qFormat/>
    <w:rsid w:val="0090652E"/>
    <w:rPr>
      <w:b/>
      <w:bCs/>
    </w:rPr>
  </w:style>
  <w:style w:type="character" w:customStyle="1" w:styleId="apple-converted-space">
    <w:name w:val="apple-converted-space"/>
    <w:basedOn w:val="Fontepargpadro"/>
    <w:rsid w:val="00906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8C9D8-1583-471C-8E1E-75B366EA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377</Words>
  <Characters>2039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Beloni</cp:lastModifiedBy>
  <cp:revision>7</cp:revision>
  <cp:lastPrinted>2017-06-05T16:47:00Z</cp:lastPrinted>
  <dcterms:created xsi:type="dcterms:W3CDTF">2017-06-05T11:06:00Z</dcterms:created>
  <dcterms:modified xsi:type="dcterms:W3CDTF">2017-06-05T16:47:00Z</dcterms:modified>
</cp:coreProperties>
</file>