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8E68B2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8E68B2">
        <w:rPr>
          <w:b/>
          <w:bCs w:val="0"/>
          <w:sz w:val="24"/>
        </w:rPr>
        <w:t xml:space="preserve">PARECER DA COMISSÃO </w:t>
      </w:r>
      <w:r w:rsidR="00CC105D" w:rsidRPr="008E68B2">
        <w:rPr>
          <w:b/>
          <w:bCs w:val="0"/>
          <w:sz w:val="24"/>
        </w:rPr>
        <w:t xml:space="preserve">DE </w:t>
      </w:r>
      <w:r w:rsidR="00C15209" w:rsidRPr="008E68B2">
        <w:rPr>
          <w:b/>
          <w:bCs w:val="0"/>
          <w:sz w:val="24"/>
        </w:rPr>
        <w:t>EDUCAÇÃO, SAÚDE E ASSISTÊNCIA SOCIAL</w:t>
      </w:r>
    </w:p>
    <w:p w:rsidR="00D972E0" w:rsidRPr="008E68B2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8E68B2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8E68B2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8E68B2" w:rsidRDefault="00D972E0" w:rsidP="00A86CD2">
      <w:pPr>
        <w:pStyle w:val="Ttulo8"/>
        <w:spacing w:before="0" w:after="0"/>
        <w:jc w:val="both"/>
        <w:rPr>
          <w:i w:val="0"/>
        </w:rPr>
      </w:pPr>
      <w:r w:rsidRPr="008E68B2">
        <w:rPr>
          <w:b/>
          <w:bCs/>
          <w:i w:val="0"/>
        </w:rPr>
        <w:t>PARECER Nº</w:t>
      </w:r>
      <w:r w:rsidRPr="008E68B2">
        <w:rPr>
          <w:i w:val="0"/>
        </w:rPr>
        <w:t xml:space="preserve"> </w:t>
      </w:r>
      <w:r w:rsidR="006B7922" w:rsidRPr="006B7922">
        <w:rPr>
          <w:b/>
          <w:i w:val="0"/>
        </w:rPr>
        <w:t>37</w:t>
      </w:r>
      <w:r w:rsidR="008E7745" w:rsidRPr="006B7922">
        <w:rPr>
          <w:b/>
          <w:i w:val="0"/>
        </w:rPr>
        <w:t>/</w:t>
      </w:r>
      <w:r w:rsidR="008E7745" w:rsidRPr="008E68B2">
        <w:rPr>
          <w:b/>
          <w:i w:val="0"/>
        </w:rPr>
        <w:t>2017</w:t>
      </w:r>
      <w:r w:rsidR="008E7745" w:rsidRPr="008E68B2">
        <w:rPr>
          <w:i w:val="0"/>
        </w:rPr>
        <w:t>.</w:t>
      </w:r>
    </w:p>
    <w:p w:rsidR="00D972E0" w:rsidRPr="008E68B2" w:rsidRDefault="00D972E0" w:rsidP="00A86CD2">
      <w:pPr>
        <w:rPr>
          <w:sz w:val="24"/>
          <w:szCs w:val="24"/>
        </w:rPr>
      </w:pPr>
    </w:p>
    <w:p w:rsidR="00D972E0" w:rsidRPr="008E68B2" w:rsidRDefault="00D972E0" w:rsidP="00A86CD2">
      <w:pPr>
        <w:jc w:val="both"/>
        <w:rPr>
          <w:bCs/>
          <w:sz w:val="24"/>
          <w:szCs w:val="24"/>
        </w:rPr>
      </w:pPr>
      <w:r w:rsidRPr="008E68B2">
        <w:rPr>
          <w:b/>
          <w:bCs/>
          <w:sz w:val="24"/>
          <w:szCs w:val="24"/>
        </w:rPr>
        <w:t>DATA:</w:t>
      </w:r>
      <w:r w:rsidRPr="008E68B2">
        <w:rPr>
          <w:bCs/>
          <w:sz w:val="24"/>
          <w:szCs w:val="24"/>
        </w:rPr>
        <w:t xml:space="preserve"> </w:t>
      </w:r>
      <w:r w:rsidR="008E68B2" w:rsidRPr="008E68B2">
        <w:rPr>
          <w:bCs/>
          <w:sz w:val="24"/>
          <w:szCs w:val="24"/>
        </w:rPr>
        <w:t>12</w:t>
      </w:r>
      <w:r w:rsidR="00A00075" w:rsidRPr="008E68B2">
        <w:rPr>
          <w:bCs/>
          <w:sz w:val="24"/>
          <w:szCs w:val="24"/>
        </w:rPr>
        <w:t>/0</w:t>
      </w:r>
      <w:r w:rsidR="008E68B2" w:rsidRPr="008E68B2">
        <w:rPr>
          <w:bCs/>
          <w:sz w:val="24"/>
          <w:szCs w:val="24"/>
        </w:rPr>
        <w:t>6</w:t>
      </w:r>
      <w:r w:rsidR="00A00075" w:rsidRPr="008E68B2">
        <w:rPr>
          <w:bCs/>
          <w:sz w:val="24"/>
          <w:szCs w:val="24"/>
        </w:rPr>
        <w:t>/2017</w:t>
      </w:r>
      <w:r w:rsidR="00A86CD2" w:rsidRPr="008E68B2">
        <w:rPr>
          <w:bCs/>
          <w:sz w:val="24"/>
          <w:szCs w:val="24"/>
        </w:rPr>
        <w:t>.</w:t>
      </w:r>
    </w:p>
    <w:p w:rsidR="00D972E0" w:rsidRPr="008E68B2" w:rsidRDefault="00D972E0" w:rsidP="00A86CD2">
      <w:pPr>
        <w:jc w:val="both"/>
        <w:rPr>
          <w:sz w:val="24"/>
          <w:szCs w:val="24"/>
        </w:rPr>
      </w:pPr>
    </w:p>
    <w:p w:rsidR="00D972E0" w:rsidRPr="008E68B2" w:rsidRDefault="00D972E0" w:rsidP="00A86CD2">
      <w:pPr>
        <w:jc w:val="both"/>
        <w:rPr>
          <w:b/>
          <w:bCs/>
          <w:sz w:val="24"/>
          <w:szCs w:val="24"/>
        </w:rPr>
      </w:pPr>
      <w:r w:rsidRPr="008E68B2">
        <w:rPr>
          <w:b/>
          <w:bCs/>
          <w:sz w:val="24"/>
          <w:szCs w:val="24"/>
        </w:rPr>
        <w:t xml:space="preserve">ASSUNTO: </w:t>
      </w:r>
      <w:r w:rsidR="00A86CD2" w:rsidRPr="008E68B2">
        <w:rPr>
          <w:bCs/>
          <w:sz w:val="24"/>
          <w:szCs w:val="24"/>
        </w:rPr>
        <w:t xml:space="preserve">Projeto de Lei nº </w:t>
      </w:r>
      <w:r w:rsidR="00A00075" w:rsidRPr="008E68B2">
        <w:rPr>
          <w:bCs/>
          <w:sz w:val="24"/>
          <w:szCs w:val="24"/>
        </w:rPr>
        <w:t>0</w:t>
      </w:r>
      <w:r w:rsidR="008E68B2" w:rsidRPr="008E68B2">
        <w:rPr>
          <w:bCs/>
          <w:sz w:val="24"/>
          <w:szCs w:val="24"/>
        </w:rPr>
        <w:t>70</w:t>
      </w:r>
      <w:r w:rsidR="00564357" w:rsidRPr="008E68B2">
        <w:rPr>
          <w:bCs/>
          <w:sz w:val="24"/>
          <w:szCs w:val="24"/>
        </w:rPr>
        <w:t>/2017</w:t>
      </w:r>
      <w:r w:rsidRPr="008E68B2">
        <w:rPr>
          <w:bCs/>
          <w:sz w:val="24"/>
          <w:szCs w:val="24"/>
        </w:rPr>
        <w:t>.</w:t>
      </w:r>
    </w:p>
    <w:p w:rsidR="00D972E0" w:rsidRPr="008E68B2" w:rsidRDefault="00D972E0" w:rsidP="00A86CD2">
      <w:pPr>
        <w:jc w:val="both"/>
        <w:rPr>
          <w:sz w:val="24"/>
          <w:szCs w:val="24"/>
        </w:rPr>
      </w:pPr>
    </w:p>
    <w:p w:rsidR="008E68B2" w:rsidRPr="008E68B2" w:rsidRDefault="00D972E0" w:rsidP="008E68B2">
      <w:pPr>
        <w:jc w:val="both"/>
        <w:rPr>
          <w:b/>
          <w:bCs/>
          <w:sz w:val="24"/>
          <w:szCs w:val="24"/>
        </w:rPr>
      </w:pPr>
      <w:r w:rsidRPr="008E68B2">
        <w:rPr>
          <w:b/>
          <w:sz w:val="24"/>
          <w:szCs w:val="24"/>
        </w:rPr>
        <w:t>EMENTA:</w:t>
      </w:r>
      <w:r w:rsidR="00D26086" w:rsidRPr="008E68B2">
        <w:rPr>
          <w:b/>
          <w:sz w:val="24"/>
          <w:szCs w:val="24"/>
        </w:rPr>
        <w:t xml:space="preserve"> </w:t>
      </w:r>
      <w:r w:rsidR="008E68B2" w:rsidRPr="008E68B2">
        <w:rPr>
          <w:bCs/>
          <w:sz w:val="24"/>
          <w:szCs w:val="24"/>
        </w:rPr>
        <w:t>Autoriza o Executivo Municipal a firmar contrato de rateio com o Consórcio Público de Saúde Vale do Teles Pires para transferência de recursos provenientes do Fundo Estadual de Saúde, e dá outras providências.</w:t>
      </w:r>
    </w:p>
    <w:p w:rsidR="00A135AF" w:rsidRPr="008E68B2" w:rsidRDefault="00A135AF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8E68B2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8E68B2">
        <w:rPr>
          <w:b/>
          <w:bCs/>
          <w:sz w:val="24"/>
          <w:szCs w:val="24"/>
        </w:rPr>
        <w:t>RELATOR</w:t>
      </w:r>
      <w:r w:rsidR="00A86CD2" w:rsidRPr="008E68B2">
        <w:rPr>
          <w:b/>
          <w:bCs/>
          <w:sz w:val="24"/>
          <w:szCs w:val="24"/>
        </w:rPr>
        <w:t>A</w:t>
      </w:r>
      <w:r w:rsidRPr="008E68B2">
        <w:rPr>
          <w:b/>
          <w:bCs/>
          <w:sz w:val="24"/>
          <w:szCs w:val="24"/>
        </w:rPr>
        <w:t>:</w:t>
      </w:r>
      <w:r w:rsidRPr="008E68B2">
        <w:rPr>
          <w:b/>
          <w:sz w:val="24"/>
          <w:szCs w:val="24"/>
        </w:rPr>
        <w:t xml:space="preserve"> </w:t>
      </w:r>
      <w:r w:rsidR="00A86CD2" w:rsidRPr="008E68B2">
        <w:rPr>
          <w:sz w:val="24"/>
          <w:szCs w:val="24"/>
        </w:rPr>
        <w:t>Professora Silvana.</w:t>
      </w:r>
    </w:p>
    <w:p w:rsidR="00EF27B3" w:rsidRPr="008E68B2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8E68B2" w:rsidRPr="008E68B2" w:rsidRDefault="00D972E0" w:rsidP="008E68B2">
      <w:pPr>
        <w:jc w:val="both"/>
        <w:rPr>
          <w:sz w:val="24"/>
          <w:szCs w:val="24"/>
        </w:rPr>
      </w:pPr>
      <w:r w:rsidRPr="008E68B2">
        <w:rPr>
          <w:b/>
          <w:bCs/>
          <w:sz w:val="24"/>
          <w:szCs w:val="24"/>
        </w:rPr>
        <w:t>RELATÓRIO:</w:t>
      </w:r>
      <w:r w:rsidRPr="008E68B2">
        <w:rPr>
          <w:b/>
          <w:sz w:val="24"/>
          <w:szCs w:val="24"/>
        </w:rPr>
        <w:t xml:space="preserve"> </w:t>
      </w:r>
      <w:r w:rsidR="002F44B3" w:rsidRPr="008E68B2">
        <w:rPr>
          <w:sz w:val="24"/>
          <w:szCs w:val="24"/>
        </w:rPr>
        <w:t xml:space="preserve">Aos </w:t>
      </w:r>
      <w:r w:rsidR="008E68B2" w:rsidRPr="008E68B2">
        <w:rPr>
          <w:sz w:val="24"/>
          <w:szCs w:val="24"/>
        </w:rPr>
        <w:t>doze</w:t>
      </w:r>
      <w:r w:rsidR="003F0FDB" w:rsidRPr="008E68B2">
        <w:rPr>
          <w:sz w:val="24"/>
          <w:szCs w:val="24"/>
        </w:rPr>
        <w:t xml:space="preserve"> </w:t>
      </w:r>
      <w:r w:rsidR="008E68B2" w:rsidRPr="008E68B2">
        <w:rPr>
          <w:sz w:val="24"/>
          <w:szCs w:val="24"/>
        </w:rPr>
        <w:t xml:space="preserve">dias </w:t>
      </w:r>
      <w:r w:rsidR="002605C3" w:rsidRPr="008E68B2">
        <w:rPr>
          <w:sz w:val="24"/>
          <w:szCs w:val="24"/>
        </w:rPr>
        <w:t xml:space="preserve">do mês de </w:t>
      </w:r>
      <w:r w:rsidR="008E68B2" w:rsidRPr="008E68B2">
        <w:rPr>
          <w:sz w:val="24"/>
          <w:szCs w:val="24"/>
        </w:rPr>
        <w:t>junho</w:t>
      </w:r>
      <w:r w:rsidR="002605C3" w:rsidRPr="008E68B2">
        <w:rPr>
          <w:sz w:val="24"/>
          <w:szCs w:val="24"/>
        </w:rPr>
        <w:t xml:space="preserve"> do ano de dois mil e dezessete, r</w:t>
      </w:r>
      <w:r w:rsidRPr="008E68B2">
        <w:rPr>
          <w:sz w:val="24"/>
          <w:szCs w:val="24"/>
        </w:rPr>
        <w:t xml:space="preserve">euniram-se os membros da Comissão de Educação, </w:t>
      </w:r>
      <w:r w:rsidR="00EF27B3" w:rsidRPr="008E68B2">
        <w:rPr>
          <w:sz w:val="24"/>
          <w:szCs w:val="24"/>
        </w:rPr>
        <w:t>S</w:t>
      </w:r>
      <w:r w:rsidR="000C73B4" w:rsidRPr="008E68B2">
        <w:rPr>
          <w:sz w:val="24"/>
          <w:szCs w:val="24"/>
        </w:rPr>
        <w:t xml:space="preserve">aúde e </w:t>
      </w:r>
      <w:r w:rsidR="00EF27B3" w:rsidRPr="008E68B2">
        <w:rPr>
          <w:sz w:val="24"/>
          <w:szCs w:val="24"/>
        </w:rPr>
        <w:t>A</w:t>
      </w:r>
      <w:r w:rsidR="000C73B4" w:rsidRPr="008E68B2">
        <w:rPr>
          <w:sz w:val="24"/>
          <w:szCs w:val="24"/>
        </w:rPr>
        <w:t>ssistência Social</w:t>
      </w:r>
      <w:r w:rsidRPr="008E68B2">
        <w:rPr>
          <w:sz w:val="24"/>
          <w:szCs w:val="24"/>
        </w:rPr>
        <w:t xml:space="preserve">, para exarar </w:t>
      </w:r>
      <w:r w:rsidR="002605C3" w:rsidRPr="008E68B2">
        <w:rPr>
          <w:sz w:val="24"/>
          <w:szCs w:val="24"/>
        </w:rPr>
        <w:t>p</w:t>
      </w:r>
      <w:r w:rsidRPr="008E68B2">
        <w:rPr>
          <w:sz w:val="24"/>
          <w:szCs w:val="24"/>
        </w:rPr>
        <w:t xml:space="preserve">arecer com relação ao </w:t>
      </w:r>
      <w:r w:rsidRPr="008E68B2">
        <w:rPr>
          <w:bCs/>
          <w:sz w:val="24"/>
          <w:szCs w:val="24"/>
        </w:rPr>
        <w:t>Projeto de Lei nº 0</w:t>
      </w:r>
      <w:r w:rsidR="008E68B2" w:rsidRPr="008E68B2">
        <w:rPr>
          <w:bCs/>
          <w:sz w:val="24"/>
          <w:szCs w:val="24"/>
        </w:rPr>
        <w:t>70</w:t>
      </w:r>
      <w:r w:rsidRPr="008E68B2">
        <w:rPr>
          <w:bCs/>
          <w:sz w:val="24"/>
          <w:szCs w:val="24"/>
        </w:rPr>
        <w:t>/201</w:t>
      </w:r>
      <w:r w:rsidR="002605C3" w:rsidRPr="008E68B2">
        <w:rPr>
          <w:bCs/>
          <w:sz w:val="24"/>
          <w:szCs w:val="24"/>
        </w:rPr>
        <w:t>7,</w:t>
      </w:r>
      <w:r w:rsidR="00AB2DC8" w:rsidRPr="008E68B2">
        <w:rPr>
          <w:bCs/>
          <w:sz w:val="24"/>
          <w:szCs w:val="24"/>
        </w:rPr>
        <w:t xml:space="preserve"> de autoria do Poder </w:t>
      </w:r>
      <w:r w:rsidR="001A56E6" w:rsidRPr="008E68B2">
        <w:rPr>
          <w:bCs/>
          <w:sz w:val="24"/>
          <w:szCs w:val="24"/>
        </w:rPr>
        <w:t>Executivo</w:t>
      </w:r>
      <w:r w:rsidR="00AB2DC8" w:rsidRPr="008E68B2">
        <w:rPr>
          <w:bCs/>
          <w:sz w:val="24"/>
          <w:szCs w:val="24"/>
        </w:rPr>
        <w:t>,</w:t>
      </w:r>
      <w:r w:rsidR="002605C3" w:rsidRPr="008E68B2">
        <w:rPr>
          <w:bCs/>
          <w:sz w:val="24"/>
          <w:szCs w:val="24"/>
        </w:rPr>
        <w:t xml:space="preserve"> cuja ementa:</w:t>
      </w:r>
      <w:r w:rsidR="002F44B3" w:rsidRPr="008E68B2">
        <w:rPr>
          <w:bCs/>
          <w:sz w:val="24"/>
          <w:szCs w:val="24"/>
        </w:rPr>
        <w:t xml:space="preserve"> </w:t>
      </w:r>
      <w:r w:rsidR="008E68B2" w:rsidRPr="008E68B2">
        <w:rPr>
          <w:b/>
          <w:bCs/>
          <w:iCs/>
          <w:sz w:val="24"/>
          <w:szCs w:val="24"/>
        </w:rPr>
        <w:t xml:space="preserve">Autoriza o Executivo Municipal a firmar contrato de rateio com o Consórcio Público de Saúde Vale do Teles Pires para transferência de recursos provenientes do Fundo Estadual de Saúde, e dá outras providências. </w:t>
      </w:r>
      <w:r w:rsidR="008E68B2" w:rsidRPr="008E68B2">
        <w:rPr>
          <w:bCs/>
          <w:iCs/>
          <w:sz w:val="24"/>
          <w:szCs w:val="24"/>
        </w:rPr>
        <w:t xml:space="preserve">O Projeto de Lei em pauta visa </w:t>
      </w:r>
      <w:r w:rsidR="008E68B2">
        <w:rPr>
          <w:bCs/>
          <w:iCs/>
          <w:sz w:val="24"/>
          <w:szCs w:val="24"/>
        </w:rPr>
        <w:t xml:space="preserve">o repasse </w:t>
      </w:r>
      <w:r w:rsidR="008E68B2" w:rsidRPr="008E68B2">
        <w:rPr>
          <w:iCs/>
          <w:sz w:val="24"/>
          <w:szCs w:val="24"/>
        </w:rPr>
        <w:t xml:space="preserve">de </w:t>
      </w:r>
      <w:r w:rsidR="008E68B2" w:rsidRPr="008E68B2">
        <w:rPr>
          <w:sz w:val="24"/>
          <w:szCs w:val="24"/>
        </w:rPr>
        <w:t xml:space="preserve">R$ 9.000,00 (nove mil reais) em parcela única com a finalidade específica de atender procedimentos médicos de atenção primária e de média complexidade. Este valor refere-se aos meses de julho à dezembro de 2016, conforme o </w:t>
      </w:r>
      <w:r w:rsidR="00C66EE8">
        <w:rPr>
          <w:sz w:val="24"/>
          <w:szCs w:val="24"/>
        </w:rPr>
        <w:t>preceitua</w:t>
      </w:r>
      <w:r w:rsidR="008E68B2" w:rsidRPr="008E68B2">
        <w:rPr>
          <w:sz w:val="24"/>
          <w:szCs w:val="24"/>
        </w:rPr>
        <w:t xml:space="preserve"> a Lei </w:t>
      </w:r>
      <w:r w:rsidR="008E68B2">
        <w:rPr>
          <w:sz w:val="24"/>
          <w:szCs w:val="24"/>
        </w:rPr>
        <w:t>M</w:t>
      </w:r>
      <w:r w:rsidR="008E68B2" w:rsidRPr="008E68B2">
        <w:rPr>
          <w:sz w:val="24"/>
          <w:szCs w:val="24"/>
        </w:rPr>
        <w:t>unicipal nº 9.870, de 28 de dezembro de 2012, que disciplina o percentual de repasse de recursos destinados ao desenvolvimento das ações de saúde aos Fundos Municipais de Saúde.</w:t>
      </w:r>
    </w:p>
    <w:p w:rsidR="008E68B2" w:rsidRPr="008E68B2" w:rsidRDefault="008E68B2" w:rsidP="008E68B2">
      <w:pPr>
        <w:jc w:val="both"/>
        <w:rPr>
          <w:bCs/>
          <w:iCs/>
          <w:sz w:val="24"/>
          <w:szCs w:val="24"/>
        </w:rPr>
      </w:pPr>
    </w:p>
    <w:p w:rsidR="00D972E0" w:rsidRPr="008E68B2" w:rsidRDefault="00A86CD2" w:rsidP="00A86CD2">
      <w:pPr>
        <w:jc w:val="both"/>
        <w:rPr>
          <w:bCs/>
          <w:sz w:val="24"/>
          <w:szCs w:val="24"/>
        </w:rPr>
      </w:pPr>
      <w:r w:rsidRPr="008E68B2">
        <w:rPr>
          <w:b/>
          <w:bCs/>
          <w:sz w:val="24"/>
          <w:szCs w:val="24"/>
        </w:rPr>
        <w:t>VOTO DA COMISSÃO:</w:t>
      </w:r>
      <w:r w:rsidRPr="008E68B2">
        <w:rPr>
          <w:bCs/>
          <w:sz w:val="24"/>
          <w:szCs w:val="24"/>
        </w:rPr>
        <w:t xml:space="preserve"> </w:t>
      </w:r>
      <w:r w:rsidR="002F0475" w:rsidRPr="008E68B2">
        <w:rPr>
          <w:bCs/>
          <w:sz w:val="24"/>
          <w:szCs w:val="24"/>
        </w:rPr>
        <w:t>Após análise do Projeto de Lei em questão, esta Relatora é favorável a sua tra</w:t>
      </w:r>
      <w:r w:rsidRPr="008E68B2">
        <w:rPr>
          <w:bCs/>
          <w:sz w:val="24"/>
          <w:szCs w:val="24"/>
        </w:rPr>
        <w:t>mitação em Plenário. Acompanha seu</w:t>
      </w:r>
      <w:r w:rsidR="002F0475" w:rsidRPr="008E68B2">
        <w:rPr>
          <w:bCs/>
          <w:sz w:val="24"/>
          <w:szCs w:val="24"/>
        </w:rPr>
        <w:t xml:space="preserve"> voto o Pre</w:t>
      </w:r>
      <w:r w:rsidR="002F0475" w:rsidRPr="008E68B2">
        <w:rPr>
          <w:sz w:val="24"/>
          <w:szCs w:val="24"/>
        </w:rPr>
        <w:t xml:space="preserve">sidente </w:t>
      </w:r>
      <w:r w:rsidR="008F0475">
        <w:rPr>
          <w:sz w:val="24"/>
          <w:szCs w:val="24"/>
        </w:rPr>
        <w:t xml:space="preserve">Dirceu </w:t>
      </w:r>
      <w:proofErr w:type="spellStart"/>
      <w:r w:rsidR="008F0475">
        <w:rPr>
          <w:sz w:val="24"/>
          <w:szCs w:val="24"/>
        </w:rPr>
        <w:t>Zanatta</w:t>
      </w:r>
      <w:proofErr w:type="spellEnd"/>
      <w:r w:rsidR="00B40E47">
        <w:rPr>
          <w:sz w:val="24"/>
          <w:szCs w:val="24"/>
        </w:rPr>
        <w:t xml:space="preserve"> e o Membro Damiani n</w:t>
      </w:r>
      <w:r w:rsidR="002F0475" w:rsidRPr="008E68B2">
        <w:rPr>
          <w:sz w:val="24"/>
          <w:szCs w:val="24"/>
        </w:rPr>
        <w:t>a TV.</w:t>
      </w:r>
    </w:p>
    <w:p w:rsidR="00D972E0" w:rsidRPr="008E68B2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8E7745" w:rsidRPr="008E68B2" w:rsidRDefault="008E7745" w:rsidP="00A86CD2">
      <w:pPr>
        <w:jc w:val="both"/>
        <w:rPr>
          <w:bCs/>
          <w:sz w:val="24"/>
          <w:szCs w:val="24"/>
          <w:u w:val="single"/>
        </w:rPr>
      </w:pPr>
    </w:p>
    <w:p w:rsidR="00432381" w:rsidRPr="008E68B2" w:rsidRDefault="00432381" w:rsidP="00A86CD2">
      <w:pPr>
        <w:jc w:val="both"/>
        <w:rPr>
          <w:bCs/>
          <w:sz w:val="24"/>
          <w:szCs w:val="24"/>
          <w:u w:val="single"/>
        </w:rPr>
      </w:pPr>
    </w:p>
    <w:p w:rsidR="00457CAB" w:rsidRPr="008E68B2" w:rsidRDefault="00457CAB" w:rsidP="00A86CD2">
      <w:pPr>
        <w:jc w:val="both"/>
        <w:rPr>
          <w:bCs/>
          <w:sz w:val="24"/>
          <w:szCs w:val="24"/>
          <w:u w:val="single"/>
        </w:rPr>
      </w:pPr>
    </w:p>
    <w:p w:rsidR="00D972E0" w:rsidRPr="008E68B2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3026"/>
        <w:gridCol w:w="3357"/>
      </w:tblGrid>
      <w:tr w:rsidR="00D972E0" w:rsidRPr="008E68B2" w:rsidTr="00B40E47">
        <w:trPr>
          <w:jc w:val="center"/>
        </w:trPr>
        <w:tc>
          <w:tcPr>
            <w:tcW w:w="2982" w:type="dxa"/>
            <w:hideMark/>
          </w:tcPr>
          <w:p w:rsidR="00B40E47" w:rsidRPr="008E68B2" w:rsidRDefault="008F0475" w:rsidP="00B40E4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D972E0" w:rsidRPr="008E68B2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E68B2">
              <w:rPr>
                <w:b/>
                <w:sz w:val="24"/>
                <w:szCs w:val="24"/>
              </w:rPr>
              <w:t>Presidente</w:t>
            </w:r>
            <w:r w:rsidR="00B40E47">
              <w:rPr>
                <w:b/>
                <w:sz w:val="24"/>
                <w:szCs w:val="24"/>
              </w:rPr>
              <w:t xml:space="preserve"> nomeado </w:t>
            </w:r>
            <w:r w:rsidR="00B40E47" w:rsidRPr="00B40E47">
              <w:rPr>
                <w:b/>
                <w:i/>
                <w:sz w:val="24"/>
                <w:szCs w:val="24"/>
              </w:rPr>
              <w:t>ad hoc</w:t>
            </w:r>
            <w:r w:rsidRPr="00B40E4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26" w:type="dxa"/>
            <w:hideMark/>
          </w:tcPr>
          <w:p w:rsidR="00D972E0" w:rsidRPr="008E68B2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E68B2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8E68B2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E68B2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8F0475" w:rsidRDefault="008F0475" w:rsidP="008F047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NA TV</w:t>
            </w:r>
          </w:p>
          <w:p w:rsidR="00D972E0" w:rsidRPr="008E68B2" w:rsidRDefault="008F0475" w:rsidP="008F047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  <w:bookmarkStart w:id="0" w:name="_GoBack"/>
            <w:bookmarkEnd w:id="0"/>
          </w:p>
        </w:tc>
      </w:tr>
    </w:tbl>
    <w:p w:rsidR="00D972E0" w:rsidRPr="008E68B2" w:rsidRDefault="00D972E0" w:rsidP="00A86CD2">
      <w:pPr>
        <w:rPr>
          <w:sz w:val="24"/>
          <w:szCs w:val="24"/>
        </w:rPr>
      </w:pPr>
    </w:p>
    <w:sectPr w:rsidR="00D972E0" w:rsidRPr="008E68B2" w:rsidSect="006B7922">
      <w:pgSz w:w="11906" w:h="16838"/>
      <w:pgMar w:top="2836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C73B4"/>
    <w:rsid w:val="000D4AF9"/>
    <w:rsid w:val="000D6462"/>
    <w:rsid w:val="0011078B"/>
    <w:rsid w:val="00116485"/>
    <w:rsid w:val="00151DA7"/>
    <w:rsid w:val="001823A2"/>
    <w:rsid w:val="00187C8C"/>
    <w:rsid w:val="00197C2C"/>
    <w:rsid w:val="001A56E6"/>
    <w:rsid w:val="001B6D9C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53DA9"/>
    <w:rsid w:val="00393E15"/>
    <w:rsid w:val="003F0FDB"/>
    <w:rsid w:val="003F6C05"/>
    <w:rsid w:val="00413EDF"/>
    <w:rsid w:val="00416193"/>
    <w:rsid w:val="00432381"/>
    <w:rsid w:val="00442528"/>
    <w:rsid w:val="00457CAB"/>
    <w:rsid w:val="004C6A71"/>
    <w:rsid w:val="004F3C30"/>
    <w:rsid w:val="00546790"/>
    <w:rsid w:val="00564357"/>
    <w:rsid w:val="005E383F"/>
    <w:rsid w:val="005F2B1A"/>
    <w:rsid w:val="00623ACF"/>
    <w:rsid w:val="00646829"/>
    <w:rsid w:val="0065555D"/>
    <w:rsid w:val="00691786"/>
    <w:rsid w:val="0069199B"/>
    <w:rsid w:val="006B5D10"/>
    <w:rsid w:val="006B7922"/>
    <w:rsid w:val="00762681"/>
    <w:rsid w:val="007760E9"/>
    <w:rsid w:val="00787277"/>
    <w:rsid w:val="007933DF"/>
    <w:rsid w:val="007B68F1"/>
    <w:rsid w:val="007F0433"/>
    <w:rsid w:val="00845938"/>
    <w:rsid w:val="008A295E"/>
    <w:rsid w:val="008B51A3"/>
    <w:rsid w:val="008D0C0D"/>
    <w:rsid w:val="008E68B2"/>
    <w:rsid w:val="008E7745"/>
    <w:rsid w:val="008F0475"/>
    <w:rsid w:val="008F4D52"/>
    <w:rsid w:val="0090540D"/>
    <w:rsid w:val="009660CF"/>
    <w:rsid w:val="0097148F"/>
    <w:rsid w:val="0098543B"/>
    <w:rsid w:val="009A3CA6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B2DC8"/>
    <w:rsid w:val="00AF2B58"/>
    <w:rsid w:val="00AF736C"/>
    <w:rsid w:val="00B40E47"/>
    <w:rsid w:val="00B43E51"/>
    <w:rsid w:val="00B55280"/>
    <w:rsid w:val="00B64464"/>
    <w:rsid w:val="00BE0314"/>
    <w:rsid w:val="00C15209"/>
    <w:rsid w:val="00C16B51"/>
    <w:rsid w:val="00C34A98"/>
    <w:rsid w:val="00C66EE8"/>
    <w:rsid w:val="00C76A96"/>
    <w:rsid w:val="00CC105D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5B65"/>
    <w:rsid w:val="00E5577A"/>
    <w:rsid w:val="00E92574"/>
    <w:rsid w:val="00EF27B3"/>
    <w:rsid w:val="00F34694"/>
    <w:rsid w:val="00F8239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8</cp:revision>
  <cp:lastPrinted>2017-06-13T00:10:00Z</cp:lastPrinted>
  <dcterms:created xsi:type="dcterms:W3CDTF">2017-06-12T15:11:00Z</dcterms:created>
  <dcterms:modified xsi:type="dcterms:W3CDTF">2017-06-13T00:10:00Z</dcterms:modified>
</cp:coreProperties>
</file>