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3F" w:rsidRPr="008E243B" w:rsidRDefault="0016643F" w:rsidP="0016643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8E243B">
        <w:rPr>
          <w:rFonts w:ascii="Times New Roman" w:hAnsi="Times New Roman" w:cs="Times New Roman"/>
          <w:b/>
          <w:bCs/>
        </w:rPr>
        <w:t>PROJETO DE LEI Nº</w:t>
      </w:r>
      <w:r w:rsidR="00342DB0">
        <w:rPr>
          <w:rFonts w:ascii="Times New Roman" w:hAnsi="Times New Roman" w:cs="Times New Roman"/>
          <w:b/>
          <w:bCs/>
        </w:rPr>
        <w:t xml:space="preserve"> </w:t>
      </w:r>
      <w:r w:rsidR="004E07FD">
        <w:rPr>
          <w:rFonts w:ascii="Times New Roman" w:hAnsi="Times New Roman" w:cs="Times New Roman"/>
          <w:b/>
          <w:bCs/>
        </w:rPr>
        <w:t>74</w:t>
      </w:r>
      <w:r>
        <w:rPr>
          <w:rFonts w:ascii="Times New Roman" w:hAnsi="Times New Roman" w:cs="Times New Roman"/>
          <w:b/>
          <w:bCs/>
        </w:rPr>
        <w:t>/201</w:t>
      </w:r>
      <w:r w:rsidR="00342DB0">
        <w:rPr>
          <w:rFonts w:ascii="Times New Roman" w:hAnsi="Times New Roman" w:cs="Times New Roman"/>
          <w:b/>
          <w:bCs/>
        </w:rPr>
        <w:t>7</w:t>
      </w:r>
      <w:r w:rsidR="004E07FD">
        <w:rPr>
          <w:rFonts w:ascii="Times New Roman" w:hAnsi="Times New Roman" w:cs="Times New Roman"/>
          <w:b/>
          <w:bCs/>
        </w:rPr>
        <w:t>.</w:t>
      </w:r>
    </w:p>
    <w:p w:rsidR="004E07FD" w:rsidRDefault="004E07FD" w:rsidP="001664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643F" w:rsidRPr="008E243B" w:rsidRDefault="0016643F" w:rsidP="0016643F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Data: </w:t>
      </w:r>
      <w:r w:rsidR="004952A5">
        <w:rPr>
          <w:rFonts w:ascii="Times New Roman" w:hAnsi="Times New Roman" w:cs="Times New Roman"/>
          <w:bCs/>
        </w:rPr>
        <w:t>20</w:t>
      </w:r>
      <w:r w:rsidR="00342DB0">
        <w:rPr>
          <w:rFonts w:ascii="Times New Roman" w:hAnsi="Times New Roman" w:cs="Times New Roman"/>
          <w:bCs/>
        </w:rPr>
        <w:t xml:space="preserve"> </w:t>
      </w:r>
      <w:r w:rsidR="0006536B">
        <w:rPr>
          <w:rFonts w:ascii="Times New Roman" w:hAnsi="Times New Roman" w:cs="Times New Roman"/>
          <w:bCs/>
        </w:rPr>
        <w:t>de</w:t>
      </w:r>
      <w:r w:rsidR="00342DB0">
        <w:rPr>
          <w:rFonts w:ascii="Times New Roman" w:hAnsi="Times New Roman" w:cs="Times New Roman"/>
          <w:bCs/>
        </w:rPr>
        <w:t xml:space="preserve"> </w:t>
      </w:r>
      <w:r w:rsidR="004E07FD">
        <w:rPr>
          <w:rFonts w:ascii="Times New Roman" w:hAnsi="Times New Roman" w:cs="Times New Roman"/>
          <w:bCs/>
        </w:rPr>
        <w:t>junho</w:t>
      </w:r>
      <w:r w:rsidR="00342DB0">
        <w:rPr>
          <w:rFonts w:ascii="Times New Roman" w:hAnsi="Times New Roman" w:cs="Times New Roman"/>
          <w:bCs/>
        </w:rPr>
        <w:t xml:space="preserve"> de 2017</w:t>
      </w:r>
    </w:p>
    <w:p w:rsidR="004E07FD" w:rsidRDefault="004E07FD" w:rsidP="0016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43F" w:rsidRPr="00C97E0A" w:rsidRDefault="0016643F" w:rsidP="0016643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7E0A">
        <w:rPr>
          <w:rFonts w:ascii="Times New Roman" w:hAnsi="Times New Roman" w:cs="Times New Roman"/>
          <w:sz w:val="24"/>
          <w:szCs w:val="24"/>
        </w:rPr>
        <w:t xml:space="preserve">Dispõe </w:t>
      </w:r>
      <w:r w:rsidR="00C8315C">
        <w:rPr>
          <w:rFonts w:ascii="Times New Roman" w:hAnsi="Times New Roman" w:cs="Times New Roman"/>
          <w:sz w:val="24"/>
          <w:szCs w:val="24"/>
        </w:rPr>
        <w:t>que</w:t>
      </w:r>
      <w:r w:rsidRPr="00C97E0A">
        <w:rPr>
          <w:rFonts w:ascii="Times New Roman" w:hAnsi="Times New Roman" w:cs="Times New Roman"/>
          <w:sz w:val="24"/>
          <w:szCs w:val="24"/>
        </w:rPr>
        <w:t xml:space="preserve"> </w:t>
      </w:r>
      <w:r w:rsidR="00677FD0">
        <w:rPr>
          <w:rFonts w:ascii="Times New Roman" w:hAnsi="Times New Roman" w:cs="Times New Roman"/>
          <w:sz w:val="24"/>
          <w:szCs w:val="24"/>
        </w:rPr>
        <w:t xml:space="preserve">a fixação de tarifas de esgoto no município de </w:t>
      </w:r>
      <w:r w:rsidR="004E07FD">
        <w:rPr>
          <w:rFonts w:ascii="Times New Roman" w:hAnsi="Times New Roman" w:cs="Times New Roman"/>
          <w:sz w:val="24"/>
          <w:szCs w:val="24"/>
        </w:rPr>
        <w:t xml:space="preserve">Sorriso, </w:t>
      </w:r>
      <w:r w:rsidR="004E07FD" w:rsidRPr="00C97E0A">
        <w:rPr>
          <w:rFonts w:ascii="Times New Roman" w:hAnsi="Times New Roman" w:cs="Times New Roman"/>
          <w:sz w:val="24"/>
          <w:szCs w:val="24"/>
        </w:rPr>
        <w:t>não</w:t>
      </w:r>
      <w:r w:rsidR="00C8315C">
        <w:rPr>
          <w:rFonts w:ascii="Times New Roman" w:hAnsi="Times New Roman" w:cs="Times New Roman"/>
          <w:sz w:val="24"/>
          <w:szCs w:val="24"/>
        </w:rPr>
        <w:t xml:space="preserve"> poderá exceder a 50% sobre o consumo de águas tratadas para residências </w:t>
      </w:r>
      <w:r w:rsidRPr="00C97E0A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4E07FD" w:rsidRDefault="004E07FD" w:rsidP="0016643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Pr="00324D46" w:rsidRDefault="00133A27" w:rsidP="0016643F">
      <w:pPr>
        <w:pStyle w:val="Recuodecorpodetexto2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</w:t>
      </w:r>
      <w:r w:rsidR="0016643F" w:rsidRPr="004373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E07FD" w:rsidRPr="00437387">
        <w:rPr>
          <w:rFonts w:ascii="Times New Roman" w:hAnsi="Times New Roman" w:cs="Times New Roman"/>
          <w:b/>
          <w:sz w:val="24"/>
          <w:szCs w:val="24"/>
        </w:rPr>
        <w:t>P</w:t>
      </w:r>
      <w:r w:rsidR="004E07FD">
        <w:rPr>
          <w:rFonts w:ascii="Times New Roman" w:hAnsi="Times New Roman" w:cs="Times New Roman"/>
          <w:b/>
          <w:sz w:val="24"/>
          <w:szCs w:val="24"/>
        </w:rPr>
        <w:t xml:space="preserve">MDB, </w:t>
      </w:r>
      <w:r w:rsidR="004E07FD" w:rsidRPr="00437387">
        <w:rPr>
          <w:rFonts w:ascii="Times New Roman" w:hAnsi="Times New Roman" w:cs="Times New Roman"/>
          <w:b/>
          <w:sz w:val="24"/>
          <w:szCs w:val="24"/>
        </w:rPr>
        <w:t>e</w:t>
      </w:r>
      <w:r w:rsidR="0016643F" w:rsidRPr="00437387">
        <w:rPr>
          <w:rFonts w:ascii="Times New Roman" w:hAnsi="Times New Roman" w:cs="Times New Roman"/>
          <w:b/>
          <w:sz w:val="24"/>
          <w:szCs w:val="24"/>
        </w:rPr>
        <w:t xml:space="preserve"> vereadores abaixo assinados</w:t>
      </w:r>
      <w:r w:rsidR="0016643F" w:rsidRPr="00324D46">
        <w:rPr>
          <w:rFonts w:ascii="Times New Roman" w:hAnsi="Times New Roman" w:cs="Times New Roman"/>
          <w:sz w:val="24"/>
          <w:szCs w:val="24"/>
        </w:rPr>
        <w:t xml:space="preserve">, </w:t>
      </w:r>
      <w:r w:rsidR="0016643F" w:rsidRPr="00324D46">
        <w:rPr>
          <w:rFonts w:ascii="Times New Roman" w:hAnsi="Times New Roman" w:cs="Times New Roman"/>
          <w:color w:val="000000"/>
          <w:sz w:val="24"/>
          <w:szCs w:val="24"/>
        </w:rPr>
        <w:t xml:space="preserve">com fulcro no Artigo 108, do Regimento Interno, </w:t>
      </w:r>
      <w:r w:rsidR="0016643F" w:rsidRPr="00324D46">
        <w:rPr>
          <w:rFonts w:ascii="Times New Roman" w:hAnsi="Times New Roman" w:cs="Times New Roman"/>
          <w:sz w:val="24"/>
          <w:szCs w:val="24"/>
        </w:rPr>
        <w:t>encaminham para deliberação do Soberano Plenário o seguinte Projeto de Lei:</w:t>
      </w:r>
    </w:p>
    <w:p w:rsidR="004E07FD" w:rsidRPr="007917AA" w:rsidRDefault="004E07FD" w:rsidP="0016643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3F" w:rsidRDefault="0016643F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917AA">
        <w:rPr>
          <w:rFonts w:ascii="Times New Roman" w:hAnsi="Times New Roman" w:cs="Times New Roman"/>
          <w:b/>
          <w:sz w:val="24"/>
          <w:szCs w:val="24"/>
        </w:rPr>
        <w:t>Art. 1°</w:t>
      </w:r>
      <w:r w:rsidRPr="007917AA">
        <w:rPr>
          <w:rFonts w:ascii="Times New Roman" w:hAnsi="Times New Roman" w:cs="Times New Roman"/>
          <w:sz w:val="24"/>
          <w:szCs w:val="24"/>
        </w:rPr>
        <w:t xml:space="preserve"> </w:t>
      </w:r>
      <w:r w:rsidR="00F53FA7">
        <w:rPr>
          <w:rFonts w:ascii="Times New Roman" w:hAnsi="Times New Roman" w:cs="Times New Roman"/>
          <w:sz w:val="24"/>
          <w:szCs w:val="24"/>
        </w:rPr>
        <w:t xml:space="preserve">Fica a empresa concessionária responsável pelos serviços de esgotamento sanitário em Sorriso, obrigada a cobrar o </w:t>
      </w:r>
      <w:bookmarkStart w:id="0" w:name="_GoBack"/>
      <w:bookmarkEnd w:id="0"/>
      <w:r w:rsidR="00F53FA7">
        <w:rPr>
          <w:rFonts w:ascii="Times New Roman" w:hAnsi="Times New Roman" w:cs="Times New Roman"/>
          <w:sz w:val="24"/>
          <w:szCs w:val="24"/>
        </w:rPr>
        <w:t>percentual máximo de 50%</w:t>
      </w:r>
      <w:r w:rsidR="004E07FD">
        <w:rPr>
          <w:rFonts w:ascii="Times New Roman" w:hAnsi="Times New Roman" w:cs="Times New Roman"/>
          <w:sz w:val="24"/>
          <w:szCs w:val="24"/>
        </w:rPr>
        <w:t xml:space="preserve"> </w:t>
      </w:r>
      <w:r w:rsidR="00F53FA7">
        <w:rPr>
          <w:rFonts w:ascii="Times New Roman" w:hAnsi="Times New Roman" w:cs="Times New Roman"/>
          <w:sz w:val="24"/>
          <w:szCs w:val="24"/>
        </w:rPr>
        <w:t>(cinquenta por cento) sobre o consumo de água, para a tarifa de serviço de esgotamento sanitário.</w:t>
      </w:r>
    </w:p>
    <w:p w:rsidR="00B42FC2" w:rsidRDefault="00B42FC2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2FC2" w:rsidRDefault="004E07F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07FD">
        <w:rPr>
          <w:rFonts w:ascii="Times New Roman" w:hAnsi="Times New Roman" w:cs="Times New Roman"/>
          <w:b/>
          <w:sz w:val="24"/>
          <w:szCs w:val="24"/>
        </w:rPr>
        <w:t>§ 1º</w:t>
      </w:r>
      <w:r w:rsidR="00B42FC2">
        <w:rPr>
          <w:rFonts w:ascii="Times New Roman" w:hAnsi="Times New Roman" w:cs="Times New Roman"/>
          <w:sz w:val="24"/>
          <w:szCs w:val="24"/>
        </w:rPr>
        <w:t xml:space="preserve"> </w:t>
      </w:r>
      <w:r w:rsidR="00574210">
        <w:rPr>
          <w:rFonts w:ascii="Times New Roman" w:hAnsi="Times New Roman" w:cs="Times New Roman"/>
          <w:sz w:val="24"/>
          <w:szCs w:val="24"/>
        </w:rPr>
        <w:t>A Taxa de 50%(cinquenta por cento) a que se refere o caput deste artigo aplica-se à prestação dos serviços públicos essenciais de operação, colet</w:t>
      </w:r>
      <w:r w:rsidR="00B42FC2">
        <w:rPr>
          <w:rFonts w:ascii="Times New Roman" w:hAnsi="Times New Roman" w:cs="Times New Roman"/>
          <w:sz w:val="24"/>
          <w:szCs w:val="24"/>
        </w:rPr>
        <w:t>a</w:t>
      </w:r>
      <w:r w:rsidR="00574210">
        <w:rPr>
          <w:rFonts w:ascii="Times New Roman" w:hAnsi="Times New Roman" w:cs="Times New Roman"/>
          <w:sz w:val="24"/>
          <w:szCs w:val="24"/>
        </w:rPr>
        <w:t>, transporte, tratamento e disposição final dos esgotos, desde as ligações residenciais até o seu lançamento final no meio ambiente.</w:t>
      </w:r>
    </w:p>
    <w:p w:rsidR="00B42FC2" w:rsidRDefault="00B42FC2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2FC2" w:rsidRDefault="004E07F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07FD">
        <w:rPr>
          <w:rFonts w:ascii="Times New Roman" w:hAnsi="Times New Roman" w:cs="Times New Roman"/>
          <w:b/>
          <w:sz w:val="24"/>
          <w:szCs w:val="24"/>
        </w:rPr>
        <w:t>§ 2º</w:t>
      </w:r>
      <w:r w:rsidR="00B42FC2">
        <w:rPr>
          <w:rFonts w:ascii="Times New Roman" w:hAnsi="Times New Roman" w:cs="Times New Roman"/>
          <w:sz w:val="24"/>
          <w:szCs w:val="24"/>
        </w:rPr>
        <w:t xml:space="preserve"> </w:t>
      </w:r>
      <w:r w:rsidR="00574210">
        <w:rPr>
          <w:rFonts w:ascii="Times New Roman" w:hAnsi="Times New Roman" w:cs="Times New Roman"/>
          <w:sz w:val="24"/>
          <w:szCs w:val="24"/>
        </w:rPr>
        <w:t>A taxa de 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210">
        <w:rPr>
          <w:rFonts w:ascii="Times New Roman" w:hAnsi="Times New Roman" w:cs="Times New Roman"/>
          <w:sz w:val="24"/>
          <w:szCs w:val="24"/>
        </w:rPr>
        <w:t>(cinquenta por cento)</w:t>
      </w:r>
      <w:r w:rsidR="004A085F">
        <w:rPr>
          <w:rFonts w:ascii="Times New Roman" w:hAnsi="Times New Roman" w:cs="Times New Roman"/>
          <w:sz w:val="24"/>
          <w:szCs w:val="24"/>
        </w:rPr>
        <w:t xml:space="preserve"> instituída nesta lei alcança qualquer denominação dada à cobrança, pela prestação dos serviços públicos elencados no parágrafo anterior.</w:t>
      </w:r>
    </w:p>
    <w:p w:rsidR="00166E2B" w:rsidRDefault="00166E2B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B5133" w:rsidRDefault="00166E2B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6E2B">
        <w:rPr>
          <w:rFonts w:ascii="Times New Roman" w:hAnsi="Times New Roman" w:cs="Times New Roman"/>
          <w:b/>
          <w:sz w:val="24"/>
          <w:szCs w:val="24"/>
        </w:rPr>
        <w:t xml:space="preserve">Art. 2° </w:t>
      </w:r>
      <w:r w:rsidR="001F575C">
        <w:rPr>
          <w:rFonts w:ascii="Times New Roman" w:hAnsi="Times New Roman" w:cs="Times New Roman"/>
          <w:sz w:val="24"/>
          <w:szCs w:val="24"/>
        </w:rPr>
        <w:t>A</w:t>
      </w:r>
      <w:r w:rsidR="001F5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5C" w:rsidRPr="001F575C">
        <w:rPr>
          <w:rFonts w:ascii="Times New Roman" w:hAnsi="Times New Roman" w:cs="Times New Roman"/>
          <w:sz w:val="24"/>
          <w:szCs w:val="24"/>
        </w:rPr>
        <w:t>tari</w:t>
      </w:r>
      <w:r w:rsidR="001F575C">
        <w:rPr>
          <w:rFonts w:ascii="Times New Roman" w:hAnsi="Times New Roman" w:cs="Times New Roman"/>
          <w:sz w:val="24"/>
          <w:szCs w:val="24"/>
        </w:rPr>
        <w:t>fa de esgoto sanitário, têm como origem o consumo de água pelo usuário no sistema de abastecimento, de forma individualizada, observando o cadastro do c</w:t>
      </w:r>
      <w:r w:rsidR="000D5358">
        <w:rPr>
          <w:rFonts w:ascii="Times New Roman" w:hAnsi="Times New Roman" w:cs="Times New Roman"/>
          <w:sz w:val="24"/>
          <w:szCs w:val="24"/>
        </w:rPr>
        <w:t>o</w:t>
      </w:r>
      <w:r w:rsidR="001F575C">
        <w:rPr>
          <w:rFonts w:ascii="Times New Roman" w:hAnsi="Times New Roman" w:cs="Times New Roman"/>
          <w:sz w:val="24"/>
          <w:szCs w:val="24"/>
        </w:rPr>
        <w:t>nsumidor.</w:t>
      </w:r>
    </w:p>
    <w:p w:rsidR="00EA6992" w:rsidRDefault="00EA6992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43F" w:rsidRDefault="00356942" w:rsidP="00E53A19">
      <w:pPr>
        <w:spacing w:after="0" w:line="240" w:lineRule="auto"/>
        <w:ind w:firstLine="1418"/>
        <w:jc w:val="both"/>
        <w:rPr>
          <w:rFonts w:ascii="Times New Roman" w:hAnsi="Times New Roman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0E">
        <w:rPr>
          <w:rFonts w:ascii="Times New Roman" w:hAnsi="Times New Roman"/>
          <w:szCs w:val="24"/>
          <w:lang w:val="pt-PT"/>
        </w:rPr>
        <w:t>C</w:t>
      </w:r>
      <w:r w:rsidR="0016643F" w:rsidRPr="00CC004B">
        <w:rPr>
          <w:rFonts w:ascii="Times New Roman" w:hAnsi="Times New Roman"/>
          <w:szCs w:val="24"/>
          <w:lang w:val="pt-PT"/>
        </w:rPr>
        <w:t>âmara Municipal de Sorr</w:t>
      </w:r>
      <w:r w:rsidR="0016643F">
        <w:rPr>
          <w:rFonts w:ascii="Times New Roman" w:hAnsi="Times New Roman"/>
          <w:szCs w:val="24"/>
          <w:lang w:val="pt-PT"/>
        </w:rPr>
        <w:t xml:space="preserve">iso, Estado de Mato Grosso, em </w:t>
      </w:r>
      <w:r w:rsidR="004952A5">
        <w:rPr>
          <w:rFonts w:ascii="Times New Roman" w:hAnsi="Times New Roman"/>
          <w:szCs w:val="24"/>
          <w:lang w:val="pt-PT"/>
        </w:rPr>
        <w:t>20</w:t>
      </w:r>
      <w:r w:rsidR="0016643F" w:rsidRPr="00CC004B">
        <w:rPr>
          <w:rFonts w:ascii="Times New Roman" w:hAnsi="Times New Roman"/>
          <w:szCs w:val="24"/>
          <w:lang w:val="pt-PT"/>
        </w:rPr>
        <w:t xml:space="preserve"> de</w:t>
      </w:r>
      <w:r w:rsidR="001A2925">
        <w:rPr>
          <w:rFonts w:ascii="Times New Roman" w:hAnsi="Times New Roman"/>
          <w:szCs w:val="24"/>
          <w:lang w:val="pt-PT"/>
        </w:rPr>
        <w:t xml:space="preserve"> junho</w:t>
      </w:r>
      <w:r w:rsidR="0016643F" w:rsidRPr="00CC004B">
        <w:rPr>
          <w:rFonts w:ascii="Times New Roman" w:hAnsi="Times New Roman"/>
          <w:szCs w:val="24"/>
          <w:lang w:val="pt-PT"/>
        </w:rPr>
        <w:t xml:space="preserve"> </w:t>
      </w:r>
      <w:r w:rsidR="00C60B9F">
        <w:rPr>
          <w:rFonts w:ascii="Times New Roman" w:hAnsi="Times New Roman"/>
          <w:szCs w:val="24"/>
          <w:lang w:val="pt-PT"/>
        </w:rPr>
        <w:t>de 2017</w:t>
      </w:r>
    </w:p>
    <w:p w:rsidR="00C60B9F" w:rsidRDefault="00C60B9F" w:rsidP="00C60B9F">
      <w:pPr>
        <w:pStyle w:val="CorpoPadro"/>
        <w:spacing w:after="0" w:line="240" w:lineRule="auto"/>
        <w:ind w:firstLine="1418"/>
        <w:rPr>
          <w:rFonts w:ascii="Times New Roman" w:hAnsi="Times New Roman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643F" w:rsidTr="002C4294">
        <w:tc>
          <w:tcPr>
            <w:tcW w:w="4677" w:type="dxa"/>
          </w:tcPr>
          <w:p w:rsidR="005E4C63" w:rsidRPr="008D60AD" w:rsidRDefault="001A2925" w:rsidP="005E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5E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16643F" w:rsidRPr="008D60AD" w:rsidRDefault="0016643F" w:rsidP="005E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6643F" w:rsidRPr="008D60AD" w:rsidRDefault="0016643F" w:rsidP="007D5D0E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6643F" w:rsidRPr="005E4C63" w:rsidRDefault="005E4C63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C63">
        <w:rPr>
          <w:rFonts w:ascii="Times New Roman" w:hAnsi="Times New Roman" w:cs="Times New Roman"/>
          <w:b/>
          <w:sz w:val="24"/>
          <w:szCs w:val="24"/>
        </w:rPr>
        <w:t>DIRCEU ZANATTA</w:t>
      </w:r>
    </w:p>
    <w:p w:rsidR="005E4C63" w:rsidRPr="005E4C63" w:rsidRDefault="005E4C63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63">
        <w:rPr>
          <w:rFonts w:ascii="Times New Roman" w:hAnsi="Times New Roman" w:cs="Times New Roman"/>
          <w:b/>
          <w:sz w:val="24"/>
          <w:szCs w:val="24"/>
        </w:rPr>
        <w:tab/>
      </w:r>
      <w:r w:rsidRPr="005E4C63">
        <w:rPr>
          <w:rFonts w:ascii="Times New Roman" w:hAnsi="Times New Roman" w:cs="Times New Roman"/>
          <w:b/>
          <w:sz w:val="24"/>
          <w:szCs w:val="24"/>
        </w:rPr>
        <w:tab/>
      </w:r>
      <w:r w:rsidRPr="005E4C63">
        <w:rPr>
          <w:rFonts w:ascii="Times New Roman" w:hAnsi="Times New Roman" w:cs="Times New Roman"/>
          <w:b/>
          <w:sz w:val="24"/>
          <w:szCs w:val="24"/>
        </w:rPr>
        <w:tab/>
      </w:r>
      <w:r w:rsidRPr="005E4C63">
        <w:rPr>
          <w:rFonts w:ascii="Times New Roman" w:hAnsi="Times New Roman" w:cs="Times New Roman"/>
          <w:b/>
          <w:sz w:val="24"/>
          <w:szCs w:val="24"/>
        </w:rPr>
        <w:tab/>
      </w:r>
      <w:r w:rsidR="00E53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4C63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16643F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3110"/>
        <w:gridCol w:w="3072"/>
        <w:gridCol w:w="2068"/>
        <w:gridCol w:w="3574"/>
        <w:gridCol w:w="2743"/>
      </w:tblGrid>
      <w:tr w:rsidR="00832DA4" w:rsidRPr="008E243B" w:rsidTr="00E53A19">
        <w:trPr>
          <w:trHeight w:val="628"/>
        </w:trPr>
        <w:tc>
          <w:tcPr>
            <w:tcW w:w="794" w:type="pct"/>
          </w:tcPr>
          <w:p w:rsidR="00832DA4" w:rsidRPr="00CC004B" w:rsidRDefault="001A2925" w:rsidP="00C2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TOCO BAGGIO</w:t>
            </w:r>
          </w:p>
          <w:p w:rsidR="00832DA4" w:rsidRDefault="00832DA4" w:rsidP="00C23CC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C004B">
              <w:rPr>
                <w:b/>
                <w:bCs/>
                <w:sz w:val="24"/>
                <w:szCs w:val="24"/>
              </w:rPr>
              <w:t>Vereador PS</w:t>
            </w:r>
            <w:r w:rsidR="001A2925">
              <w:rPr>
                <w:b/>
                <w:bCs/>
                <w:sz w:val="24"/>
                <w:szCs w:val="24"/>
              </w:rPr>
              <w:t>D</w:t>
            </w:r>
            <w:r w:rsidRPr="00CC004B">
              <w:rPr>
                <w:b/>
                <w:bCs/>
                <w:sz w:val="24"/>
                <w:szCs w:val="24"/>
              </w:rPr>
              <w:t>B</w:t>
            </w:r>
          </w:p>
          <w:p w:rsidR="00E53A19" w:rsidRPr="00CC004B" w:rsidRDefault="00E53A19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8" w:type="pct"/>
          </w:tcPr>
          <w:p w:rsidR="00832DA4" w:rsidRPr="008D60AD" w:rsidRDefault="00832DA4" w:rsidP="00C23CC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832DA4" w:rsidRPr="00CC004B" w:rsidRDefault="00832DA4" w:rsidP="00C23CC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  <w:r w:rsidRPr="00CC004B">
              <w:rPr>
                <w:b/>
                <w:iCs/>
                <w:sz w:val="24"/>
                <w:szCs w:val="24"/>
              </w:rPr>
              <w:t xml:space="preserve"> </w:t>
            </w:r>
          </w:p>
          <w:p w:rsidR="00832DA4" w:rsidRPr="008D60AD" w:rsidRDefault="00832DA4" w:rsidP="00C23CC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C004B">
              <w:rPr>
                <w:b/>
                <w:iCs/>
                <w:sz w:val="24"/>
                <w:szCs w:val="24"/>
              </w:rPr>
              <w:t xml:space="preserve">Vereador </w:t>
            </w:r>
            <w:r>
              <w:rPr>
                <w:b/>
                <w:iCs/>
                <w:sz w:val="24"/>
                <w:szCs w:val="24"/>
              </w:rPr>
              <w:t>PMDB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DA4" w:rsidRPr="008E243B" w:rsidTr="00E53A19">
        <w:tc>
          <w:tcPr>
            <w:tcW w:w="794" w:type="pct"/>
            <w:tcBorders>
              <w:left w:val="nil"/>
              <w:bottom w:val="nil"/>
              <w:right w:val="nil"/>
            </w:tcBorders>
          </w:tcPr>
          <w:p w:rsidR="00832DA4" w:rsidRPr="00CC004B" w:rsidRDefault="00832DA4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nil"/>
              <w:bottom w:val="nil"/>
              <w:right w:val="nil"/>
            </w:tcBorders>
          </w:tcPr>
          <w:p w:rsidR="00832DA4" w:rsidRPr="00CC004B" w:rsidRDefault="00832DA4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nil"/>
              <w:bottom w:val="nil"/>
              <w:right w:val="nil"/>
            </w:tcBorders>
          </w:tcPr>
          <w:p w:rsidR="005E4C63" w:rsidRDefault="005E4C63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E53A19" w:rsidRPr="00CC004B" w:rsidRDefault="00E53A19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832DA4" w:rsidRPr="008E243B" w:rsidRDefault="00832DA4" w:rsidP="00C23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DA4" w:rsidRPr="008D60AD" w:rsidTr="00E53A19">
        <w:trPr>
          <w:gridAfter w:val="3"/>
          <w:wAfter w:w="2421" w:type="pct"/>
          <w:trHeight w:val="628"/>
        </w:trPr>
        <w:tc>
          <w:tcPr>
            <w:tcW w:w="794" w:type="pct"/>
          </w:tcPr>
          <w:p w:rsidR="00832DA4" w:rsidRPr="00CC004B" w:rsidRDefault="00E53A19" w:rsidP="00C2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DAMIANNI NA TV</w:t>
            </w:r>
            <w:r w:rsidR="00832DA4" w:rsidRPr="00CC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2DA4" w:rsidRPr="00CC004B" w:rsidRDefault="00E53A19" w:rsidP="00C23CC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32DA4" w:rsidRPr="00CC004B">
              <w:rPr>
                <w:b/>
                <w:bCs/>
                <w:sz w:val="24"/>
                <w:szCs w:val="24"/>
              </w:rPr>
              <w:t>Vereador PS</w:t>
            </w:r>
            <w:r w:rsidR="00832DA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98" w:type="pct"/>
          </w:tcPr>
          <w:p w:rsidR="00832DA4" w:rsidRPr="008D60AD" w:rsidRDefault="00832DA4" w:rsidP="00C23CC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832DA4" w:rsidRPr="00CC004B" w:rsidRDefault="00E53A19" w:rsidP="00C23CC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ACACIO AMBROSINI</w:t>
            </w:r>
          </w:p>
          <w:p w:rsidR="00832DA4" w:rsidRPr="008D60AD" w:rsidRDefault="00832DA4" w:rsidP="00E53A19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C004B">
              <w:rPr>
                <w:b/>
                <w:iCs/>
                <w:sz w:val="24"/>
                <w:szCs w:val="24"/>
              </w:rPr>
              <w:t xml:space="preserve">Vereador </w:t>
            </w:r>
            <w:r>
              <w:rPr>
                <w:b/>
                <w:iCs/>
                <w:sz w:val="24"/>
                <w:szCs w:val="24"/>
              </w:rPr>
              <w:t>P</w:t>
            </w:r>
            <w:r w:rsidR="00E53A19">
              <w:rPr>
                <w:b/>
                <w:iCs/>
                <w:sz w:val="24"/>
                <w:szCs w:val="24"/>
              </w:rPr>
              <w:t>SC</w:t>
            </w:r>
          </w:p>
        </w:tc>
      </w:tr>
    </w:tbl>
    <w:p w:rsidR="0016643F" w:rsidRDefault="00DF723D" w:rsidP="0016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16643F" w:rsidRPr="00437387">
        <w:rPr>
          <w:rFonts w:ascii="Times New Roman" w:hAnsi="Times New Roman" w:cs="Times New Roman"/>
          <w:b/>
          <w:sz w:val="24"/>
          <w:szCs w:val="24"/>
        </w:rPr>
        <w:t>USTIFICATIVA</w:t>
      </w:r>
    </w:p>
    <w:p w:rsidR="0016643F" w:rsidRDefault="0016643F" w:rsidP="0016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3F" w:rsidRDefault="0016643F" w:rsidP="0016643F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3F" w:rsidRDefault="00321A95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serviços públicos são destinados à coletividade, para satisfação de necessidades da mesma e para sua digna sobrevivência e benefício próprio do Estado, objetivando o bem comum geral. A Lei Federal nº 8.987 de 1995, regulamenta o artigo 175 da CF/88 no que tange aos serviços públicos, dispões em seu artigo 6º que;</w:t>
      </w:r>
      <w:r w:rsidR="00DB613A">
        <w:rPr>
          <w:rFonts w:ascii="Times New Roman" w:hAnsi="Times New Roman" w:cs="Times New Roman"/>
          <w:sz w:val="24"/>
          <w:szCs w:val="24"/>
        </w:rPr>
        <w:t xml:space="preserve"> ‘’</w:t>
      </w:r>
      <w:r>
        <w:rPr>
          <w:rFonts w:ascii="Times New Roman" w:hAnsi="Times New Roman" w:cs="Times New Roman"/>
          <w:sz w:val="24"/>
          <w:szCs w:val="24"/>
        </w:rPr>
        <w:t>toda concessão ou permissão</w:t>
      </w:r>
      <w:r w:rsidR="00DB6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pressupõe a prestação de serviço adequado ao pleno atendimento dos usuários</w:t>
      </w:r>
      <w:r w:rsidR="00DB613A">
        <w:rPr>
          <w:rFonts w:ascii="Times New Roman" w:hAnsi="Times New Roman" w:cs="Times New Roman"/>
          <w:sz w:val="24"/>
          <w:szCs w:val="24"/>
        </w:rPr>
        <w:t>, conforme estabelecido nesta Lei, nas normas pertinentes e no respectivo contrato”. Já em seu parágrafo primeiro, afirma que serviço adequado é o que satisfaz as condições de modicidade das tarifas</w:t>
      </w:r>
      <w:r w:rsidR="00E934CD">
        <w:rPr>
          <w:rFonts w:ascii="Times New Roman" w:hAnsi="Times New Roman" w:cs="Times New Roman"/>
          <w:sz w:val="24"/>
          <w:szCs w:val="24"/>
        </w:rPr>
        <w:t>.</w:t>
      </w:r>
      <w:r w:rsidR="00944F1B">
        <w:rPr>
          <w:rFonts w:ascii="Times New Roman" w:hAnsi="Times New Roman" w:cs="Times New Roman"/>
          <w:sz w:val="24"/>
          <w:szCs w:val="24"/>
        </w:rPr>
        <w:t xml:space="preserve"> O princípio da modicidade, pressupõe que as tarifas devem ser cobradas em valores que facilitem o acesso ao serviço posto à disposição do usuário, sem que represente lucro desproporcional à concessionária de serviços públicos.</w:t>
      </w:r>
    </w:p>
    <w:p w:rsidR="00D5146A" w:rsidRPr="00BB1FC5" w:rsidRDefault="00D5146A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6643F" w:rsidP="004764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1FC5">
        <w:rPr>
          <w:rFonts w:ascii="Times New Roman" w:hAnsi="Times New Roman" w:cs="Times New Roman"/>
          <w:sz w:val="24"/>
          <w:szCs w:val="24"/>
        </w:rPr>
        <w:t>A</w:t>
      </w:r>
      <w:r w:rsidR="00A155A6">
        <w:rPr>
          <w:rFonts w:ascii="Times New Roman" w:hAnsi="Times New Roman" w:cs="Times New Roman"/>
          <w:sz w:val="24"/>
          <w:szCs w:val="24"/>
        </w:rPr>
        <w:t xml:space="preserve"> empresa Águas de Sorriso, vem cobrando dos usuários desses serviços um percentual de 90%(noventa por cento) a título de “valor do esgoto” sobre o consumo de água, onerando absurdamente o valor de um serviço essencial que foi oferecido à população.</w:t>
      </w:r>
      <w:r w:rsidR="00CA50A6">
        <w:rPr>
          <w:rFonts w:ascii="Times New Roman" w:hAnsi="Times New Roman" w:cs="Times New Roman"/>
          <w:sz w:val="24"/>
          <w:szCs w:val="24"/>
        </w:rPr>
        <w:t xml:space="preserve"> O equilíbrio econômico não</w:t>
      </w:r>
      <w:r w:rsidR="0029417D">
        <w:rPr>
          <w:rFonts w:ascii="Times New Roman" w:hAnsi="Times New Roman" w:cs="Times New Roman"/>
          <w:sz w:val="24"/>
          <w:szCs w:val="24"/>
        </w:rPr>
        <w:t xml:space="preserve"> </w:t>
      </w:r>
      <w:r w:rsidR="00CA50A6">
        <w:rPr>
          <w:rFonts w:ascii="Times New Roman" w:hAnsi="Times New Roman" w:cs="Times New Roman"/>
          <w:sz w:val="24"/>
          <w:szCs w:val="24"/>
        </w:rPr>
        <w:t>pode prevalecer sobre o interesse público e coletivo. Devemos respeitar todos os contratos, mas antes de tudo respeitar os cidadãos.</w:t>
      </w:r>
    </w:p>
    <w:p w:rsidR="001B44DD" w:rsidRDefault="001B44DD" w:rsidP="004764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B44D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tarifa de esgoto cobrada em nosso município, configura uma das maiores tarifas sobre esse serviço, cobradas no país, conforme quadro abaixo:</w:t>
      </w:r>
    </w:p>
    <w:p w:rsidR="00AA5BED" w:rsidRDefault="00AA5BE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276"/>
        <w:gridCol w:w="1417"/>
        <w:gridCol w:w="1276"/>
        <w:gridCol w:w="533"/>
      </w:tblGrid>
      <w:tr w:rsidR="009D49E0" w:rsidTr="00657D02">
        <w:tc>
          <w:tcPr>
            <w:tcW w:w="3227" w:type="dxa"/>
          </w:tcPr>
          <w:p w:rsidR="00AA5BED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1701" w:type="dxa"/>
          </w:tcPr>
          <w:p w:rsidR="00AA5BED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1276" w:type="dxa"/>
          </w:tcPr>
          <w:p w:rsidR="00E964AF" w:rsidRDefault="00E964AF" w:rsidP="00203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LIMITES</w:t>
            </w:r>
          </w:p>
          <w:p w:rsidR="00AA5BED" w:rsidRDefault="00E964AF" w:rsidP="00203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(M³</w:t>
            </w:r>
            <w:r w:rsidR="00C74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E964AF" w:rsidRDefault="00E964AF" w:rsidP="00166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ÁGUA</w:t>
            </w:r>
          </w:p>
          <w:p w:rsidR="00AA5BED" w:rsidRDefault="00E964AF" w:rsidP="001664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(R$ M³</w:t>
            </w:r>
            <w:r w:rsidR="0020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964AF" w:rsidRDefault="00E964AF" w:rsidP="00E96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ESGOT</w:t>
            </w:r>
            <w:r w:rsidR="00657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AA5BED" w:rsidRDefault="00E964AF" w:rsidP="00E96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(R$ M³</w:t>
            </w:r>
            <w:r w:rsidR="00AA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3" w:type="dxa"/>
          </w:tcPr>
          <w:p w:rsidR="00AA5BED" w:rsidRDefault="00AA5BED" w:rsidP="00AA5B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% 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RIBEIRÃO. PRETO(SP)</w:t>
            </w:r>
          </w:p>
        </w:tc>
        <w:tc>
          <w:tcPr>
            <w:tcW w:w="1701" w:type="dxa"/>
          </w:tcPr>
          <w:p w:rsidR="00AA5BED" w:rsidRPr="009D49E0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</w:t>
            </w:r>
            <w:r w:rsidR="00203271" w:rsidRPr="009D49E0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1276" w:type="dxa"/>
          </w:tcPr>
          <w:p w:rsidR="00AA5BED" w:rsidRPr="009D49E0" w:rsidRDefault="00E964AF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AA5BED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R$8,80</w:t>
            </w:r>
          </w:p>
        </w:tc>
        <w:tc>
          <w:tcPr>
            <w:tcW w:w="1276" w:type="dxa"/>
          </w:tcPr>
          <w:p w:rsidR="00AA5BED" w:rsidRPr="009D49E0" w:rsidRDefault="00AA5BED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 xml:space="preserve"> R$6,70</w:t>
            </w:r>
          </w:p>
        </w:tc>
        <w:tc>
          <w:tcPr>
            <w:tcW w:w="533" w:type="dxa"/>
          </w:tcPr>
          <w:p w:rsidR="00AA5BED" w:rsidRPr="009D49E0" w:rsidRDefault="00AA5BED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 xml:space="preserve"> 76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MARÍLIA(SP)</w:t>
            </w:r>
          </w:p>
        </w:tc>
        <w:tc>
          <w:tcPr>
            <w:tcW w:w="1701" w:type="dxa"/>
          </w:tcPr>
          <w:p w:rsidR="00AA5BED" w:rsidRPr="009D49E0" w:rsidRDefault="00AA5BED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E964AF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5</w:t>
            </w:r>
          </w:p>
        </w:tc>
        <w:tc>
          <w:tcPr>
            <w:tcW w:w="1417" w:type="dxa"/>
          </w:tcPr>
          <w:p w:rsidR="00AA5BED" w:rsidRPr="009D49E0" w:rsidRDefault="0020327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R$2,88</w:t>
            </w:r>
          </w:p>
        </w:tc>
        <w:tc>
          <w:tcPr>
            <w:tcW w:w="1276" w:type="dxa"/>
          </w:tcPr>
          <w:p w:rsidR="00AA5BED" w:rsidRPr="009D49E0" w:rsidRDefault="0020327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R$1,44</w:t>
            </w:r>
          </w:p>
        </w:tc>
        <w:tc>
          <w:tcPr>
            <w:tcW w:w="533" w:type="dxa"/>
          </w:tcPr>
          <w:p w:rsidR="00AA5BED" w:rsidRPr="009D49E0" w:rsidRDefault="0020327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CHAPADÃO DO SUL(MS)</w:t>
            </w:r>
          </w:p>
        </w:tc>
        <w:tc>
          <w:tcPr>
            <w:tcW w:w="1701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R$4,10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R$2,05</w:t>
            </w:r>
          </w:p>
        </w:tc>
        <w:tc>
          <w:tcPr>
            <w:tcW w:w="533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CORUMBÁ(MS)</w:t>
            </w:r>
          </w:p>
        </w:tc>
        <w:tc>
          <w:tcPr>
            <w:tcW w:w="1701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R$4,10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R$2,88</w:t>
            </w:r>
          </w:p>
        </w:tc>
        <w:tc>
          <w:tcPr>
            <w:tcW w:w="533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DOURADOS(MS)</w:t>
            </w:r>
          </w:p>
        </w:tc>
        <w:tc>
          <w:tcPr>
            <w:tcW w:w="1701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R$4,10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R$2,46</w:t>
            </w:r>
          </w:p>
        </w:tc>
        <w:tc>
          <w:tcPr>
            <w:tcW w:w="533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COXIM(MS)</w:t>
            </w:r>
          </w:p>
        </w:tc>
        <w:tc>
          <w:tcPr>
            <w:tcW w:w="1701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R$4,10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R$2,09</w:t>
            </w:r>
          </w:p>
        </w:tc>
        <w:tc>
          <w:tcPr>
            <w:tcW w:w="533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31381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PALMAS(TO)</w:t>
            </w:r>
          </w:p>
        </w:tc>
        <w:tc>
          <w:tcPr>
            <w:tcW w:w="1701" w:type="dxa"/>
          </w:tcPr>
          <w:p w:rsidR="00AA5BED" w:rsidRPr="009D49E0" w:rsidRDefault="005C739B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R$4,1</w:t>
            </w:r>
            <w:r w:rsidR="00531381" w:rsidRPr="009D49E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AA5BED" w:rsidRPr="009D49E0" w:rsidRDefault="005C739B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</w:t>
            </w:r>
            <w:r w:rsidR="00531381" w:rsidRPr="009D49E0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533" w:type="dxa"/>
          </w:tcPr>
          <w:p w:rsidR="00AA5BED" w:rsidRPr="009D49E0" w:rsidRDefault="008F0607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D49E0" w:rsidTr="00657D02">
        <w:tc>
          <w:tcPr>
            <w:tcW w:w="3227" w:type="dxa"/>
          </w:tcPr>
          <w:p w:rsidR="00AA5BED" w:rsidRPr="009D49E0" w:rsidRDefault="00531381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PRIMAVERA DO LESTE(MT)</w:t>
            </w:r>
          </w:p>
        </w:tc>
        <w:tc>
          <w:tcPr>
            <w:tcW w:w="1701" w:type="dxa"/>
          </w:tcPr>
          <w:p w:rsidR="00AA5BED" w:rsidRPr="009D49E0" w:rsidRDefault="00531381" w:rsidP="0016643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RESIDENCIAL</w:t>
            </w:r>
          </w:p>
        </w:tc>
        <w:tc>
          <w:tcPr>
            <w:tcW w:w="1276" w:type="dxa"/>
          </w:tcPr>
          <w:p w:rsidR="00AA5BED" w:rsidRPr="009D49E0" w:rsidRDefault="0053138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0 A 10</w:t>
            </w:r>
          </w:p>
        </w:tc>
        <w:tc>
          <w:tcPr>
            <w:tcW w:w="1417" w:type="dxa"/>
          </w:tcPr>
          <w:p w:rsidR="00AA5BED" w:rsidRPr="009D49E0" w:rsidRDefault="0053138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R$3,59</w:t>
            </w:r>
          </w:p>
        </w:tc>
        <w:tc>
          <w:tcPr>
            <w:tcW w:w="1276" w:type="dxa"/>
          </w:tcPr>
          <w:p w:rsidR="00AA5BED" w:rsidRPr="009D49E0" w:rsidRDefault="0053138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R$2,70</w:t>
            </w:r>
          </w:p>
        </w:tc>
        <w:tc>
          <w:tcPr>
            <w:tcW w:w="533" w:type="dxa"/>
          </w:tcPr>
          <w:p w:rsidR="00AA5BED" w:rsidRPr="009D49E0" w:rsidRDefault="00531381" w:rsidP="009D49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9E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D49E0" w:rsidRPr="00185FB7" w:rsidTr="00657D02">
        <w:tc>
          <w:tcPr>
            <w:tcW w:w="3227" w:type="dxa"/>
          </w:tcPr>
          <w:p w:rsidR="00B34D78" w:rsidRPr="00185FB7" w:rsidRDefault="00B34D78" w:rsidP="0016643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</w:rPr>
              <w:t>SORRISO(MT)</w:t>
            </w:r>
          </w:p>
        </w:tc>
        <w:tc>
          <w:tcPr>
            <w:tcW w:w="1701" w:type="dxa"/>
          </w:tcPr>
          <w:p w:rsidR="00B34D78" w:rsidRPr="00185FB7" w:rsidRDefault="00B34D78" w:rsidP="0016643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  <w:sz w:val="20"/>
              </w:rPr>
              <w:t>RESIDENCIAL</w:t>
            </w:r>
          </w:p>
        </w:tc>
        <w:tc>
          <w:tcPr>
            <w:tcW w:w="1276" w:type="dxa"/>
          </w:tcPr>
          <w:p w:rsidR="00B34D78" w:rsidRPr="00185FB7" w:rsidRDefault="00B34D78" w:rsidP="009D49E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</w:rPr>
              <w:t>0 A 10</w:t>
            </w:r>
          </w:p>
        </w:tc>
        <w:tc>
          <w:tcPr>
            <w:tcW w:w="1417" w:type="dxa"/>
          </w:tcPr>
          <w:p w:rsidR="00B34D78" w:rsidRPr="00185FB7" w:rsidRDefault="00B34D78" w:rsidP="009D49E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</w:rPr>
              <w:t>R$2,21</w:t>
            </w:r>
          </w:p>
        </w:tc>
        <w:tc>
          <w:tcPr>
            <w:tcW w:w="1276" w:type="dxa"/>
          </w:tcPr>
          <w:p w:rsidR="00B34D78" w:rsidRPr="00185FB7" w:rsidRDefault="00B34D78" w:rsidP="009D49E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</w:rPr>
              <w:t>R$</w:t>
            </w:r>
            <w:r w:rsidR="00D95D04" w:rsidRPr="00185FB7">
              <w:rPr>
                <w:rFonts w:ascii="Times New Roman" w:hAnsi="Times New Roman" w:cs="Times New Roman"/>
                <w:b/>
                <w:color w:val="000000"/>
              </w:rPr>
              <w:t>1,98</w:t>
            </w:r>
          </w:p>
        </w:tc>
        <w:tc>
          <w:tcPr>
            <w:tcW w:w="533" w:type="dxa"/>
          </w:tcPr>
          <w:p w:rsidR="00B34D78" w:rsidRPr="00185FB7" w:rsidRDefault="00D95D04" w:rsidP="009D49E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85FB7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</w:tbl>
    <w:p w:rsidR="00AA5BED" w:rsidRPr="00185FB7" w:rsidRDefault="00AA5BE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43F" w:rsidRDefault="000E384A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FONTES:</w:t>
      </w:r>
      <w:r w:rsidRPr="000E384A">
        <w:t xml:space="preserve"> </w:t>
      </w:r>
      <w:hyperlink r:id="rId8" w:history="1">
        <w:r w:rsidR="00436848"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http://afnoticias.com.br/tarifa-de-agua-e-esgoto-tem-reajuste-de-1277-a-partir-de-abril-no-tocantins-aumento-no-ano-passado-foi-de-139/</w:t>
        </w:r>
      </w:hyperlink>
    </w:p>
    <w:p w:rsidR="00766E01" w:rsidRDefault="001A2279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hyperlink r:id="rId9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http://www.nascentesdoxingu.com.br/portfolio/aguas-de-primavera/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A2279" w:rsidRDefault="003D1CFD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hyperlink r:id="rId10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http://www.nascentesdoxingu.com.br/portfolio/aguas-de-barra-garcas/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D4373" w:rsidRDefault="007D4373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hyperlink r:id="rId11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http://www.cenariomt.com.br/2017/05/31/levantamento-aponta-que-lucas-do-rio-verde-tem-a-menor-taxa-de-agua-da-regiao/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D4373" w:rsidRDefault="00C53731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12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http://agencia.sanesul.ms.gov.br/Tarifa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E09" w:rsidRDefault="004A0E09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13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http://site.sabesp.com.br/site/interna/Default.aspx?secaoId=183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E09" w:rsidRDefault="00DD1FB3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14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http://www.ribeiraopreto.sp.gov.br/daerp/i04tar-cons-residencial.php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A80" w:rsidRDefault="00C54A80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hyperlink r:id="rId15" w:history="1">
        <w:r w:rsidRPr="00797A63">
          <w:rPr>
            <w:rStyle w:val="Hyperlink"/>
            <w:rFonts w:ascii="Times New Roman" w:hAnsi="Times New Roman" w:cs="Times New Roman"/>
            <w:sz w:val="24"/>
            <w:szCs w:val="24"/>
          </w:rPr>
          <w:t>http://www.site.daem.com.br/portal/taxas-de-consumo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318F" w:rsidRDefault="0010318F" w:rsidP="00766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01" w:rsidRDefault="00A74F44" w:rsidP="004E07F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 percentual cobrado não se justifica</w:t>
      </w:r>
      <w:r w:rsidR="00891E37">
        <w:rPr>
          <w:rFonts w:ascii="Times New Roman" w:hAnsi="Times New Roman" w:cs="Times New Roman"/>
          <w:color w:val="000000"/>
          <w:sz w:val="24"/>
          <w:szCs w:val="24"/>
        </w:rPr>
        <w:t xml:space="preserve">, considerando ainda que a Concessionária quando realiza serviços de expansão, esses serviços são alvos constantes de reclamações pelos munícipes devido </w:t>
      </w:r>
      <w:r w:rsidR="004E07FD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891E37">
        <w:rPr>
          <w:rFonts w:ascii="Times New Roman" w:hAnsi="Times New Roman" w:cs="Times New Roman"/>
          <w:color w:val="000000"/>
          <w:sz w:val="24"/>
          <w:szCs w:val="24"/>
        </w:rPr>
        <w:t xml:space="preserve"> péssima reposição do asfalto, tornando nossas ruas disformes além de passar a impressão de desleixo e má conservação.</w:t>
      </w:r>
    </w:p>
    <w:p w:rsidR="00891E37" w:rsidRDefault="00891E37" w:rsidP="00891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E37" w:rsidRPr="00437387" w:rsidRDefault="00891E37" w:rsidP="00891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Pr="00CC004B" w:rsidRDefault="0016643F" w:rsidP="0016643F">
      <w:pPr>
        <w:pStyle w:val="CorpoPadro"/>
        <w:spacing w:after="0" w:line="240" w:lineRule="auto"/>
        <w:ind w:firstLine="1418"/>
        <w:rPr>
          <w:rFonts w:ascii="Times New Roman" w:hAnsi="Times New Roman"/>
          <w:szCs w:val="24"/>
          <w:lang w:val="pt-PT"/>
        </w:rPr>
      </w:pPr>
      <w:r w:rsidRPr="00CC004B">
        <w:rPr>
          <w:rFonts w:ascii="Times New Roman" w:hAnsi="Times New Roman"/>
          <w:szCs w:val="24"/>
          <w:lang w:val="pt-PT"/>
        </w:rPr>
        <w:t>Câmara Municipal de Sorr</w:t>
      </w:r>
      <w:r>
        <w:rPr>
          <w:rFonts w:ascii="Times New Roman" w:hAnsi="Times New Roman"/>
          <w:szCs w:val="24"/>
          <w:lang w:val="pt-PT"/>
        </w:rPr>
        <w:t xml:space="preserve">iso, Estado de Mato Grosso, em </w:t>
      </w:r>
      <w:r w:rsidR="009B4101">
        <w:rPr>
          <w:rFonts w:ascii="Times New Roman" w:hAnsi="Times New Roman"/>
          <w:szCs w:val="24"/>
          <w:lang w:val="pt-PT"/>
        </w:rPr>
        <w:t>20</w:t>
      </w:r>
      <w:r w:rsidRPr="00CC004B">
        <w:rPr>
          <w:rFonts w:ascii="Times New Roman" w:hAnsi="Times New Roman"/>
          <w:szCs w:val="24"/>
          <w:lang w:val="pt-PT"/>
        </w:rPr>
        <w:t xml:space="preserve"> de </w:t>
      </w:r>
      <w:r w:rsidR="006034A0">
        <w:rPr>
          <w:rFonts w:ascii="Times New Roman" w:hAnsi="Times New Roman"/>
          <w:szCs w:val="24"/>
          <w:lang w:val="pt-PT"/>
        </w:rPr>
        <w:t>junho</w:t>
      </w:r>
      <w:r w:rsidR="00EE2D99">
        <w:rPr>
          <w:rFonts w:ascii="Times New Roman" w:hAnsi="Times New Roman"/>
          <w:szCs w:val="24"/>
          <w:lang w:val="pt-PT"/>
        </w:rPr>
        <w:t xml:space="preserve"> de 2017</w:t>
      </w:r>
      <w:r w:rsidRPr="00CC004B">
        <w:rPr>
          <w:rFonts w:ascii="Times New Roman" w:hAnsi="Times New Roman"/>
          <w:szCs w:val="24"/>
          <w:lang w:val="pt-PT"/>
        </w:rPr>
        <w:t>.</w:t>
      </w:r>
    </w:p>
    <w:p w:rsidR="0016643F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6643F" w:rsidRDefault="0016643F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E07FD" w:rsidRDefault="004E07FD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6643F" w:rsidRDefault="0016643F" w:rsidP="0016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6643F" w:rsidRPr="00A80C47" w:rsidRDefault="00A80C47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C47">
        <w:rPr>
          <w:rFonts w:ascii="Times New Roman" w:hAnsi="Times New Roman" w:cs="Times New Roman"/>
          <w:b/>
          <w:sz w:val="24"/>
          <w:szCs w:val="24"/>
        </w:rPr>
        <w:t>DIRCEU ZANATTA</w:t>
      </w:r>
    </w:p>
    <w:p w:rsidR="00A80C47" w:rsidRPr="00A80C47" w:rsidRDefault="00A80C47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47">
        <w:rPr>
          <w:rFonts w:ascii="Times New Roman" w:hAnsi="Times New Roman" w:cs="Times New Roman"/>
          <w:b/>
          <w:sz w:val="24"/>
          <w:szCs w:val="24"/>
        </w:rPr>
        <w:tab/>
      </w:r>
      <w:r w:rsidRPr="00A80C47">
        <w:rPr>
          <w:rFonts w:ascii="Times New Roman" w:hAnsi="Times New Roman" w:cs="Times New Roman"/>
          <w:b/>
          <w:sz w:val="24"/>
          <w:szCs w:val="24"/>
        </w:rPr>
        <w:tab/>
      </w:r>
      <w:r w:rsidRPr="00A80C47">
        <w:rPr>
          <w:rFonts w:ascii="Times New Roman" w:hAnsi="Times New Roman" w:cs="Times New Roman"/>
          <w:b/>
          <w:sz w:val="24"/>
          <w:szCs w:val="24"/>
        </w:rPr>
        <w:tab/>
        <w:t>Vereador PMDB</w:t>
      </w:r>
    </w:p>
    <w:p w:rsidR="0016643F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Pr="007917AA" w:rsidRDefault="0016643F" w:rsidP="0016643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3110"/>
        <w:gridCol w:w="3072"/>
        <w:gridCol w:w="2068"/>
        <w:gridCol w:w="3574"/>
        <w:gridCol w:w="2743"/>
      </w:tblGrid>
      <w:tr w:rsidR="0016643F" w:rsidRPr="008E243B" w:rsidTr="002C4294">
        <w:trPr>
          <w:trHeight w:val="628"/>
        </w:trPr>
        <w:tc>
          <w:tcPr>
            <w:tcW w:w="794" w:type="pct"/>
          </w:tcPr>
          <w:p w:rsidR="0016643F" w:rsidRPr="00CC004B" w:rsidRDefault="00A80C47" w:rsidP="002C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F7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16643F" w:rsidRPr="00CC004B" w:rsidRDefault="0016643F" w:rsidP="002C429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C004B">
              <w:rPr>
                <w:b/>
                <w:bCs/>
                <w:sz w:val="24"/>
                <w:szCs w:val="24"/>
              </w:rPr>
              <w:t>Vereador PS</w:t>
            </w:r>
            <w:r w:rsidR="00DF723D">
              <w:rPr>
                <w:b/>
                <w:bCs/>
                <w:sz w:val="24"/>
                <w:szCs w:val="24"/>
              </w:rPr>
              <w:t>D</w:t>
            </w:r>
            <w:r w:rsidRPr="00CC004B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8" w:type="pct"/>
          </w:tcPr>
          <w:p w:rsidR="0016643F" w:rsidRPr="008D60AD" w:rsidRDefault="0016643F" w:rsidP="0031743F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16643F" w:rsidRPr="00CC004B" w:rsidRDefault="0031743F" w:rsidP="002C4294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  <w:r w:rsidR="0016643F" w:rsidRPr="00CC004B">
              <w:rPr>
                <w:b/>
                <w:iCs/>
                <w:sz w:val="24"/>
                <w:szCs w:val="24"/>
              </w:rPr>
              <w:t xml:space="preserve"> </w:t>
            </w:r>
          </w:p>
          <w:p w:rsidR="0016643F" w:rsidRPr="008D60AD" w:rsidRDefault="0016643F" w:rsidP="0031743F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C004B">
              <w:rPr>
                <w:b/>
                <w:iCs/>
                <w:sz w:val="24"/>
                <w:szCs w:val="24"/>
              </w:rPr>
              <w:t xml:space="preserve">Vereador </w:t>
            </w:r>
            <w:r w:rsidR="0031743F">
              <w:rPr>
                <w:b/>
                <w:iCs/>
                <w:sz w:val="24"/>
                <w:szCs w:val="24"/>
              </w:rPr>
              <w:t>PMDB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43F" w:rsidRPr="008E243B" w:rsidTr="002C4294">
        <w:tc>
          <w:tcPr>
            <w:tcW w:w="794" w:type="pct"/>
            <w:tcBorders>
              <w:left w:val="nil"/>
              <w:bottom w:val="nil"/>
              <w:right w:val="nil"/>
            </w:tcBorders>
          </w:tcPr>
          <w:p w:rsidR="0016643F" w:rsidRPr="00CC004B" w:rsidRDefault="0016643F" w:rsidP="002C429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nil"/>
              <w:bottom w:val="nil"/>
              <w:right w:val="nil"/>
            </w:tcBorders>
          </w:tcPr>
          <w:p w:rsidR="0016643F" w:rsidRPr="00CC004B" w:rsidRDefault="0016643F" w:rsidP="002C429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nil"/>
              <w:bottom w:val="nil"/>
              <w:right w:val="nil"/>
            </w:tcBorders>
          </w:tcPr>
          <w:p w:rsidR="0016643F" w:rsidRPr="00CC004B" w:rsidRDefault="0016643F" w:rsidP="002C4294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16643F" w:rsidRPr="008E243B" w:rsidRDefault="0016643F" w:rsidP="002C4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643F" w:rsidRDefault="0016643F" w:rsidP="0016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6643F" w:rsidP="0016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3F" w:rsidRDefault="0016643F" w:rsidP="0016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3110"/>
        <w:gridCol w:w="3071"/>
      </w:tblGrid>
      <w:tr w:rsidR="0015220B" w:rsidRPr="008D60AD" w:rsidTr="0015220B">
        <w:trPr>
          <w:trHeight w:val="628"/>
        </w:trPr>
        <w:tc>
          <w:tcPr>
            <w:tcW w:w="1540" w:type="pct"/>
          </w:tcPr>
          <w:p w:rsidR="0015220B" w:rsidRPr="00CC004B" w:rsidRDefault="0015220B" w:rsidP="00C2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ACÁCIO AMBROSINI</w:t>
            </w:r>
            <w:r w:rsidRPr="00CC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220B" w:rsidRPr="00CC004B" w:rsidRDefault="0015220B" w:rsidP="0015220B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C004B">
              <w:rPr>
                <w:b/>
                <w:bCs/>
                <w:sz w:val="24"/>
                <w:szCs w:val="24"/>
              </w:rPr>
              <w:t>Vereador PS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41" w:type="pct"/>
          </w:tcPr>
          <w:p w:rsidR="0015220B" w:rsidRPr="008D60AD" w:rsidRDefault="0015220B" w:rsidP="0015220B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9" w:type="pct"/>
          </w:tcPr>
          <w:p w:rsidR="0015220B" w:rsidRPr="00CC004B" w:rsidRDefault="00A80C47" w:rsidP="00C23CC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DAMIANNI NA TV</w:t>
            </w:r>
            <w:r w:rsidR="0015220B" w:rsidRPr="00CC004B">
              <w:rPr>
                <w:b/>
                <w:iCs/>
                <w:sz w:val="24"/>
                <w:szCs w:val="24"/>
              </w:rPr>
              <w:t xml:space="preserve"> </w:t>
            </w:r>
          </w:p>
          <w:p w:rsidR="0015220B" w:rsidRPr="008D60AD" w:rsidRDefault="0015220B" w:rsidP="00A80C47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C004B">
              <w:rPr>
                <w:b/>
                <w:iCs/>
                <w:sz w:val="24"/>
                <w:szCs w:val="24"/>
              </w:rPr>
              <w:t xml:space="preserve">Vereador </w:t>
            </w:r>
            <w:r>
              <w:rPr>
                <w:b/>
                <w:iCs/>
                <w:sz w:val="24"/>
                <w:szCs w:val="24"/>
              </w:rPr>
              <w:t>P</w:t>
            </w:r>
            <w:r w:rsidR="00A80C47">
              <w:rPr>
                <w:b/>
                <w:iCs/>
                <w:sz w:val="24"/>
                <w:szCs w:val="24"/>
              </w:rPr>
              <w:t>SC</w:t>
            </w:r>
          </w:p>
        </w:tc>
      </w:tr>
    </w:tbl>
    <w:p w:rsidR="0016643F" w:rsidRDefault="0016643F" w:rsidP="004E0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43F" w:rsidSect="004E07FD">
      <w:pgSz w:w="11906" w:h="16838"/>
      <w:pgMar w:top="2836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A9" w:rsidRDefault="005558A9" w:rsidP="0015220B">
      <w:pPr>
        <w:spacing w:after="0" w:line="240" w:lineRule="auto"/>
      </w:pPr>
      <w:r>
        <w:separator/>
      </w:r>
    </w:p>
  </w:endnote>
  <w:endnote w:type="continuationSeparator" w:id="0">
    <w:p w:rsidR="005558A9" w:rsidRDefault="005558A9" w:rsidP="0015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A9" w:rsidRDefault="005558A9" w:rsidP="0015220B">
      <w:pPr>
        <w:spacing w:after="0" w:line="240" w:lineRule="auto"/>
      </w:pPr>
      <w:r>
        <w:separator/>
      </w:r>
    </w:p>
  </w:footnote>
  <w:footnote w:type="continuationSeparator" w:id="0">
    <w:p w:rsidR="005558A9" w:rsidRDefault="005558A9" w:rsidP="0015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5D8"/>
    <w:multiLevelType w:val="hybridMultilevel"/>
    <w:tmpl w:val="98765E56"/>
    <w:lvl w:ilvl="0" w:tplc="F8B6EB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06"/>
    <w:rsid w:val="00016331"/>
    <w:rsid w:val="0006536B"/>
    <w:rsid w:val="00075A88"/>
    <w:rsid w:val="00083316"/>
    <w:rsid w:val="000932F3"/>
    <w:rsid w:val="000A2FAC"/>
    <w:rsid w:val="000B223E"/>
    <w:rsid w:val="000C55F6"/>
    <w:rsid w:val="000C7FED"/>
    <w:rsid w:val="000D5358"/>
    <w:rsid w:val="000E384A"/>
    <w:rsid w:val="0010318F"/>
    <w:rsid w:val="001042C2"/>
    <w:rsid w:val="0013083B"/>
    <w:rsid w:val="00133A27"/>
    <w:rsid w:val="00146406"/>
    <w:rsid w:val="0015220B"/>
    <w:rsid w:val="0016061F"/>
    <w:rsid w:val="0016643F"/>
    <w:rsid w:val="00166E2B"/>
    <w:rsid w:val="001704D4"/>
    <w:rsid w:val="00173052"/>
    <w:rsid w:val="00180CE7"/>
    <w:rsid w:val="00185FB7"/>
    <w:rsid w:val="001935F6"/>
    <w:rsid w:val="0019626D"/>
    <w:rsid w:val="001A2279"/>
    <w:rsid w:val="001A2925"/>
    <w:rsid w:val="001B0E1E"/>
    <w:rsid w:val="001B17A1"/>
    <w:rsid w:val="001B44DD"/>
    <w:rsid w:val="001C7DBF"/>
    <w:rsid w:val="001E49A5"/>
    <w:rsid w:val="001F2932"/>
    <w:rsid w:val="001F575C"/>
    <w:rsid w:val="00203271"/>
    <w:rsid w:val="0020397A"/>
    <w:rsid w:val="00232B09"/>
    <w:rsid w:val="002350F1"/>
    <w:rsid w:val="0029417D"/>
    <w:rsid w:val="00295527"/>
    <w:rsid w:val="002B031A"/>
    <w:rsid w:val="002C2EB8"/>
    <w:rsid w:val="002C4E01"/>
    <w:rsid w:val="002C7FA0"/>
    <w:rsid w:val="002D32C0"/>
    <w:rsid w:val="0031743F"/>
    <w:rsid w:val="00321A95"/>
    <w:rsid w:val="003233A3"/>
    <w:rsid w:val="00324D46"/>
    <w:rsid w:val="00330F9B"/>
    <w:rsid w:val="00342DB0"/>
    <w:rsid w:val="00345008"/>
    <w:rsid w:val="003452BF"/>
    <w:rsid w:val="003471AB"/>
    <w:rsid w:val="00356942"/>
    <w:rsid w:val="00372EE3"/>
    <w:rsid w:val="00384C9A"/>
    <w:rsid w:val="003A00D8"/>
    <w:rsid w:val="003B48DD"/>
    <w:rsid w:val="003D1CFD"/>
    <w:rsid w:val="003E0EAA"/>
    <w:rsid w:val="004074D1"/>
    <w:rsid w:val="00431C4F"/>
    <w:rsid w:val="00436848"/>
    <w:rsid w:val="00437387"/>
    <w:rsid w:val="00443A90"/>
    <w:rsid w:val="004764E4"/>
    <w:rsid w:val="00483EE3"/>
    <w:rsid w:val="004952A5"/>
    <w:rsid w:val="0049784F"/>
    <w:rsid w:val="004A085F"/>
    <w:rsid w:val="004A0E09"/>
    <w:rsid w:val="004E07FD"/>
    <w:rsid w:val="004F184A"/>
    <w:rsid w:val="00513600"/>
    <w:rsid w:val="00515E8F"/>
    <w:rsid w:val="005161BC"/>
    <w:rsid w:val="00531381"/>
    <w:rsid w:val="00533EB8"/>
    <w:rsid w:val="005558A9"/>
    <w:rsid w:val="005710BF"/>
    <w:rsid w:val="00574210"/>
    <w:rsid w:val="00580A26"/>
    <w:rsid w:val="00586828"/>
    <w:rsid w:val="005900C6"/>
    <w:rsid w:val="00591491"/>
    <w:rsid w:val="005922F4"/>
    <w:rsid w:val="0059546E"/>
    <w:rsid w:val="005A565C"/>
    <w:rsid w:val="005A5B6F"/>
    <w:rsid w:val="005A7BFD"/>
    <w:rsid w:val="005B4983"/>
    <w:rsid w:val="005C585C"/>
    <w:rsid w:val="005C739B"/>
    <w:rsid w:val="005D5D37"/>
    <w:rsid w:val="005E3823"/>
    <w:rsid w:val="005E4C63"/>
    <w:rsid w:val="006034A0"/>
    <w:rsid w:val="00612B16"/>
    <w:rsid w:val="00612E19"/>
    <w:rsid w:val="006213A5"/>
    <w:rsid w:val="00624F3C"/>
    <w:rsid w:val="00657D02"/>
    <w:rsid w:val="00661BD9"/>
    <w:rsid w:val="00677FD0"/>
    <w:rsid w:val="00683C08"/>
    <w:rsid w:val="00694E6F"/>
    <w:rsid w:val="006A4621"/>
    <w:rsid w:val="006A5160"/>
    <w:rsid w:val="006D3A62"/>
    <w:rsid w:val="007101C4"/>
    <w:rsid w:val="00722606"/>
    <w:rsid w:val="00734E43"/>
    <w:rsid w:val="007366E9"/>
    <w:rsid w:val="00746FB2"/>
    <w:rsid w:val="00766E01"/>
    <w:rsid w:val="00776D8F"/>
    <w:rsid w:val="0078492D"/>
    <w:rsid w:val="007917AA"/>
    <w:rsid w:val="00795803"/>
    <w:rsid w:val="00795876"/>
    <w:rsid w:val="007A0CC5"/>
    <w:rsid w:val="007C5C21"/>
    <w:rsid w:val="007D02BB"/>
    <w:rsid w:val="007D4373"/>
    <w:rsid w:val="007D5D0E"/>
    <w:rsid w:val="007D7B36"/>
    <w:rsid w:val="007F0FB8"/>
    <w:rsid w:val="00816236"/>
    <w:rsid w:val="0082055F"/>
    <w:rsid w:val="00832DA4"/>
    <w:rsid w:val="008602B6"/>
    <w:rsid w:val="0089142E"/>
    <w:rsid w:val="00891E37"/>
    <w:rsid w:val="00893AC6"/>
    <w:rsid w:val="00893C55"/>
    <w:rsid w:val="008D4049"/>
    <w:rsid w:val="008D60AD"/>
    <w:rsid w:val="008F0607"/>
    <w:rsid w:val="00925552"/>
    <w:rsid w:val="00933143"/>
    <w:rsid w:val="00944F1B"/>
    <w:rsid w:val="0094689F"/>
    <w:rsid w:val="009722B1"/>
    <w:rsid w:val="009857C5"/>
    <w:rsid w:val="00993F36"/>
    <w:rsid w:val="009A242E"/>
    <w:rsid w:val="009B4101"/>
    <w:rsid w:val="009B5133"/>
    <w:rsid w:val="009B7BF3"/>
    <w:rsid w:val="009D2BFA"/>
    <w:rsid w:val="009D49E0"/>
    <w:rsid w:val="00A06270"/>
    <w:rsid w:val="00A13E87"/>
    <w:rsid w:val="00A153F4"/>
    <w:rsid w:val="00A155A6"/>
    <w:rsid w:val="00A252B0"/>
    <w:rsid w:val="00A3147D"/>
    <w:rsid w:val="00A74F44"/>
    <w:rsid w:val="00A77301"/>
    <w:rsid w:val="00A77B3B"/>
    <w:rsid w:val="00A8083F"/>
    <w:rsid w:val="00A80C47"/>
    <w:rsid w:val="00A903D6"/>
    <w:rsid w:val="00A963DA"/>
    <w:rsid w:val="00AA5BED"/>
    <w:rsid w:val="00AC4F27"/>
    <w:rsid w:val="00AE0771"/>
    <w:rsid w:val="00B16BE4"/>
    <w:rsid w:val="00B26677"/>
    <w:rsid w:val="00B34D78"/>
    <w:rsid w:val="00B42FC2"/>
    <w:rsid w:val="00B63D4D"/>
    <w:rsid w:val="00B65D18"/>
    <w:rsid w:val="00B662F5"/>
    <w:rsid w:val="00B74942"/>
    <w:rsid w:val="00B75593"/>
    <w:rsid w:val="00B93CFE"/>
    <w:rsid w:val="00BA239E"/>
    <w:rsid w:val="00BB1FC5"/>
    <w:rsid w:val="00BC5639"/>
    <w:rsid w:val="00BF0751"/>
    <w:rsid w:val="00BF3EEB"/>
    <w:rsid w:val="00C165C2"/>
    <w:rsid w:val="00C535D9"/>
    <w:rsid w:val="00C53731"/>
    <w:rsid w:val="00C54A80"/>
    <w:rsid w:val="00C60B9F"/>
    <w:rsid w:val="00C743FE"/>
    <w:rsid w:val="00C8315C"/>
    <w:rsid w:val="00C93B9C"/>
    <w:rsid w:val="00C97E0A"/>
    <w:rsid w:val="00CA50A6"/>
    <w:rsid w:val="00CE4864"/>
    <w:rsid w:val="00D17890"/>
    <w:rsid w:val="00D5146A"/>
    <w:rsid w:val="00D95D04"/>
    <w:rsid w:val="00DB613A"/>
    <w:rsid w:val="00DB7051"/>
    <w:rsid w:val="00DC6657"/>
    <w:rsid w:val="00DC6C5F"/>
    <w:rsid w:val="00DD1FB3"/>
    <w:rsid w:val="00DE02A2"/>
    <w:rsid w:val="00DE4780"/>
    <w:rsid w:val="00DF723D"/>
    <w:rsid w:val="00E02C22"/>
    <w:rsid w:val="00E0631D"/>
    <w:rsid w:val="00E53A19"/>
    <w:rsid w:val="00E6023A"/>
    <w:rsid w:val="00E63842"/>
    <w:rsid w:val="00E934CD"/>
    <w:rsid w:val="00E964AF"/>
    <w:rsid w:val="00EA6992"/>
    <w:rsid w:val="00EE1019"/>
    <w:rsid w:val="00EE2D99"/>
    <w:rsid w:val="00EF0EEB"/>
    <w:rsid w:val="00EF6522"/>
    <w:rsid w:val="00EF6D4A"/>
    <w:rsid w:val="00F01076"/>
    <w:rsid w:val="00F03F8B"/>
    <w:rsid w:val="00F4489A"/>
    <w:rsid w:val="00F53FA7"/>
    <w:rsid w:val="00F70212"/>
    <w:rsid w:val="00F76892"/>
    <w:rsid w:val="00F76BFF"/>
    <w:rsid w:val="00F77DC2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A73"/>
  <w15:docId w15:val="{AB176B8A-F83E-4845-A295-ACC7CB0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3EEB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7917AA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917AA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917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17AA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Padro">
    <w:name w:val="Corpo Padrão"/>
    <w:basedOn w:val="Normal"/>
    <w:rsid w:val="00324D46"/>
    <w:pPr>
      <w:spacing w:line="360" w:lineRule="exact"/>
      <w:ind w:firstLine="2302"/>
      <w:jc w:val="both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24D4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D46"/>
  </w:style>
  <w:style w:type="table" w:styleId="Tabelacomgrade">
    <w:name w:val="Table Grid"/>
    <w:basedOn w:val="Tabelanormal"/>
    <w:uiPriority w:val="59"/>
    <w:rsid w:val="00C9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64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20B"/>
  </w:style>
  <w:style w:type="paragraph" w:styleId="Rodap">
    <w:name w:val="footer"/>
    <w:basedOn w:val="Normal"/>
    <w:link w:val="RodapChar"/>
    <w:uiPriority w:val="99"/>
    <w:unhideWhenUsed/>
    <w:rsid w:val="00152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20B"/>
  </w:style>
  <w:style w:type="character" w:styleId="Hyperlink">
    <w:name w:val="Hyperlink"/>
    <w:basedOn w:val="Fontepargpadro"/>
    <w:uiPriority w:val="99"/>
    <w:unhideWhenUsed/>
    <w:rsid w:val="00436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noticias.com.br/tarifa-de-agua-e-esgoto-tem-reajuste-de-1277-a-partir-de-abril-no-tocantins-aumento-no-ano-passado-foi-de-139/" TargetMode="External"/><Relationship Id="rId13" Type="http://schemas.openxmlformats.org/officeDocument/2006/relationships/hyperlink" Target="http://site.sabesp.com.br/site/interna/Default.aspx?secaoId=1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gencia.sanesul.ms.gov.br/Tarif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ariomt.com.br/2017/05/31/levantamento-aponta-que-lucas-do-rio-verde-tem-a-menor-taxa-de-agua-da-regia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te.daem.com.br/portal/taxas-de-consumo" TargetMode="External"/><Relationship Id="rId10" Type="http://schemas.openxmlformats.org/officeDocument/2006/relationships/hyperlink" Target="http://www.nascentesdoxingu.com.br/portfolio/aguas-de-barra-garc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centesdoxingu.com.br/portfolio/aguas-de-primavera/" TargetMode="External"/><Relationship Id="rId14" Type="http://schemas.openxmlformats.org/officeDocument/2006/relationships/hyperlink" Target="http://www.ribeiraopreto.sp.gov.br/daerp/i04tar-cons-residencial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6F91-9581-4DA5-9DFB-561B98EA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14</cp:revision>
  <dcterms:created xsi:type="dcterms:W3CDTF">2017-06-19T11:24:00Z</dcterms:created>
  <dcterms:modified xsi:type="dcterms:W3CDTF">2017-06-21T13:22:00Z</dcterms:modified>
</cp:coreProperties>
</file>