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6B6630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B6630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INDICAÇÃO Nº </w:t>
      </w:r>
      <w:r w:rsidR="006B6630" w:rsidRPr="006B6630">
        <w:rPr>
          <w:rFonts w:ascii="Times New Roman" w:eastAsiaTheme="minorEastAsia" w:hAnsi="Times New Roman" w:cs="Times New Roman"/>
          <w:color w:val="000000"/>
          <w:sz w:val="22"/>
          <w:szCs w:val="22"/>
        </w:rPr>
        <w:t>328</w:t>
      </w:r>
      <w:r w:rsidR="005B2EE5" w:rsidRPr="006B6630">
        <w:rPr>
          <w:rFonts w:ascii="Times New Roman" w:eastAsiaTheme="minorEastAsia" w:hAnsi="Times New Roman" w:cs="Times New Roman"/>
          <w:color w:val="000000"/>
          <w:sz w:val="22"/>
          <w:szCs w:val="22"/>
        </w:rPr>
        <w:t>/2017</w:t>
      </w:r>
    </w:p>
    <w:p w:rsidR="00AE446F" w:rsidRPr="006B6630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6B6630" w:rsidRDefault="00AE446F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6B6630">
        <w:rPr>
          <w:rFonts w:ascii="Times New Roman" w:hAnsi="Times New Roman" w:cs="Times New Roman"/>
          <w:b/>
          <w:bCs/>
        </w:rPr>
        <w:t>INDIC</w:t>
      </w:r>
      <w:r w:rsidR="00DE09CF" w:rsidRPr="006B6630">
        <w:rPr>
          <w:rFonts w:ascii="Times New Roman" w:hAnsi="Times New Roman" w:cs="Times New Roman"/>
          <w:b/>
          <w:bCs/>
        </w:rPr>
        <w:t>AMOS</w:t>
      </w:r>
      <w:r w:rsidR="00A401E5" w:rsidRPr="006B6630">
        <w:rPr>
          <w:rFonts w:ascii="Times New Roman" w:hAnsi="Times New Roman" w:cs="Times New Roman"/>
          <w:b/>
          <w:bCs/>
        </w:rPr>
        <w:t xml:space="preserve"> </w:t>
      </w:r>
      <w:r w:rsidR="00122F8C" w:rsidRPr="006B6630">
        <w:rPr>
          <w:rFonts w:ascii="Times New Roman" w:hAnsi="Times New Roman" w:cs="Times New Roman"/>
          <w:b/>
          <w:bCs/>
        </w:rPr>
        <w:t>IMPLANTA</w:t>
      </w:r>
      <w:r w:rsidR="006B12F2" w:rsidRPr="006B6630">
        <w:rPr>
          <w:rFonts w:ascii="Times New Roman" w:hAnsi="Times New Roman" w:cs="Times New Roman"/>
          <w:b/>
          <w:bCs/>
        </w:rPr>
        <w:t>ÇÃO DO</w:t>
      </w:r>
      <w:r w:rsidR="00122F8C" w:rsidRPr="006B6630">
        <w:rPr>
          <w:rFonts w:ascii="Times New Roman" w:hAnsi="Times New Roman" w:cs="Times New Roman"/>
          <w:b/>
          <w:bCs/>
        </w:rPr>
        <w:t xml:space="preserve"> </w:t>
      </w:r>
      <w:r w:rsidR="00723D1B" w:rsidRPr="006B6630">
        <w:rPr>
          <w:rFonts w:ascii="Times New Roman" w:hAnsi="Times New Roman" w:cs="Times New Roman"/>
          <w:b/>
          <w:bCs/>
        </w:rPr>
        <w:t>LAR DO IDOSO</w:t>
      </w:r>
      <w:r w:rsidR="00122F8C" w:rsidRPr="006B6630">
        <w:rPr>
          <w:rFonts w:ascii="Times New Roman" w:hAnsi="Times New Roman" w:cs="Times New Roman"/>
          <w:b/>
          <w:bCs/>
        </w:rPr>
        <w:t>, NO</w:t>
      </w:r>
      <w:r w:rsidR="00552F4D" w:rsidRPr="006B6630">
        <w:rPr>
          <w:rFonts w:ascii="Times New Roman" w:hAnsi="Times New Roman" w:cs="Times New Roman"/>
          <w:b/>
          <w:bCs/>
        </w:rPr>
        <w:t xml:space="preserve"> </w:t>
      </w:r>
      <w:r w:rsidR="00C075BA" w:rsidRPr="006B6630">
        <w:rPr>
          <w:rFonts w:ascii="Times New Roman" w:hAnsi="Times New Roman" w:cs="Times New Roman"/>
          <w:b/>
          <w:bCs/>
        </w:rPr>
        <w:t>MUNICIPIO DE SORRISO – MT.</w:t>
      </w:r>
      <w:r w:rsidRPr="006B6630">
        <w:rPr>
          <w:rFonts w:ascii="Times New Roman" w:hAnsi="Times New Roman" w:cs="Times New Roman"/>
          <w:b/>
          <w:bCs/>
        </w:rPr>
        <w:t xml:space="preserve"> </w:t>
      </w:r>
    </w:p>
    <w:p w:rsidR="00552F4D" w:rsidRPr="006B6630" w:rsidRDefault="00552F4D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AE446F" w:rsidRPr="006B6630" w:rsidRDefault="00AE446F" w:rsidP="00AE446F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MARISA</w:t>
      </w:r>
      <w:r w:rsidR="00122F8C"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PTB E VEREADORES ABAIXO ASSINADOS,</w:t>
      </w:r>
      <w:r w:rsidRPr="006B6630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Artigo 115 do Regimento Interno, requer</w:t>
      </w:r>
      <w:r w:rsidR="00122F8C" w:rsidRPr="006B6630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6B6630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</w:t>
      </w:r>
      <w:bookmarkStart w:id="0" w:name="_GoBack"/>
      <w:r w:rsidRPr="006B6630">
        <w:rPr>
          <w:rFonts w:ascii="Times New Roman" w:hAnsi="Times New Roman" w:cs="Times New Roman"/>
          <w:color w:val="000000"/>
          <w:sz w:val="22"/>
          <w:szCs w:val="22"/>
        </w:rPr>
        <w:t xml:space="preserve">ao Exmo. Senhor Ari </w:t>
      </w:r>
      <w:proofErr w:type="spellStart"/>
      <w:r w:rsidRPr="006B6630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6B6630">
        <w:rPr>
          <w:rFonts w:ascii="Times New Roman" w:hAnsi="Times New Roman" w:cs="Times New Roman"/>
          <w:color w:val="000000"/>
          <w:sz w:val="22"/>
          <w:szCs w:val="22"/>
        </w:rPr>
        <w:t>, Prefeito Municipal, ao Senhor</w:t>
      </w:r>
      <w:r w:rsidR="00552F4D" w:rsidRPr="006B6630">
        <w:rPr>
          <w:rFonts w:ascii="Times New Roman" w:hAnsi="Times New Roman" w:cs="Times New Roman"/>
          <w:sz w:val="22"/>
          <w:szCs w:val="22"/>
        </w:rPr>
        <w:t xml:space="preserve"> </w:t>
      </w:r>
      <w:r w:rsidR="00552F4D" w:rsidRPr="006B6630">
        <w:rPr>
          <w:rFonts w:ascii="Times New Roman" w:hAnsi="Times New Roman" w:cs="Times New Roman"/>
          <w:color w:val="000000"/>
          <w:sz w:val="22"/>
          <w:szCs w:val="22"/>
        </w:rPr>
        <w:t xml:space="preserve">Estevam </w:t>
      </w:r>
      <w:proofErr w:type="spellStart"/>
      <w:r w:rsidR="00552F4D" w:rsidRPr="006B6630">
        <w:rPr>
          <w:rFonts w:ascii="Times New Roman" w:hAnsi="Times New Roman" w:cs="Times New Roman"/>
          <w:color w:val="000000"/>
          <w:sz w:val="22"/>
          <w:szCs w:val="22"/>
        </w:rPr>
        <w:t>Hungaro</w:t>
      </w:r>
      <w:proofErr w:type="spellEnd"/>
      <w:r w:rsidR="00552F4D" w:rsidRPr="006B6630">
        <w:rPr>
          <w:rFonts w:ascii="Times New Roman" w:hAnsi="Times New Roman" w:cs="Times New Roman"/>
          <w:color w:val="000000"/>
          <w:sz w:val="22"/>
          <w:szCs w:val="22"/>
        </w:rPr>
        <w:t xml:space="preserve"> Calvo Filho</w:t>
      </w:r>
      <w:r w:rsidRPr="006B6630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552F4D" w:rsidRPr="006B6630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="006B12F2" w:rsidRPr="006B6630">
        <w:rPr>
          <w:rFonts w:ascii="Times New Roman" w:hAnsi="Times New Roman" w:cs="Times New Roman"/>
          <w:color w:val="000000"/>
          <w:sz w:val="22"/>
          <w:szCs w:val="22"/>
        </w:rPr>
        <w:t xml:space="preserve"> e a</w:t>
      </w:r>
      <w:r w:rsidRPr="006B6630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723D1B" w:rsidRPr="006B6630">
        <w:rPr>
          <w:rFonts w:ascii="Times New Roman" w:hAnsi="Times New Roman" w:cs="Times New Roman"/>
          <w:color w:val="000000"/>
          <w:sz w:val="22"/>
          <w:szCs w:val="22"/>
        </w:rPr>
        <w:t>a Jucelia Gonçalves Ferro</w:t>
      </w:r>
      <w:r w:rsidR="006B12F2" w:rsidRPr="006B663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23D1B" w:rsidRPr="006B663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723D1B" w:rsidRPr="006B6630">
        <w:rPr>
          <w:rFonts w:ascii="Times New Roman" w:hAnsi="Times New Roman" w:cs="Times New Roman"/>
          <w:sz w:val="22"/>
          <w:szCs w:val="22"/>
        </w:rPr>
        <w:t>Secretária</w:t>
      </w:r>
      <w:r w:rsidRPr="006B6630">
        <w:rPr>
          <w:rFonts w:ascii="Times New Roman" w:hAnsi="Times New Roman" w:cs="Times New Roman"/>
          <w:sz w:val="22"/>
          <w:szCs w:val="22"/>
        </w:rPr>
        <w:t xml:space="preserve"> Municipal de </w:t>
      </w:r>
      <w:r w:rsidR="00723D1B" w:rsidRPr="006B6630">
        <w:rPr>
          <w:rFonts w:ascii="Times New Roman" w:hAnsi="Times New Roman" w:cs="Times New Roman"/>
          <w:sz w:val="22"/>
          <w:szCs w:val="22"/>
        </w:rPr>
        <w:t>Assistência Social</w:t>
      </w:r>
      <w:r w:rsidRPr="006B6630">
        <w:rPr>
          <w:rFonts w:ascii="Times New Roman" w:hAnsi="Times New Roman" w:cs="Times New Roman"/>
          <w:sz w:val="22"/>
          <w:szCs w:val="22"/>
        </w:rPr>
        <w:t>,</w:t>
      </w:r>
      <w:r w:rsidRPr="006B663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723D1B" w:rsidRPr="006B6630">
        <w:rPr>
          <w:rFonts w:ascii="Times New Roman" w:hAnsi="Times New Roman" w:cs="Times New Roman"/>
          <w:sz w:val="22"/>
          <w:szCs w:val="22"/>
        </w:rPr>
        <w:t xml:space="preserve"> </w:t>
      </w:r>
      <w:r w:rsidR="00723D1B"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</w:t>
      </w:r>
      <w:r w:rsidR="00A401E5"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B12F2"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>implantação do</w:t>
      </w:r>
      <w:r w:rsidR="00BB79DC"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23D1B"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>Lar do Idoso,</w:t>
      </w:r>
      <w:r w:rsidR="006B6630"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401E5"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 município </w:t>
      </w:r>
      <w:r w:rsidRPr="006B6630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Sorriso - MT.</w:t>
      </w:r>
    </w:p>
    <w:bookmarkEnd w:id="0"/>
    <w:p w:rsidR="00644B6A" w:rsidRPr="006B6630" w:rsidRDefault="00644B6A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AE446F" w:rsidRPr="006B6630" w:rsidRDefault="00AE446F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B6630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7B45B7" w:rsidRPr="006B6630" w:rsidRDefault="007B45B7" w:rsidP="007B4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B6630">
        <w:rPr>
          <w:rFonts w:ascii="Times New Roman" w:hAnsi="Times New Roman" w:cs="Times New Roman"/>
          <w:color w:val="000000"/>
        </w:rPr>
        <w:t xml:space="preserve">O crescente aumento da população idosa em países em desenvolvimento, nas últimas décadas, especificamente no Brasil, passou a ser motivo de grande preocupação para os estudiosos de todas as áreas do conhecimento humano. </w:t>
      </w:r>
    </w:p>
    <w:p w:rsidR="002B5250" w:rsidRPr="006B6630" w:rsidRDefault="002B5250" w:rsidP="007B4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7B45B7" w:rsidRPr="006B6630" w:rsidRDefault="007B45B7" w:rsidP="007B4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B6630">
        <w:rPr>
          <w:rFonts w:ascii="Times New Roman" w:hAnsi="Times New Roman" w:cs="Times New Roman"/>
          <w:color w:val="000000"/>
        </w:rPr>
        <w:t xml:space="preserve">Para a Organização Mundial de Saúde (OMS), </w:t>
      </w:r>
      <w:r w:rsidR="002B5250" w:rsidRPr="006B6630">
        <w:rPr>
          <w:rFonts w:ascii="Times New Roman" w:hAnsi="Times New Roman" w:cs="Times New Roman"/>
          <w:color w:val="000000"/>
        </w:rPr>
        <w:t xml:space="preserve">nos países desenvolvidos, </w:t>
      </w:r>
      <w:r w:rsidRPr="006B6630">
        <w:rPr>
          <w:rFonts w:ascii="Times New Roman" w:hAnsi="Times New Roman" w:cs="Times New Roman"/>
          <w:color w:val="000000"/>
        </w:rPr>
        <w:t xml:space="preserve">são </w:t>
      </w:r>
      <w:r w:rsidR="002B5250" w:rsidRPr="006B6630">
        <w:rPr>
          <w:rFonts w:ascii="Times New Roman" w:hAnsi="Times New Roman" w:cs="Times New Roman"/>
          <w:color w:val="000000"/>
        </w:rPr>
        <w:t>consideradas idosas</w:t>
      </w:r>
      <w:r w:rsidRPr="006B6630">
        <w:rPr>
          <w:rFonts w:ascii="Times New Roman" w:hAnsi="Times New Roman" w:cs="Times New Roman"/>
          <w:color w:val="000000"/>
        </w:rPr>
        <w:t xml:space="preserve"> as pessoas com mais de 65 anos. </w:t>
      </w:r>
      <w:r w:rsidR="002B5250" w:rsidRPr="006B6630">
        <w:rPr>
          <w:rFonts w:ascii="Times New Roman" w:hAnsi="Times New Roman" w:cs="Times New Roman"/>
          <w:color w:val="000000"/>
        </w:rPr>
        <w:t xml:space="preserve"> Nos pa</w:t>
      </w:r>
      <w:r w:rsidRPr="006B6630">
        <w:rPr>
          <w:rFonts w:ascii="Times New Roman" w:hAnsi="Times New Roman" w:cs="Times New Roman"/>
          <w:color w:val="000000"/>
        </w:rPr>
        <w:t xml:space="preserve">íses em desenvolvimento, como o Brasil, a terceira idade começa aos 60 anos. O aumento do percentual de idosos, em uma determinada população, como o que vem ocorrendo, é denominado envelhecimento demográfico. Esse traz várias </w:t>
      </w:r>
      <w:r w:rsidR="002B5250" w:rsidRPr="006B6630">
        <w:rPr>
          <w:rFonts w:ascii="Times New Roman" w:hAnsi="Times New Roman" w:cs="Times New Roman"/>
          <w:color w:val="000000"/>
        </w:rPr>
        <w:t>consequências</w:t>
      </w:r>
      <w:r w:rsidRPr="006B6630">
        <w:rPr>
          <w:rFonts w:ascii="Times New Roman" w:hAnsi="Times New Roman" w:cs="Times New Roman"/>
          <w:color w:val="000000"/>
        </w:rPr>
        <w:t xml:space="preserve"> sociais, médicas e econômicas. Entre as </w:t>
      </w:r>
      <w:r w:rsidR="002B5250" w:rsidRPr="006B6630">
        <w:rPr>
          <w:rFonts w:ascii="Times New Roman" w:hAnsi="Times New Roman" w:cs="Times New Roman"/>
          <w:color w:val="000000"/>
        </w:rPr>
        <w:t>consequências</w:t>
      </w:r>
      <w:r w:rsidRPr="006B6630">
        <w:rPr>
          <w:rFonts w:ascii="Times New Roman" w:hAnsi="Times New Roman" w:cs="Times New Roman"/>
          <w:color w:val="000000"/>
        </w:rPr>
        <w:t xml:space="preserve"> sociais, podemos observar a convivência de três ou quatro gerações, cada família possuindo um ou mais velhos, e a existência de mais mulheres, já que sua longevidade é maior.  </w:t>
      </w:r>
    </w:p>
    <w:p w:rsidR="00A401E5" w:rsidRPr="006B6630" w:rsidRDefault="007B45B7" w:rsidP="007B4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B6630">
        <w:rPr>
          <w:rFonts w:ascii="Times New Roman" w:hAnsi="Times New Roman" w:cs="Times New Roman"/>
          <w:color w:val="000000"/>
        </w:rPr>
        <w:t xml:space="preserve">Embora a estrutura etária do Brasil pareça ser bastante jovem, o grande número de pessoas mais velhas tem chamado a atenção para as questões </w:t>
      </w:r>
      <w:proofErr w:type="spellStart"/>
      <w:r w:rsidRPr="006B6630">
        <w:rPr>
          <w:rFonts w:ascii="Times New Roman" w:hAnsi="Times New Roman" w:cs="Times New Roman"/>
          <w:color w:val="000000"/>
        </w:rPr>
        <w:t>gerontológicas</w:t>
      </w:r>
      <w:proofErr w:type="spellEnd"/>
      <w:r w:rsidRPr="006B6630">
        <w:rPr>
          <w:rFonts w:ascii="Times New Roman" w:hAnsi="Times New Roman" w:cs="Times New Roman"/>
          <w:color w:val="000000"/>
        </w:rPr>
        <w:t xml:space="preserve"> e geriátricas, o que coloca essa faixa etária numa posição de destaque na política de saúde.</w:t>
      </w:r>
    </w:p>
    <w:p w:rsidR="002B5250" w:rsidRPr="006B6630" w:rsidRDefault="002B5250" w:rsidP="007B4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B5250" w:rsidRPr="006B6630" w:rsidRDefault="00380561" w:rsidP="003805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B6630">
        <w:rPr>
          <w:rFonts w:ascii="Times New Roman" w:hAnsi="Times New Roman" w:cs="Times New Roman"/>
          <w:color w:val="000000"/>
        </w:rPr>
        <w:t xml:space="preserve">Entendemos ser de grande importância </w:t>
      </w:r>
      <w:proofErr w:type="gramStart"/>
      <w:r w:rsidRPr="006B6630">
        <w:rPr>
          <w:rFonts w:ascii="Times New Roman" w:hAnsi="Times New Roman" w:cs="Times New Roman"/>
          <w:color w:val="000000"/>
        </w:rPr>
        <w:t>a</w:t>
      </w:r>
      <w:proofErr w:type="gramEnd"/>
      <w:r w:rsidRPr="006B6630">
        <w:rPr>
          <w:rFonts w:ascii="Times New Roman" w:hAnsi="Times New Roman" w:cs="Times New Roman"/>
          <w:color w:val="000000"/>
        </w:rPr>
        <w:t xml:space="preserve"> disponibilização de um local para acolher e cuidar de pessoas idosas que necessitam,  </w:t>
      </w:r>
      <w:r w:rsidR="002B5250" w:rsidRPr="006B6630">
        <w:rPr>
          <w:rFonts w:ascii="Times New Roman" w:hAnsi="Times New Roman" w:cs="Times New Roman"/>
          <w:color w:val="000000"/>
        </w:rPr>
        <w:t>fortalecendo a autonomia, i</w:t>
      </w:r>
      <w:r w:rsidRPr="006B6630">
        <w:rPr>
          <w:rFonts w:ascii="Times New Roman" w:hAnsi="Times New Roman" w:cs="Times New Roman"/>
          <w:color w:val="000000"/>
        </w:rPr>
        <w:t xml:space="preserve">ntegração, saúde e socialização, </w:t>
      </w:r>
      <w:r w:rsidR="004C2740" w:rsidRPr="006B6630">
        <w:rPr>
          <w:rFonts w:ascii="Times New Roman" w:hAnsi="Times New Roman" w:cs="Times New Roman"/>
          <w:color w:val="000000"/>
        </w:rPr>
        <w:t xml:space="preserve">resgatando sua dignidade e cidadania, </w:t>
      </w:r>
      <w:r w:rsidRPr="006B6630">
        <w:rPr>
          <w:rFonts w:ascii="Times New Roman" w:hAnsi="Times New Roman" w:cs="Times New Roman"/>
          <w:color w:val="000000"/>
        </w:rPr>
        <w:t>e principalmente proporciona</w:t>
      </w:r>
      <w:r w:rsidR="004C2740" w:rsidRPr="006B6630">
        <w:rPr>
          <w:rFonts w:ascii="Times New Roman" w:hAnsi="Times New Roman" w:cs="Times New Roman"/>
          <w:color w:val="000000"/>
        </w:rPr>
        <w:t xml:space="preserve">ndo </w:t>
      </w:r>
      <w:r w:rsidR="002B5250" w:rsidRPr="006B6630">
        <w:rPr>
          <w:rFonts w:ascii="Times New Roman" w:hAnsi="Times New Roman" w:cs="Times New Roman"/>
          <w:color w:val="000000"/>
        </w:rPr>
        <w:t>um</w:t>
      </w:r>
      <w:r w:rsidR="004C2740" w:rsidRPr="006B6630">
        <w:rPr>
          <w:rFonts w:ascii="Times New Roman" w:hAnsi="Times New Roman" w:cs="Times New Roman"/>
          <w:color w:val="000000"/>
        </w:rPr>
        <w:t>a melhoria na qualidade de vida dessas pessoas</w:t>
      </w:r>
      <w:r w:rsidR="002B5250" w:rsidRPr="006B6630">
        <w:rPr>
          <w:rFonts w:ascii="Times New Roman" w:hAnsi="Times New Roman" w:cs="Times New Roman"/>
          <w:color w:val="000000"/>
        </w:rPr>
        <w:t>.</w:t>
      </w:r>
    </w:p>
    <w:p w:rsidR="002B5250" w:rsidRPr="006B6630" w:rsidRDefault="002B5250" w:rsidP="007B4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47325" w:rsidRPr="006B6630" w:rsidRDefault="00947325" w:rsidP="006B6630">
      <w:pPr>
        <w:jc w:val="both"/>
        <w:rPr>
          <w:rFonts w:ascii="Times New Roman" w:hAnsi="Times New Roman" w:cs="Times New Roman"/>
          <w:color w:val="000000"/>
        </w:rPr>
      </w:pPr>
      <w:r w:rsidRPr="006B6630">
        <w:rPr>
          <w:rFonts w:ascii="Times New Roman" w:hAnsi="Times New Roman" w:cs="Times New Roman"/>
          <w:color w:val="000000"/>
        </w:rPr>
        <w:t xml:space="preserve">                        Assim, esperamos contar com o Poder Executivo Municipal, a fim de que atenda a presente indicação.</w:t>
      </w:r>
    </w:p>
    <w:p w:rsidR="00AE446F" w:rsidRPr="006B6630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6B6630">
        <w:rPr>
          <w:rFonts w:ascii="Times New Roman" w:hAnsi="Times New Roman" w:cs="Times New Roman"/>
          <w:color w:val="000000"/>
        </w:rPr>
        <w:t xml:space="preserve">   Câmara Municipal de Sorriso, Estado de Mato Grosso, em </w:t>
      </w:r>
      <w:r w:rsidR="001B39BF" w:rsidRPr="006B6630">
        <w:rPr>
          <w:rFonts w:ascii="Times New Roman" w:hAnsi="Times New Roman" w:cs="Times New Roman"/>
          <w:color w:val="000000"/>
        </w:rPr>
        <w:t>05 de julho</w:t>
      </w:r>
      <w:r w:rsidR="00760D88" w:rsidRPr="006B6630">
        <w:rPr>
          <w:rFonts w:ascii="Times New Roman" w:hAnsi="Times New Roman" w:cs="Times New Roman"/>
          <w:color w:val="000000"/>
        </w:rPr>
        <w:t xml:space="preserve"> de</w:t>
      </w:r>
      <w:r w:rsidR="00A85AEC" w:rsidRPr="006B6630">
        <w:rPr>
          <w:rFonts w:ascii="Times New Roman" w:hAnsi="Times New Roman" w:cs="Times New Roman"/>
          <w:color w:val="000000"/>
        </w:rPr>
        <w:t xml:space="preserve"> 2017</w:t>
      </w:r>
      <w:r w:rsidR="007108D5" w:rsidRPr="006B6630">
        <w:rPr>
          <w:rFonts w:ascii="Times New Roman" w:hAnsi="Times New Roman" w:cs="Times New Roman"/>
          <w:color w:val="000000"/>
        </w:rPr>
        <w:t>.</w:t>
      </w:r>
    </w:p>
    <w:p w:rsidR="00AE446F" w:rsidRPr="006B6630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AF35B7" w:rsidRPr="006B6630" w:rsidRDefault="00AF35B7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6B6630" w:rsidTr="006B6630">
        <w:tc>
          <w:tcPr>
            <w:tcW w:w="9354" w:type="dxa"/>
          </w:tcPr>
          <w:p w:rsidR="00622BD6" w:rsidRPr="006B6630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6B6630">
              <w:rPr>
                <w:rFonts w:ascii="Times New Roman" w:hAnsi="Times New Roman" w:cs="Times New Roman"/>
                <w:b/>
                <w:color w:val="000000"/>
              </w:rPr>
              <w:t>PROF</w:t>
            </w:r>
            <w:r w:rsidR="00960F2A" w:rsidRPr="006B6630">
              <w:rPr>
                <w:rFonts w:ascii="Times New Roman" w:hAnsi="Times New Roman" w:cs="Times New Roman"/>
                <w:b/>
                <w:color w:val="000000"/>
              </w:rPr>
              <w:t>ª</w:t>
            </w:r>
            <w:proofErr w:type="spellEnd"/>
            <w:r w:rsidRPr="006B6630">
              <w:rPr>
                <w:rFonts w:ascii="Times New Roman" w:hAnsi="Times New Roman" w:cs="Times New Roman"/>
                <w:b/>
                <w:color w:val="000000"/>
              </w:rPr>
              <w:t xml:space="preserve"> MARISA</w:t>
            </w:r>
          </w:p>
          <w:p w:rsidR="00622BD6" w:rsidRPr="006B6630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630">
              <w:rPr>
                <w:rFonts w:ascii="Times New Roman" w:hAnsi="Times New Roman" w:cs="Times New Roman"/>
                <w:b/>
                <w:color w:val="000000"/>
              </w:rPr>
              <w:t>Vereadora - PTB</w:t>
            </w:r>
          </w:p>
        </w:tc>
      </w:tr>
    </w:tbl>
    <w:p w:rsidR="00622BD6" w:rsidRPr="006B6630" w:rsidRDefault="00622BD6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p w:rsidR="006B6630" w:rsidRPr="006B6630" w:rsidRDefault="006B6630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7108D5" w:rsidRPr="006B6630" w:rsidTr="006B6630">
        <w:trPr>
          <w:trHeight w:val="562"/>
        </w:trPr>
        <w:tc>
          <w:tcPr>
            <w:tcW w:w="3085" w:type="dxa"/>
          </w:tcPr>
          <w:p w:rsidR="007108D5" w:rsidRPr="006B6630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30">
              <w:rPr>
                <w:rFonts w:ascii="Times New Roman" w:hAnsi="Times New Roman" w:cs="Times New Roman"/>
                <w:b/>
              </w:rPr>
              <w:t>BRUNO DELGADO</w:t>
            </w:r>
          </w:p>
          <w:p w:rsidR="007108D5" w:rsidRPr="006B6630" w:rsidRDefault="007108D5" w:rsidP="006B6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30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835" w:type="dxa"/>
            <w:gridSpan w:val="2"/>
          </w:tcPr>
          <w:p w:rsidR="007108D5" w:rsidRPr="006B6630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30">
              <w:rPr>
                <w:rFonts w:ascii="Times New Roman" w:hAnsi="Times New Roman" w:cs="Times New Roman"/>
                <w:b/>
              </w:rPr>
              <w:t>CLAUDIO OLIVEIRA</w:t>
            </w:r>
          </w:p>
          <w:p w:rsidR="007108D5" w:rsidRPr="006B6630" w:rsidRDefault="007108D5" w:rsidP="006B6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30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3402" w:type="dxa"/>
          </w:tcPr>
          <w:p w:rsidR="007108D5" w:rsidRPr="006B6630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30">
              <w:rPr>
                <w:rFonts w:ascii="Times New Roman" w:hAnsi="Times New Roman" w:cs="Times New Roman"/>
                <w:b/>
              </w:rPr>
              <w:t>FÁBIO GAVASSO</w:t>
            </w:r>
          </w:p>
          <w:p w:rsidR="007108D5" w:rsidRPr="006B6630" w:rsidRDefault="007108D5" w:rsidP="006B6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30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7108D5" w:rsidRPr="006B6630" w:rsidTr="006B6630">
        <w:trPr>
          <w:trHeight w:val="504"/>
        </w:trPr>
        <w:tc>
          <w:tcPr>
            <w:tcW w:w="4661" w:type="dxa"/>
            <w:gridSpan w:val="2"/>
          </w:tcPr>
          <w:p w:rsidR="006B6630" w:rsidRPr="006B6630" w:rsidRDefault="006B6630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6630" w:rsidRPr="006B6630" w:rsidRDefault="006B6630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108D5" w:rsidRPr="006B6630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30">
              <w:rPr>
                <w:rFonts w:ascii="Times New Roman" w:hAnsi="Times New Roman" w:cs="Times New Roman"/>
                <w:b/>
              </w:rPr>
              <w:t>MAURÍCIO GOMES</w:t>
            </w:r>
          </w:p>
          <w:p w:rsidR="007108D5" w:rsidRPr="006B6630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30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4661" w:type="dxa"/>
            <w:gridSpan w:val="2"/>
          </w:tcPr>
          <w:p w:rsidR="006B6630" w:rsidRPr="006B6630" w:rsidRDefault="006B6630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6630" w:rsidRPr="006B6630" w:rsidRDefault="006B6630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108D5" w:rsidRPr="006B6630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6630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6B6630">
              <w:rPr>
                <w:rFonts w:ascii="Times New Roman" w:hAnsi="Times New Roman" w:cs="Times New Roman"/>
                <w:b/>
              </w:rPr>
              <w:t>. SILVANA</w:t>
            </w:r>
          </w:p>
          <w:p w:rsidR="007108D5" w:rsidRPr="006B6630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30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7108D5" w:rsidRPr="006B6630" w:rsidRDefault="007108D5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p w:rsidR="002B5250" w:rsidRPr="006B6630" w:rsidRDefault="002B5250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sectPr w:rsidR="002B5250" w:rsidRPr="006B6630" w:rsidSect="006B6630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22F8C"/>
    <w:rsid w:val="00135D4A"/>
    <w:rsid w:val="00144738"/>
    <w:rsid w:val="001856D5"/>
    <w:rsid w:val="001B39BF"/>
    <w:rsid w:val="00222193"/>
    <w:rsid w:val="0025495B"/>
    <w:rsid w:val="00297660"/>
    <w:rsid w:val="002B5250"/>
    <w:rsid w:val="00380561"/>
    <w:rsid w:val="003871B8"/>
    <w:rsid w:val="003E45C8"/>
    <w:rsid w:val="003F202B"/>
    <w:rsid w:val="0040052A"/>
    <w:rsid w:val="004C2740"/>
    <w:rsid w:val="004F79E2"/>
    <w:rsid w:val="00500CF9"/>
    <w:rsid w:val="00505A99"/>
    <w:rsid w:val="005336C3"/>
    <w:rsid w:val="00552F4D"/>
    <w:rsid w:val="005626B4"/>
    <w:rsid w:val="00573B00"/>
    <w:rsid w:val="00597432"/>
    <w:rsid w:val="005B2EE5"/>
    <w:rsid w:val="00622BD6"/>
    <w:rsid w:val="00644B6A"/>
    <w:rsid w:val="006B12F2"/>
    <w:rsid w:val="006B6630"/>
    <w:rsid w:val="006C24C3"/>
    <w:rsid w:val="006E1879"/>
    <w:rsid w:val="00705470"/>
    <w:rsid w:val="007108D5"/>
    <w:rsid w:val="00723D1B"/>
    <w:rsid w:val="00760D88"/>
    <w:rsid w:val="00767327"/>
    <w:rsid w:val="00774FCA"/>
    <w:rsid w:val="007B45B7"/>
    <w:rsid w:val="008C413F"/>
    <w:rsid w:val="00923B26"/>
    <w:rsid w:val="00935B8D"/>
    <w:rsid w:val="00947325"/>
    <w:rsid w:val="00960F2A"/>
    <w:rsid w:val="00982E9F"/>
    <w:rsid w:val="009B6AAA"/>
    <w:rsid w:val="009D1CB1"/>
    <w:rsid w:val="00A353AD"/>
    <w:rsid w:val="00A401E5"/>
    <w:rsid w:val="00A85AEC"/>
    <w:rsid w:val="00AD7DD3"/>
    <w:rsid w:val="00AE446F"/>
    <w:rsid w:val="00AF35B7"/>
    <w:rsid w:val="00B2774B"/>
    <w:rsid w:val="00BB79DC"/>
    <w:rsid w:val="00C075BA"/>
    <w:rsid w:val="00C67180"/>
    <w:rsid w:val="00D5101C"/>
    <w:rsid w:val="00D94A5D"/>
    <w:rsid w:val="00DE09CF"/>
    <w:rsid w:val="00E12F3B"/>
    <w:rsid w:val="00E46B80"/>
    <w:rsid w:val="00E92A41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11D4-0A8F-4F81-AF72-1904790A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28</cp:revision>
  <cp:lastPrinted>2017-07-07T11:11:00Z</cp:lastPrinted>
  <dcterms:created xsi:type="dcterms:W3CDTF">2017-01-23T14:08:00Z</dcterms:created>
  <dcterms:modified xsi:type="dcterms:W3CDTF">2017-07-07T11:13:00Z</dcterms:modified>
</cp:coreProperties>
</file>