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5020B3" w:rsidRDefault="00414AA2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020B3">
        <w:rPr>
          <w:rFonts w:ascii="Times New Roman" w:hAnsi="Times New Roman" w:cs="Times New Roman"/>
          <w:b/>
          <w:bCs/>
          <w:sz w:val="22"/>
          <w:szCs w:val="22"/>
        </w:rPr>
        <w:t>LEI N</w:t>
      </w:r>
      <w:r w:rsidR="005730FA" w:rsidRPr="005020B3">
        <w:rPr>
          <w:rFonts w:ascii="Times New Roman" w:hAnsi="Times New Roman" w:cs="Times New Roman"/>
          <w:b/>
          <w:bCs/>
          <w:sz w:val="22"/>
          <w:szCs w:val="22"/>
        </w:rPr>
        <w:t>º</w:t>
      </w:r>
      <w:r w:rsidR="00583834" w:rsidRPr="005020B3">
        <w:rPr>
          <w:rFonts w:ascii="Times New Roman" w:hAnsi="Times New Roman" w:cs="Times New Roman"/>
          <w:b/>
          <w:bCs/>
          <w:sz w:val="22"/>
          <w:szCs w:val="22"/>
        </w:rPr>
        <w:t xml:space="preserve"> 2.736 DE 19 DE JUNHO DE 2017.</w:t>
      </w:r>
    </w:p>
    <w:p w:rsidR="00583834" w:rsidRPr="005020B3" w:rsidRDefault="00583834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2EF1" w:rsidRPr="005020B3" w:rsidRDefault="004C2EF1" w:rsidP="004C2EF1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20B3">
        <w:rPr>
          <w:rFonts w:ascii="Times New Roman" w:hAnsi="Times New Roman" w:cs="Times New Roman"/>
          <w:bCs/>
          <w:sz w:val="22"/>
          <w:szCs w:val="22"/>
        </w:rPr>
        <w:t>Autoriza o Executivo Municipal a firmar contrato de rateio com o Consórcio Público de Saúde Vale do Teles Pires para transferência de recursos provenientes do Fundo Estadual de Saúde, e dá outras providências.</w:t>
      </w:r>
    </w:p>
    <w:p w:rsidR="00583834" w:rsidRPr="005020B3" w:rsidRDefault="00583834" w:rsidP="004C2EF1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83834" w:rsidRPr="005020B3" w:rsidRDefault="00583834" w:rsidP="00583834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20B3">
        <w:rPr>
          <w:rFonts w:ascii="Times New Roman" w:hAnsi="Times New Roman" w:cs="Times New Roman"/>
          <w:bCs/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583834" w:rsidRPr="005020B3" w:rsidRDefault="00583834" w:rsidP="004C2EF1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5020B3">
        <w:rPr>
          <w:rFonts w:ascii="Times New Roman" w:hAnsi="Times New Roman" w:cs="Times New Roman"/>
          <w:sz w:val="22"/>
          <w:szCs w:val="22"/>
        </w:rPr>
        <w:t xml:space="preserve"> Fica o Poder Executivo Municipal autorizado a firmar contrato de rateio com o </w:t>
      </w:r>
      <w:r w:rsidRPr="005020B3">
        <w:rPr>
          <w:rFonts w:ascii="Times New Roman" w:hAnsi="Times New Roman" w:cs="Times New Roman"/>
          <w:b/>
          <w:bCs/>
          <w:sz w:val="22"/>
          <w:szCs w:val="22"/>
        </w:rPr>
        <w:t>CONSÓRCIO PÚBLICO DE SAÚDE VALE DO TELES PIRES</w:t>
      </w:r>
      <w:r w:rsidRPr="005020B3">
        <w:rPr>
          <w:rFonts w:ascii="Times New Roman" w:hAnsi="Times New Roman" w:cs="Times New Roman"/>
          <w:sz w:val="22"/>
          <w:szCs w:val="22"/>
        </w:rPr>
        <w:t>, consórcio público de direito público, inscrito no CNPJ/MF sob o n.º 23.019.551/0001-00, estabelecido à Avenida Natalino João Brescansin, nº 2.239, Centro, Sorriso/MT.</w:t>
      </w:r>
    </w:p>
    <w:p w:rsidR="004C2EF1" w:rsidRPr="005020B3" w:rsidRDefault="004C2EF1" w:rsidP="004C2E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Pr="005020B3">
        <w:rPr>
          <w:rFonts w:ascii="Times New Roman" w:hAnsi="Times New Roman" w:cs="Times New Roman"/>
          <w:sz w:val="22"/>
          <w:szCs w:val="22"/>
        </w:rPr>
        <w:t xml:space="preserve"> O valor dos recursos financeiros a serem repassados é de R$ 9.000,00 (nove mil reais), em uma única vez, repassadas diretamente ao beneficiário, na forma de contrato de rateio a ser celebrado entre as partes.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sz w:val="22"/>
          <w:szCs w:val="22"/>
        </w:rPr>
        <w:t xml:space="preserve">§1º </w:t>
      </w:r>
      <w:r w:rsidRPr="005020B3">
        <w:rPr>
          <w:rFonts w:ascii="Times New Roman" w:hAnsi="Times New Roman" w:cs="Times New Roman"/>
          <w:sz w:val="22"/>
          <w:szCs w:val="22"/>
        </w:rPr>
        <w:t xml:space="preserve">O valor a ser repassado refere-se a incentivos financeiros para o custeio dos Consórcios Intermunicipais de Saúde - PAICI, desenvolvido pelo Governo Estadual, a ser repassado ao Fundo Municipal de Saúde, com finalidade específica de aquisição de procedimentos (exames e consultas) de atenção especializada de média complexidade.   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sz w:val="22"/>
          <w:szCs w:val="22"/>
        </w:rPr>
        <w:t xml:space="preserve">§2º </w:t>
      </w:r>
      <w:r w:rsidRPr="005020B3">
        <w:rPr>
          <w:rFonts w:ascii="Times New Roman" w:hAnsi="Times New Roman" w:cs="Times New Roman"/>
          <w:sz w:val="22"/>
          <w:szCs w:val="22"/>
        </w:rPr>
        <w:t xml:space="preserve">O valor do repasse refere-se aos meses de julho a dezembro de 2016.  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Pr="005020B3">
        <w:rPr>
          <w:rFonts w:ascii="Times New Roman" w:hAnsi="Times New Roman" w:cs="Times New Roman"/>
          <w:sz w:val="22"/>
          <w:szCs w:val="22"/>
        </w:rPr>
        <w:t xml:space="preserve"> O objeto do Contrato é atender o disposto na Lei Municipal nº 2.495/2015, que autorizou o Município a formalizar a participação no Consórcio </w:t>
      </w:r>
      <w:r w:rsidRPr="005020B3">
        <w:rPr>
          <w:rFonts w:ascii="Times New Roman" w:hAnsi="Times New Roman" w:cs="Times New Roman"/>
          <w:bCs/>
          <w:sz w:val="22"/>
          <w:szCs w:val="22"/>
        </w:rPr>
        <w:t>Público de Saúde Vale do Teles Pires.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Art. 4º</w:t>
      </w:r>
      <w:r w:rsidRPr="005020B3">
        <w:rPr>
          <w:rFonts w:ascii="Times New Roman" w:hAnsi="Times New Roman" w:cs="Times New Roman"/>
          <w:sz w:val="22"/>
          <w:szCs w:val="22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 Sec. Mun. de Saúde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15.001 - Diretor do Fundo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15.001.10 - Saúde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15.001.10.303 - Suporte profilático e terapêutico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15.001.10.303.0007 - Bloco U - Gestão do SUS</w:t>
      </w:r>
    </w:p>
    <w:p w:rsidR="004C2EF1" w:rsidRPr="005020B3" w:rsidRDefault="004C2EF1" w:rsidP="004C2EF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15.001.10.303.0007.2.123 - Manut. do Consórcio Intermun. Teles Pires</w:t>
      </w:r>
    </w:p>
    <w:p w:rsidR="005020B3" w:rsidRPr="005020B3" w:rsidRDefault="004C2EF1" w:rsidP="005020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>337041(483) - Contribuições - R$ 9.000.00</w:t>
      </w:r>
    </w:p>
    <w:p w:rsidR="005020B3" w:rsidRPr="005020B3" w:rsidRDefault="005020B3" w:rsidP="005020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C2EF1" w:rsidRPr="005020B3" w:rsidRDefault="004C2EF1" w:rsidP="005020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Art. 5º</w:t>
      </w:r>
      <w:r w:rsidRPr="005020B3">
        <w:rPr>
          <w:rFonts w:ascii="Times New Roman" w:hAnsi="Times New Roman" w:cs="Times New Roman"/>
          <w:sz w:val="22"/>
          <w:szCs w:val="22"/>
        </w:rPr>
        <w:t xml:space="preserve"> Esta Lei entra em vigor na data de sua publicação.</w:t>
      </w:r>
    </w:p>
    <w:p w:rsidR="005020B3" w:rsidRPr="005020B3" w:rsidRDefault="005020B3" w:rsidP="005020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020B3" w:rsidRPr="005020B3" w:rsidRDefault="005020B3" w:rsidP="005020B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20B3">
        <w:rPr>
          <w:rFonts w:ascii="Times New Roman" w:hAnsi="Times New Roman" w:cs="Times New Roman"/>
          <w:bCs/>
          <w:sz w:val="22"/>
          <w:szCs w:val="22"/>
        </w:rPr>
        <w:t>Palácio da Cidadania, Gabinete do Prefeito Municipal de Sorriso, Estado de Mato Grosso, em 19 de Junho de 2017.</w:t>
      </w:r>
    </w:p>
    <w:p w:rsidR="005020B3" w:rsidRPr="005020B3" w:rsidRDefault="005020B3" w:rsidP="005020B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020B3" w:rsidRPr="005020B3" w:rsidRDefault="005020B3" w:rsidP="005020B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5020B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ARI GENÉZIO LAFIN</w:t>
      </w:r>
    </w:p>
    <w:p w:rsidR="005020B3" w:rsidRPr="005020B3" w:rsidRDefault="005020B3" w:rsidP="005020B3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020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Prefeito Municipal</w:t>
      </w:r>
    </w:p>
    <w:p w:rsidR="005020B3" w:rsidRPr="005020B3" w:rsidRDefault="005020B3" w:rsidP="005020B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020B3">
        <w:rPr>
          <w:rFonts w:ascii="Times New Roman" w:hAnsi="Times New Roman" w:cs="Times New Roman"/>
          <w:b/>
          <w:bCs/>
          <w:sz w:val="22"/>
          <w:szCs w:val="22"/>
        </w:rPr>
        <w:t>REGISTRE-SE. PUBLIQUE-SE. CUMPRA-SE.</w:t>
      </w:r>
    </w:p>
    <w:p w:rsidR="005020B3" w:rsidRPr="005020B3" w:rsidRDefault="005020B3" w:rsidP="005020B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020B3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:rsidR="005020B3" w:rsidRPr="005020B3" w:rsidRDefault="005020B3" w:rsidP="005020B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020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020B3" w:rsidRPr="005020B3" w:rsidRDefault="005020B3" w:rsidP="005020B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020B3">
        <w:rPr>
          <w:rFonts w:ascii="Times New Roman" w:hAnsi="Times New Roman" w:cs="Times New Roman"/>
          <w:color w:val="auto"/>
          <w:sz w:val="22"/>
          <w:szCs w:val="22"/>
        </w:rPr>
        <w:t xml:space="preserve">        ESTEVAM HUNGARO CALVO FILHO</w:t>
      </w:r>
    </w:p>
    <w:p w:rsidR="005020B3" w:rsidRPr="005020B3" w:rsidRDefault="005020B3" w:rsidP="005020B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020B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5020B3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p w:rsidR="005020B3" w:rsidRPr="005020B3" w:rsidRDefault="005020B3" w:rsidP="005020B3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:rsidR="00583834" w:rsidRPr="005020B3" w:rsidRDefault="00583834" w:rsidP="004C2EF1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583834" w:rsidRPr="005020B3" w:rsidSect="005020B3">
      <w:pgSz w:w="11906" w:h="16838"/>
      <w:pgMar w:top="2835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604A2"/>
    <w:rsid w:val="00287C7D"/>
    <w:rsid w:val="00291A5F"/>
    <w:rsid w:val="002A0C71"/>
    <w:rsid w:val="002D00E2"/>
    <w:rsid w:val="00354084"/>
    <w:rsid w:val="00395D8A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020B3"/>
    <w:rsid w:val="00515A43"/>
    <w:rsid w:val="00554A9E"/>
    <w:rsid w:val="0056329D"/>
    <w:rsid w:val="005721EE"/>
    <w:rsid w:val="005730FA"/>
    <w:rsid w:val="0057565D"/>
    <w:rsid w:val="00583834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C3F40"/>
    <w:rsid w:val="00D1715A"/>
    <w:rsid w:val="00D201D5"/>
    <w:rsid w:val="00D423DD"/>
    <w:rsid w:val="00D74D3F"/>
    <w:rsid w:val="00D8477F"/>
    <w:rsid w:val="00D85949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2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0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2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02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A406-D711-441F-9A1C-82520DD5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2017-06-13T12:21:00Z</cp:lastPrinted>
  <dcterms:created xsi:type="dcterms:W3CDTF">2017-07-11T13:33:00Z</dcterms:created>
  <dcterms:modified xsi:type="dcterms:W3CDTF">2017-07-11T13:33:00Z</dcterms:modified>
</cp:coreProperties>
</file>