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020F30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020F30" w:rsidRDefault="00622216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020F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F30" w:rsidRPr="00020F30">
        <w:rPr>
          <w:rFonts w:ascii="Times New Roman" w:hAnsi="Times New Roman"/>
          <w:b/>
          <w:bCs/>
          <w:sz w:val="24"/>
          <w:szCs w:val="24"/>
        </w:rPr>
        <w:t>182/2017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B098D" w:rsidRPr="00020F30">
        <w:rPr>
          <w:rFonts w:ascii="Times New Roman" w:hAnsi="Times New Roman"/>
          <w:bCs/>
          <w:sz w:val="24"/>
          <w:szCs w:val="24"/>
        </w:rPr>
        <w:t>0</w:t>
      </w:r>
      <w:r w:rsidR="009D39FE" w:rsidRPr="00020F30">
        <w:rPr>
          <w:rFonts w:ascii="Times New Roman" w:hAnsi="Times New Roman"/>
          <w:bCs/>
          <w:sz w:val="24"/>
          <w:szCs w:val="24"/>
        </w:rPr>
        <w:t>7</w:t>
      </w:r>
      <w:r w:rsidR="006D7D77" w:rsidRPr="00020F30">
        <w:rPr>
          <w:rFonts w:ascii="Times New Roman" w:hAnsi="Times New Roman"/>
          <w:bCs/>
          <w:sz w:val="24"/>
          <w:szCs w:val="24"/>
        </w:rPr>
        <w:t>/</w:t>
      </w:r>
      <w:r w:rsidR="000E395C" w:rsidRPr="00020F30">
        <w:rPr>
          <w:rFonts w:ascii="Times New Roman" w:hAnsi="Times New Roman"/>
          <w:bCs/>
          <w:sz w:val="24"/>
          <w:szCs w:val="24"/>
        </w:rPr>
        <w:t>0</w:t>
      </w:r>
      <w:r w:rsidR="009D39FE" w:rsidRPr="00020F30">
        <w:rPr>
          <w:rFonts w:ascii="Times New Roman" w:hAnsi="Times New Roman"/>
          <w:bCs/>
          <w:sz w:val="24"/>
          <w:szCs w:val="24"/>
        </w:rPr>
        <w:t>8</w:t>
      </w:r>
      <w:r w:rsidRPr="00020F30">
        <w:rPr>
          <w:rFonts w:ascii="Times New Roman" w:hAnsi="Times New Roman"/>
          <w:bCs/>
          <w:sz w:val="24"/>
          <w:szCs w:val="24"/>
        </w:rPr>
        <w:t>/</w:t>
      </w:r>
      <w:r w:rsidRPr="00020F30">
        <w:rPr>
          <w:rFonts w:ascii="Times New Roman" w:hAnsi="Times New Roman"/>
          <w:sz w:val="24"/>
          <w:szCs w:val="24"/>
        </w:rPr>
        <w:t>201</w:t>
      </w:r>
      <w:r w:rsidR="00975B1F" w:rsidRPr="00020F30">
        <w:rPr>
          <w:rFonts w:ascii="Times New Roman" w:hAnsi="Times New Roman"/>
          <w:sz w:val="24"/>
          <w:szCs w:val="24"/>
        </w:rPr>
        <w:t>7</w:t>
      </w:r>
      <w:r w:rsidRPr="00020F30">
        <w:rPr>
          <w:rFonts w:ascii="Times New Roman" w:hAnsi="Times New Roman"/>
          <w:sz w:val="24"/>
          <w:szCs w:val="24"/>
        </w:rPr>
        <w:t>.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ASSUNTO:</w:t>
      </w:r>
      <w:r w:rsidRPr="00020F30">
        <w:rPr>
          <w:rFonts w:ascii="Times New Roman" w:hAnsi="Times New Roman"/>
          <w:sz w:val="24"/>
          <w:szCs w:val="24"/>
        </w:rPr>
        <w:t xml:space="preserve"> </w:t>
      </w:r>
      <w:r w:rsidR="00C165FD" w:rsidRPr="00020F30">
        <w:rPr>
          <w:rFonts w:ascii="Times New Roman" w:hAnsi="Times New Roman"/>
          <w:sz w:val="24"/>
          <w:szCs w:val="24"/>
        </w:rPr>
        <w:t>Projeto de Lei n</w:t>
      </w:r>
      <w:r w:rsidRPr="00020F30">
        <w:rPr>
          <w:rFonts w:ascii="Times New Roman" w:hAnsi="Times New Roman"/>
          <w:sz w:val="24"/>
          <w:szCs w:val="24"/>
        </w:rPr>
        <w:t xml:space="preserve">° </w:t>
      </w:r>
      <w:r w:rsidR="009D39FE" w:rsidRPr="00020F30">
        <w:rPr>
          <w:rFonts w:ascii="Times New Roman" w:hAnsi="Times New Roman"/>
          <w:sz w:val="24"/>
          <w:szCs w:val="24"/>
        </w:rPr>
        <w:t>92</w:t>
      </w:r>
      <w:r w:rsidRPr="00020F30">
        <w:rPr>
          <w:rFonts w:ascii="Times New Roman" w:hAnsi="Times New Roman"/>
          <w:sz w:val="24"/>
          <w:szCs w:val="24"/>
        </w:rPr>
        <w:t>/201</w:t>
      </w:r>
      <w:r w:rsidR="00975B1F" w:rsidRPr="00020F30">
        <w:rPr>
          <w:rFonts w:ascii="Times New Roman" w:hAnsi="Times New Roman"/>
          <w:sz w:val="24"/>
          <w:szCs w:val="24"/>
        </w:rPr>
        <w:t>7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9FE" w:rsidRDefault="00AF0574" w:rsidP="00020F3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sz w:val="24"/>
          <w:szCs w:val="24"/>
        </w:rPr>
        <w:t>EMENTA</w:t>
      </w:r>
      <w:r w:rsidR="00622216" w:rsidRPr="00020F30">
        <w:rPr>
          <w:rFonts w:ascii="Times New Roman" w:hAnsi="Times New Roman"/>
          <w:sz w:val="24"/>
          <w:szCs w:val="24"/>
        </w:rPr>
        <w:t xml:space="preserve">: </w:t>
      </w:r>
      <w:r w:rsidR="009D39FE" w:rsidRPr="00020F30">
        <w:rPr>
          <w:rFonts w:ascii="Times New Roman" w:hAnsi="Times New Roman"/>
          <w:sz w:val="24"/>
          <w:szCs w:val="24"/>
        </w:rPr>
        <w:t>Autoriza o Poder Executivo Municipal a celebrar Termo de Cessão de Uso com o Institucional Mato Grosso de Pós-Graduação/IMPMT, e dá outras providências.</w:t>
      </w:r>
    </w:p>
    <w:p w:rsidR="00020F30" w:rsidRPr="00020F30" w:rsidRDefault="00020F30" w:rsidP="00020F3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161" w:rsidRDefault="00DB6161" w:rsidP="00020F3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RELATOR:</w:t>
      </w:r>
      <w:r w:rsidRPr="00020F30">
        <w:rPr>
          <w:rFonts w:ascii="Times New Roman" w:hAnsi="Times New Roman"/>
          <w:sz w:val="24"/>
          <w:szCs w:val="24"/>
        </w:rPr>
        <w:t xml:space="preserve"> </w:t>
      </w:r>
      <w:r w:rsidR="00C165FD" w:rsidRPr="00020F30">
        <w:rPr>
          <w:rFonts w:ascii="Times New Roman" w:hAnsi="Times New Roman"/>
          <w:sz w:val="24"/>
          <w:szCs w:val="24"/>
        </w:rPr>
        <w:t>Claudio Oliveira</w:t>
      </w:r>
      <w:r w:rsidR="00622216" w:rsidRPr="00020F30">
        <w:rPr>
          <w:rFonts w:ascii="Times New Roman" w:hAnsi="Times New Roman"/>
          <w:sz w:val="24"/>
          <w:szCs w:val="24"/>
        </w:rPr>
        <w:t>.</w:t>
      </w:r>
    </w:p>
    <w:p w:rsidR="00020F30" w:rsidRPr="00020F30" w:rsidRDefault="00020F30" w:rsidP="00020F3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020F30" w:rsidRDefault="00DB6161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20F30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020F30" w:rsidRDefault="009C028A" w:rsidP="00020F30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39FE" w:rsidRPr="00020F30" w:rsidRDefault="00EF1172" w:rsidP="00020F3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sz w:val="24"/>
          <w:szCs w:val="24"/>
        </w:rPr>
        <w:t>RELATÓRIO</w:t>
      </w:r>
      <w:r w:rsidR="006D7D77" w:rsidRPr="00020F30">
        <w:rPr>
          <w:rFonts w:ascii="Times New Roman" w:hAnsi="Times New Roman"/>
          <w:sz w:val="24"/>
          <w:szCs w:val="24"/>
        </w:rPr>
        <w:t>:</w:t>
      </w:r>
      <w:r w:rsidR="006D7D77" w:rsidRPr="00020F30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020F30">
        <w:rPr>
          <w:rFonts w:ascii="Times New Roman" w:hAnsi="Times New Roman"/>
          <w:sz w:val="24"/>
          <w:szCs w:val="24"/>
        </w:rPr>
        <w:t>No</w:t>
      </w:r>
      <w:r w:rsidR="00807C99" w:rsidRPr="00020F30">
        <w:rPr>
          <w:rFonts w:ascii="Times New Roman" w:hAnsi="Times New Roman"/>
          <w:sz w:val="24"/>
          <w:szCs w:val="24"/>
        </w:rPr>
        <w:t xml:space="preserve"> </w:t>
      </w:r>
      <w:r w:rsidR="009D39FE" w:rsidRPr="00020F30">
        <w:rPr>
          <w:rFonts w:ascii="Times New Roman" w:hAnsi="Times New Roman"/>
          <w:sz w:val="24"/>
          <w:szCs w:val="24"/>
        </w:rPr>
        <w:t>sétimo</w:t>
      </w:r>
      <w:r w:rsidR="00BB098D" w:rsidRPr="00020F30">
        <w:rPr>
          <w:rFonts w:ascii="Times New Roman" w:hAnsi="Times New Roman"/>
          <w:sz w:val="24"/>
          <w:szCs w:val="24"/>
        </w:rPr>
        <w:t xml:space="preserve"> </w:t>
      </w:r>
      <w:r w:rsidR="00FF5E0E" w:rsidRPr="00020F30">
        <w:rPr>
          <w:rFonts w:ascii="Times New Roman" w:hAnsi="Times New Roman"/>
          <w:sz w:val="24"/>
          <w:szCs w:val="24"/>
        </w:rPr>
        <w:t>di</w:t>
      </w:r>
      <w:r w:rsidR="006C4A12" w:rsidRPr="00020F30">
        <w:rPr>
          <w:rFonts w:ascii="Times New Roman" w:hAnsi="Times New Roman"/>
          <w:sz w:val="24"/>
          <w:szCs w:val="24"/>
        </w:rPr>
        <w:t>a</w:t>
      </w:r>
      <w:r w:rsidRPr="00020F30">
        <w:rPr>
          <w:rFonts w:ascii="Times New Roman" w:hAnsi="Times New Roman"/>
          <w:sz w:val="24"/>
          <w:szCs w:val="24"/>
        </w:rPr>
        <w:t xml:space="preserve"> do mês de </w:t>
      </w:r>
      <w:r w:rsidR="009D39FE" w:rsidRPr="00020F30">
        <w:rPr>
          <w:rFonts w:ascii="Times New Roman" w:hAnsi="Times New Roman"/>
          <w:sz w:val="24"/>
          <w:szCs w:val="24"/>
        </w:rPr>
        <w:t>agost</w:t>
      </w:r>
      <w:r w:rsidR="00F864C7" w:rsidRPr="00020F30">
        <w:rPr>
          <w:rFonts w:ascii="Times New Roman" w:hAnsi="Times New Roman"/>
          <w:sz w:val="24"/>
          <w:szCs w:val="24"/>
        </w:rPr>
        <w:t>o</w:t>
      </w:r>
      <w:r w:rsidRPr="00020F30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020F30">
        <w:rPr>
          <w:rFonts w:ascii="Times New Roman" w:hAnsi="Times New Roman"/>
          <w:sz w:val="24"/>
          <w:szCs w:val="24"/>
        </w:rPr>
        <w:t>dezesse</w:t>
      </w:r>
      <w:r w:rsidR="00975B1F" w:rsidRPr="00020F30">
        <w:rPr>
          <w:rFonts w:ascii="Times New Roman" w:hAnsi="Times New Roman"/>
          <w:sz w:val="24"/>
          <w:szCs w:val="24"/>
        </w:rPr>
        <w:t>te</w:t>
      </w:r>
      <w:r w:rsidRPr="00020F30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020F30">
        <w:rPr>
          <w:rFonts w:ascii="Times New Roman" w:hAnsi="Times New Roman"/>
          <w:sz w:val="24"/>
          <w:szCs w:val="24"/>
        </w:rPr>
        <w:t>Justiça e Redação</w:t>
      </w:r>
      <w:r w:rsidRPr="00020F30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020F30">
        <w:rPr>
          <w:rFonts w:ascii="Times New Roman" w:hAnsi="Times New Roman"/>
          <w:sz w:val="24"/>
          <w:szCs w:val="24"/>
        </w:rPr>
        <w:t>Projeto de Lei</w:t>
      </w:r>
      <w:r w:rsidR="007F7327" w:rsidRPr="00020F30">
        <w:rPr>
          <w:rFonts w:ascii="Times New Roman" w:hAnsi="Times New Roman"/>
          <w:sz w:val="24"/>
          <w:szCs w:val="24"/>
        </w:rPr>
        <w:t xml:space="preserve"> </w:t>
      </w:r>
      <w:r w:rsidR="004E6651" w:rsidRPr="00020F30">
        <w:rPr>
          <w:rFonts w:ascii="Times New Roman" w:hAnsi="Times New Roman"/>
          <w:sz w:val="24"/>
          <w:szCs w:val="24"/>
        </w:rPr>
        <w:t xml:space="preserve">n° </w:t>
      </w:r>
      <w:r w:rsidR="00D46D7B" w:rsidRPr="00020F30">
        <w:rPr>
          <w:rFonts w:ascii="Times New Roman" w:hAnsi="Times New Roman"/>
          <w:sz w:val="24"/>
          <w:szCs w:val="24"/>
        </w:rPr>
        <w:t>0</w:t>
      </w:r>
      <w:r w:rsidR="009D39FE" w:rsidRPr="00020F30">
        <w:rPr>
          <w:rFonts w:ascii="Times New Roman" w:hAnsi="Times New Roman"/>
          <w:sz w:val="24"/>
          <w:szCs w:val="24"/>
        </w:rPr>
        <w:t>92</w:t>
      </w:r>
      <w:r w:rsidR="00627AA6" w:rsidRPr="00020F30">
        <w:rPr>
          <w:rFonts w:ascii="Times New Roman" w:hAnsi="Times New Roman"/>
          <w:sz w:val="24"/>
          <w:szCs w:val="24"/>
        </w:rPr>
        <w:t>/</w:t>
      </w:r>
      <w:r w:rsidRPr="00020F30">
        <w:rPr>
          <w:rFonts w:ascii="Times New Roman" w:hAnsi="Times New Roman"/>
          <w:sz w:val="24"/>
          <w:szCs w:val="24"/>
        </w:rPr>
        <w:t>201</w:t>
      </w:r>
      <w:r w:rsidR="00975B1F" w:rsidRPr="00020F30">
        <w:rPr>
          <w:rFonts w:ascii="Times New Roman" w:hAnsi="Times New Roman"/>
          <w:sz w:val="24"/>
          <w:szCs w:val="24"/>
        </w:rPr>
        <w:t>7</w:t>
      </w:r>
      <w:r w:rsidR="00807C99" w:rsidRPr="00020F30">
        <w:rPr>
          <w:rFonts w:ascii="Times New Roman" w:hAnsi="Times New Roman"/>
          <w:sz w:val="24"/>
          <w:szCs w:val="24"/>
        </w:rPr>
        <w:t xml:space="preserve"> cuja ementa</w:t>
      </w:r>
      <w:r w:rsidR="009936D1" w:rsidRPr="00020F30">
        <w:rPr>
          <w:rFonts w:ascii="Times New Roman" w:hAnsi="Times New Roman"/>
          <w:sz w:val="24"/>
          <w:szCs w:val="24"/>
        </w:rPr>
        <w:t xml:space="preserve">: </w:t>
      </w:r>
      <w:r w:rsidR="009D39FE" w:rsidRPr="00020F30">
        <w:rPr>
          <w:rFonts w:ascii="Times New Roman" w:hAnsi="Times New Roman"/>
          <w:sz w:val="24"/>
          <w:szCs w:val="24"/>
        </w:rPr>
        <w:t>Autoriza o Poder Executivo Municipal a celebrar Termo de Cessão de Uso com o Institucional Mato Grosso de Pós-Graduação/IMPMT, e dá outras providências.</w:t>
      </w:r>
    </w:p>
    <w:p w:rsidR="00B24137" w:rsidRPr="00020F30" w:rsidRDefault="00B24137" w:rsidP="00020F30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6600" w:rsidRDefault="00311CBE" w:rsidP="00020F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0F30">
        <w:rPr>
          <w:rFonts w:ascii="Times New Roman" w:hAnsi="Times New Roman"/>
          <w:b/>
          <w:sz w:val="24"/>
          <w:szCs w:val="24"/>
        </w:rPr>
        <w:t>VOTO DO RELATOR</w:t>
      </w:r>
      <w:r w:rsidRPr="00020F30">
        <w:rPr>
          <w:rFonts w:ascii="Times New Roman" w:hAnsi="Times New Roman"/>
          <w:sz w:val="24"/>
          <w:szCs w:val="24"/>
        </w:rPr>
        <w:t xml:space="preserve">: </w:t>
      </w:r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020F30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020F30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020F30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020F30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020F30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020F30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020F30">
        <w:rPr>
          <w:rFonts w:ascii="Times New Roman" w:hAnsi="Times New Roman"/>
          <w:sz w:val="24"/>
          <w:szCs w:val="24"/>
        </w:rPr>
        <w:t xml:space="preserve">a </w:t>
      </w:r>
      <w:r w:rsidR="00F12F3D" w:rsidRPr="00020F30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020F30">
        <w:rPr>
          <w:rFonts w:ascii="Times New Roman" w:hAnsi="Times New Roman"/>
          <w:sz w:val="24"/>
          <w:szCs w:val="24"/>
        </w:rPr>
        <w:t>R</w:t>
      </w:r>
      <w:r w:rsidR="00F12F3D" w:rsidRPr="00020F30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020F30" w:rsidRPr="00020F30" w:rsidRDefault="00020F30" w:rsidP="00020F3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Default="000A6998" w:rsidP="0002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020F30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020F30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020F30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020F30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020F30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D46D7B" w:rsidRPr="00020F30">
        <w:rPr>
          <w:rFonts w:ascii="Times New Roman" w:hAnsi="Times New Roman"/>
          <w:sz w:val="24"/>
          <w:szCs w:val="24"/>
          <w:lang w:eastAsia="pt-BR"/>
        </w:rPr>
        <w:t>0</w:t>
      </w:r>
      <w:r w:rsidR="009D39FE" w:rsidRPr="00020F30">
        <w:rPr>
          <w:rFonts w:ascii="Times New Roman" w:hAnsi="Times New Roman"/>
          <w:sz w:val="24"/>
          <w:szCs w:val="24"/>
          <w:lang w:eastAsia="pt-BR"/>
        </w:rPr>
        <w:t>92</w:t>
      </w:r>
      <w:r w:rsidR="00FF5E0E" w:rsidRPr="00020F30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020F30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020F30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020F30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020F30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020F30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020F30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020F30">
        <w:rPr>
          <w:rFonts w:ascii="Times New Roman" w:hAnsi="Times New Roman"/>
          <w:sz w:val="24"/>
          <w:szCs w:val="24"/>
        </w:rPr>
        <w:t xml:space="preserve"> </w:t>
      </w:r>
      <w:r w:rsidR="00B80157" w:rsidRPr="00020F30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020F30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020F30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020F30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020F30" w:rsidRPr="00020F30" w:rsidRDefault="00020F30" w:rsidP="0002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B43282" w:rsidRPr="00020F30" w:rsidRDefault="00B43282" w:rsidP="0002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33311" w:rsidRPr="00020F30" w:rsidRDefault="00633311" w:rsidP="00020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020F30" w:rsidTr="001579C1">
        <w:tc>
          <w:tcPr>
            <w:tcW w:w="3165" w:type="dxa"/>
          </w:tcPr>
          <w:p w:rsidR="00633311" w:rsidRPr="00020F30" w:rsidRDefault="00FD35C1" w:rsidP="00020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20F3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020F30" w:rsidRDefault="00633311" w:rsidP="00020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20F3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020F30" w:rsidRDefault="00807C99" w:rsidP="00020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020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020F30" w:rsidRDefault="00633311" w:rsidP="00020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20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020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020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020F30" w:rsidRDefault="00FD35C1" w:rsidP="00020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20F30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020F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F3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020F30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020F30" w:rsidRDefault="00633311" w:rsidP="0002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020F30" w:rsidSect="00B24137">
      <w:pgSz w:w="11906" w:h="16838"/>
      <w:pgMar w:top="2268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20F30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701F85"/>
    <w:rsid w:val="007033B7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538"/>
    <w:rsid w:val="00B02733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16A0-C01A-4C0C-8C11-D14C4404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3</cp:revision>
  <cp:lastPrinted>2017-08-07T16:52:00Z</cp:lastPrinted>
  <dcterms:created xsi:type="dcterms:W3CDTF">2017-08-07T14:39:00Z</dcterms:created>
  <dcterms:modified xsi:type="dcterms:W3CDTF">2017-08-07T16:52:00Z</dcterms:modified>
</cp:coreProperties>
</file>